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C9BDB1" w14:textId="77777777" w:rsidR="005E6306" w:rsidRPr="00F55130" w:rsidRDefault="00CF7657">
      <w:pPr>
        <w:spacing w:line="580" w:lineRule="exact"/>
        <w:jc w:val="center"/>
        <w:rPr>
          <w:rFonts w:ascii="方正小标宋简体" w:eastAsia="方正小标宋简体" w:hAnsi="Times New Roman"/>
          <w:sz w:val="44"/>
          <w:szCs w:val="44"/>
        </w:rPr>
      </w:pPr>
      <w:r w:rsidRPr="00F55130">
        <w:rPr>
          <w:rFonts w:ascii="方正小标宋简体" w:eastAsia="方正小标宋简体" w:hAnsi="Times New Roman" w:hint="eastAsia"/>
          <w:sz w:val="44"/>
          <w:szCs w:val="44"/>
        </w:rPr>
        <w:t>台州职业技术学院</w:t>
      </w:r>
    </w:p>
    <w:p w14:paraId="4C7F1FFF" w14:textId="1E6FD73D" w:rsidR="005E6306" w:rsidRPr="00F55130" w:rsidRDefault="001B0C26">
      <w:pPr>
        <w:spacing w:line="580" w:lineRule="exact"/>
        <w:jc w:val="center"/>
        <w:rPr>
          <w:rFonts w:ascii="方正小标宋简体" w:eastAsia="方正小标宋简体" w:hAnsi="Times New Roman"/>
          <w:sz w:val="44"/>
          <w:szCs w:val="44"/>
        </w:rPr>
      </w:pPr>
      <w:r w:rsidRPr="00F55130">
        <w:rPr>
          <w:rFonts w:ascii="方正小标宋简体" w:eastAsia="方正小标宋简体" w:hAnsi="Times New Roman" w:hint="eastAsia"/>
          <w:sz w:val="44"/>
          <w:szCs w:val="44"/>
        </w:rPr>
        <w:t>电气自动化技术</w:t>
      </w:r>
      <w:r w:rsidR="00CF7657" w:rsidRPr="00F55130">
        <w:rPr>
          <w:rFonts w:ascii="方正小标宋简体" w:eastAsia="方正小标宋简体" w:hAnsi="Times New Roman" w:hint="eastAsia"/>
          <w:sz w:val="44"/>
          <w:szCs w:val="44"/>
        </w:rPr>
        <w:t>专业人才培养方案</w:t>
      </w:r>
    </w:p>
    <w:p w14:paraId="43FB4B62" w14:textId="3E506828" w:rsidR="005E6306" w:rsidRPr="00F55130" w:rsidRDefault="00CF7657">
      <w:pPr>
        <w:spacing w:line="580" w:lineRule="exact"/>
        <w:jc w:val="right"/>
        <w:rPr>
          <w:rFonts w:ascii="仿宋_GB2312" w:eastAsia="仿宋_GB2312"/>
          <w:sz w:val="28"/>
          <w:szCs w:val="28"/>
        </w:rPr>
      </w:pPr>
      <w:r w:rsidRPr="00F55130">
        <w:rPr>
          <w:rFonts w:ascii="仿宋_GB2312" w:eastAsia="仿宋_GB2312" w:hint="eastAsia"/>
          <w:sz w:val="28"/>
          <w:szCs w:val="28"/>
        </w:rPr>
        <w:t>（20</w:t>
      </w:r>
      <w:r w:rsidRPr="00F55130">
        <w:rPr>
          <w:rFonts w:ascii="仿宋_GB2312" w:eastAsia="仿宋_GB2312"/>
          <w:sz w:val="28"/>
          <w:szCs w:val="28"/>
        </w:rPr>
        <w:t>21</w:t>
      </w:r>
      <w:r w:rsidRPr="00F55130">
        <w:rPr>
          <w:rFonts w:ascii="仿宋_GB2312" w:eastAsia="仿宋_GB2312" w:hint="eastAsia"/>
          <w:sz w:val="28"/>
          <w:szCs w:val="28"/>
        </w:rPr>
        <w:t>）</w:t>
      </w:r>
      <w:r w:rsidRPr="00F55130">
        <w:rPr>
          <w:rFonts w:ascii="仿宋_GB2312" w:eastAsia="仿宋_GB2312" w:hint="eastAsia"/>
          <w:sz w:val="28"/>
          <w:szCs w:val="28"/>
          <w:u w:val="single"/>
        </w:rPr>
        <w:t xml:space="preserve"> </w:t>
      </w:r>
      <w:r w:rsidR="001B0C26" w:rsidRPr="00F55130">
        <w:rPr>
          <w:rFonts w:ascii="仿宋_GB2312" w:eastAsia="仿宋_GB2312" w:hint="eastAsia"/>
          <w:sz w:val="28"/>
          <w:szCs w:val="28"/>
          <w:u w:val="single"/>
        </w:rPr>
        <w:t>4</w:t>
      </w:r>
      <w:r w:rsidR="001B0C26" w:rsidRPr="00F55130">
        <w:rPr>
          <w:rFonts w:ascii="仿宋_GB2312" w:eastAsia="仿宋_GB2312"/>
          <w:sz w:val="28"/>
          <w:szCs w:val="28"/>
          <w:u w:val="single"/>
        </w:rPr>
        <w:t>60306</w:t>
      </w:r>
      <w:r w:rsidRPr="00F55130">
        <w:rPr>
          <w:rFonts w:ascii="仿宋_GB2312" w:eastAsia="仿宋_GB2312" w:hint="eastAsia"/>
          <w:sz w:val="28"/>
          <w:szCs w:val="28"/>
          <w:u w:val="single"/>
        </w:rPr>
        <w:t xml:space="preserve"> </w:t>
      </w:r>
    </w:p>
    <w:p w14:paraId="1A87CEF6" w14:textId="77777777" w:rsidR="005E6306" w:rsidRPr="00F55130" w:rsidRDefault="00CF7657">
      <w:pPr>
        <w:spacing w:line="580" w:lineRule="exact"/>
        <w:ind w:firstLineChars="200" w:firstLine="640"/>
        <w:jc w:val="left"/>
        <w:rPr>
          <w:rFonts w:ascii="黑体" w:eastAsia="黑体" w:hAnsi="黑体"/>
          <w:sz w:val="32"/>
          <w:szCs w:val="32"/>
        </w:rPr>
      </w:pPr>
      <w:r w:rsidRPr="00F55130">
        <w:rPr>
          <w:rFonts w:ascii="黑体" w:eastAsia="黑体" w:hAnsi="黑体" w:hint="eastAsia"/>
          <w:sz w:val="32"/>
          <w:szCs w:val="32"/>
        </w:rPr>
        <w:t>一、专业名称及专业群</w:t>
      </w:r>
    </w:p>
    <w:p w14:paraId="671B7D78" w14:textId="67F8C0A7" w:rsidR="005E6306" w:rsidRPr="00F55130" w:rsidRDefault="00CF7657">
      <w:pPr>
        <w:spacing w:line="580" w:lineRule="exact"/>
        <w:ind w:firstLineChars="200" w:firstLine="560"/>
        <w:jc w:val="left"/>
        <w:rPr>
          <w:rFonts w:ascii="仿宋_GB2312" w:eastAsia="仿宋_GB2312"/>
          <w:sz w:val="28"/>
          <w:szCs w:val="28"/>
        </w:rPr>
      </w:pPr>
      <w:r w:rsidRPr="00F55130">
        <w:rPr>
          <w:rFonts w:ascii="仿宋_GB2312" w:eastAsia="仿宋_GB2312" w:hint="eastAsia"/>
          <w:sz w:val="28"/>
          <w:szCs w:val="28"/>
        </w:rPr>
        <w:t>专业名称：</w:t>
      </w:r>
      <w:r w:rsidR="001B0C26" w:rsidRPr="00F55130">
        <w:rPr>
          <w:rFonts w:ascii="仿宋_GB2312" w:eastAsia="仿宋_GB2312" w:hint="eastAsia"/>
          <w:sz w:val="28"/>
          <w:szCs w:val="28"/>
        </w:rPr>
        <w:t>电气自动化技术</w:t>
      </w:r>
    </w:p>
    <w:p w14:paraId="24A95716" w14:textId="02754585" w:rsidR="005E6306" w:rsidRPr="00F55130" w:rsidRDefault="00CF7657">
      <w:pPr>
        <w:spacing w:line="580" w:lineRule="exact"/>
        <w:ind w:firstLineChars="200" w:firstLine="560"/>
        <w:jc w:val="left"/>
        <w:rPr>
          <w:rFonts w:ascii="仿宋_GB2312" w:eastAsia="仿宋_GB2312"/>
          <w:sz w:val="28"/>
          <w:szCs w:val="28"/>
        </w:rPr>
      </w:pPr>
      <w:r w:rsidRPr="00F55130">
        <w:rPr>
          <w:rFonts w:ascii="仿宋_GB2312" w:eastAsia="仿宋_GB2312" w:hint="eastAsia"/>
          <w:sz w:val="28"/>
          <w:szCs w:val="28"/>
        </w:rPr>
        <w:t>专 业 群：</w:t>
      </w:r>
      <w:r w:rsidR="001B0C26" w:rsidRPr="00F55130">
        <w:rPr>
          <w:rFonts w:ascii="仿宋_GB2312" w:eastAsia="仿宋_GB2312" w:hint="eastAsia"/>
          <w:sz w:val="28"/>
          <w:szCs w:val="28"/>
        </w:rPr>
        <w:t>装备制造</w:t>
      </w:r>
    </w:p>
    <w:p w14:paraId="0F7EAF73" w14:textId="77777777" w:rsidR="005E6306" w:rsidRPr="00F55130" w:rsidRDefault="00CF7657">
      <w:pPr>
        <w:spacing w:line="580" w:lineRule="exact"/>
        <w:ind w:firstLineChars="200" w:firstLine="640"/>
        <w:jc w:val="left"/>
        <w:rPr>
          <w:rFonts w:ascii="黑体" w:eastAsia="黑体" w:hAnsi="黑体"/>
          <w:sz w:val="32"/>
          <w:szCs w:val="32"/>
        </w:rPr>
      </w:pPr>
      <w:r w:rsidRPr="00F55130">
        <w:rPr>
          <w:rFonts w:ascii="黑体" w:eastAsia="黑体" w:hAnsi="黑体" w:hint="eastAsia"/>
          <w:sz w:val="32"/>
          <w:szCs w:val="32"/>
        </w:rPr>
        <w:t>二、教育类型及学历层次</w:t>
      </w:r>
    </w:p>
    <w:p w14:paraId="0A1D9B0F" w14:textId="77777777" w:rsidR="005E6306" w:rsidRPr="00F55130" w:rsidRDefault="00CF7657">
      <w:pPr>
        <w:spacing w:line="580" w:lineRule="exact"/>
        <w:ind w:firstLineChars="200" w:firstLine="560"/>
        <w:jc w:val="left"/>
        <w:rPr>
          <w:rFonts w:ascii="仿宋_GB2312" w:eastAsia="仿宋_GB2312"/>
          <w:sz w:val="28"/>
          <w:szCs w:val="28"/>
        </w:rPr>
      </w:pPr>
      <w:r w:rsidRPr="00F55130">
        <w:rPr>
          <w:rFonts w:ascii="仿宋_GB2312" w:eastAsia="仿宋_GB2312" w:hint="eastAsia"/>
          <w:sz w:val="28"/>
          <w:szCs w:val="28"/>
        </w:rPr>
        <w:t>教育类型：高等职业教育</w:t>
      </w:r>
    </w:p>
    <w:p w14:paraId="2CD23E7B" w14:textId="77777777" w:rsidR="005E6306" w:rsidRPr="00F55130" w:rsidRDefault="00CF7657">
      <w:pPr>
        <w:spacing w:line="580" w:lineRule="exact"/>
        <w:ind w:firstLineChars="200" w:firstLine="560"/>
        <w:jc w:val="left"/>
        <w:rPr>
          <w:rFonts w:ascii="仿宋_GB2312" w:eastAsia="仿宋_GB2312"/>
          <w:sz w:val="28"/>
          <w:szCs w:val="28"/>
        </w:rPr>
      </w:pPr>
      <w:r w:rsidRPr="00F55130">
        <w:rPr>
          <w:rFonts w:ascii="仿宋_GB2312" w:eastAsia="仿宋_GB2312" w:hint="eastAsia"/>
          <w:sz w:val="28"/>
          <w:szCs w:val="28"/>
        </w:rPr>
        <w:t>学历层次：专科</w:t>
      </w:r>
    </w:p>
    <w:p w14:paraId="18B3B8B9" w14:textId="77777777" w:rsidR="005E6306" w:rsidRPr="00F55130" w:rsidRDefault="00CF7657">
      <w:pPr>
        <w:spacing w:line="580" w:lineRule="exact"/>
        <w:ind w:firstLineChars="200" w:firstLine="640"/>
        <w:jc w:val="left"/>
        <w:rPr>
          <w:rFonts w:ascii="黑体" w:eastAsia="黑体" w:hAnsi="黑体"/>
          <w:sz w:val="32"/>
          <w:szCs w:val="32"/>
        </w:rPr>
      </w:pPr>
      <w:r w:rsidRPr="00F55130">
        <w:rPr>
          <w:rFonts w:ascii="黑体" w:eastAsia="黑体" w:hAnsi="黑体" w:hint="eastAsia"/>
          <w:sz w:val="32"/>
          <w:szCs w:val="32"/>
        </w:rPr>
        <w:t>三、招生对象及学制</w:t>
      </w:r>
    </w:p>
    <w:p w14:paraId="41C241FC" w14:textId="428ECE73" w:rsidR="005E6306" w:rsidRPr="00F55130" w:rsidRDefault="00CF7657">
      <w:pPr>
        <w:spacing w:line="580" w:lineRule="exact"/>
        <w:ind w:firstLineChars="200" w:firstLine="560"/>
        <w:jc w:val="left"/>
        <w:rPr>
          <w:rFonts w:ascii="仿宋_GB2312" w:eastAsia="仿宋_GB2312"/>
          <w:sz w:val="28"/>
          <w:szCs w:val="28"/>
        </w:rPr>
      </w:pPr>
      <w:r w:rsidRPr="00F55130">
        <w:rPr>
          <w:rFonts w:ascii="仿宋_GB2312" w:eastAsia="仿宋_GB2312" w:hint="eastAsia"/>
          <w:sz w:val="28"/>
          <w:szCs w:val="28"/>
        </w:rPr>
        <w:t>招生对象：普通高中毕业生</w:t>
      </w:r>
    </w:p>
    <w:p w14:paraId="546A43E7" w14:textId="7B92E458" w:rsidR="005E6306" w:rsidRPr="00F55130" w:rsidRDefault="00CF7657">
      <w:pPr>
        <w:spacing w:line="580" w:lineRule="exact"/>
        <w:ind w:firstLineChars="200" w:firstLine="560"/>
        <w:jc w:val="left"/>
        <w:rPr>
          <w:rFonts w:ascii="仿宋_GB2312" w:eastAsia="仿宋_GB2312"/>
          <w:sz w:val="28"/>
          <w:szCs w:val="28"/>
        </w:rPr>
      </w:pPr>
      <w:proofErr w:type="gramStart"/>
      <w:r w:rsidRPr="00F55130">
        <w:rPr>
          <w:rFonts w:ascii="仿宋_GB2312" w:eastAsia="仿宋_GB2312" w:hint="eastAsia"/>
          <w:sz w:val="28"/>
          <w:szCs w:val="28"/>
        </w:rPr>
        <w:t xml:space="preserve">学　　</w:t>
      </w:r>
      <w:proofErr w:type="gramEnd"/>
      <w:r w:rsidRPr="00F55130">
        <w:rPr>
          <w:rFonts w:ascii="仿宋_GB2312" w:eastAsia="仿宋_GB2312" w:hint="eastAsia"/>
          <w:sz w:val="28"/>
          <w:szCs w:val="28"/>
        </w:rPr>
        <w:t>制：基本学制三年，学习年限3-6年，学分制</w:t>
      </w:r>
    </w:p>
    <w:p w14:paraId="0BBBC937" w14:textId="77777777" w:rsidR="005E6306" w:rsidRPr="00F55130" w:rsidRDefault="00CF7657">
      <w:pPr>
        <w:spacing w:line="580" w:lineRule="exact"/>
        <w:ind w:firstLineChars="200" w:firstLine="640"/>
        <w:jc w:val="left"/>
        <w:rPr>
          <w:rFonts w:ascii="黑体" w:eastAsia="黑体" w:hAnsi="黑体"/>
          <w:sz w:val="32"/>
          <w:szCs w:val="32"/>
        </w:rPr>
      </w:pPr>
      <w:r w:rsidRPr="00F55130">
        <w:rPr>
          <w:rFonts w:ascii="黑体" w:eastAsia="黑体" w:hAnsi="黑体" w:hint="eastAsia"/>
          <w:sz w:val="32"/>
          <w:szCs w:val="32"/>
        </w:rPr>
        <w:t>四、职业岗位</w:t>
      </w:r>
    </w:p>
    <w:p w14:paraId="3E2303B8" w14:textId="77777777" w:rsidR="005E6306" w:rsidRPr="00F55130" w:rsidRDefault="00CF7657">
      <w:pPr>
        <w:spacing w:line="580" w:lineRule="exact"/>
        <w:ind w:firstLineChars="200" w:firstLine="600"/>
        <w:rPr>
          <w:rFonts w:ascii="楷体" w:eastAsia="楷体" w:hAnsi="楷体"/>
          <w:sz w:val="30"/>
          <w:szCs w:val="30"/>
        </w:rPr>
      </w:pPr>
      <w:r w:rsidRPr="00F55130">
        <w:rPr>
          <w:rFonts w:ascii="楷体" w:eastAsia="楷体" w:hAnsi="楷体" w:hint="eastAsia"/>
          <w:sz w:val="30"/>
          <w:szCs w:val="30"/>
        </w:rPr>
        <w:t>（一）职业领域</w:t>
      </w:r>
    </w:p>
    <w:p w14:paraId="3CB3C3B1" w14:textId="77777777" w:rsidR="000C7EBE" w:rsidRPr="00F55130" w:rsidRDefault="000C7EBE">
      <w:pPr>
        <w:spacing w:line="580" w:lineRule="exact"/>
        <w:jc w:val="center"/>
        <w:rPr>
          <w:rFonts w:ascii="仿宋_GB2312" w:eastAsia="仿宋_GB2312"/>
          <w:sz w:val="28"/>
          <w:szCs w:val="28"/>
        </w:rPr>
      </w:pPr>
      <w:proofErr w:type="gramStart"/>
      <w:r w:rsidRPr="00F55130">
        <w:rPr>
          <w:rFonts w:ascii="仿宋_GB2312" w:eastAsia="仿宋_GB2312" w:hint="eastAsia"/>
          <w:sz w:val="28"/>
          <w:szCs w:val="28"/>
        </w:rPr>
        <w:t>据先进</w:t>
      </w:r>
      <w:proofErr w:type="gramEnd"/>
      <w:r w:rsidRPr="00F55130">
        <w:rPr>
          <w:rFonts w:ascii="仿宋_GB2312" w:eastAsia="仿宋_GB2312" w:hint="eastAsia"/>
          <w:sz w:val="28"/>
          <w:szCs w:val="28"/>
        </w:rPr>
        <w:t>制造业的发展和岗位需求，确定本专业职业领域如下：</w:t>
      </w:r>
    </w:p>
    <w:p w14:paraId="5836A662" w14:textId="4420E310" w:rsidR="005E6306" w:rsidRPr="00F55130" w:rsidRDefault="00CF7657">
      <w:pPr>
        <w:spacing w:line="580" w:lineRule="exact"/>
        <w:jc w:val="center"/>
        <w:rPr>
          <w:rFonts w:ascii="仿宋_GB2312" w:eastAsia="仿宋_GB2312"/>
          <w:sz w:val="24"/>
          <w:szCs w:val="24"/>
        </w:rPr>
      </w:pPr>
      <w:r w:rsidRPr="00F55130">
        <w:rPr>
          <w:rFonts w:ascii="仿宋_GB2312" w:eastAsia="仿宋_GB2312" w:hint="eastAsia"/>
          <w:sz w:val="24"/>
          <w:szCs w:val="24"/>
        </w:rPr>
        <w:t>表1  专业职业类别、名称代码表</w:t>
      </w:r>
    </w:p>
    <w:tbl>
      <w:tblPr>
        <w:tblW w:w="864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410"/>
        <w:gridCol w:w="2551"/>
        <w:gridCol w:w="2835"/>
      </w:tblGrid>
      <w:tr w:rsidR="00F55130" w:rsidRPr="00F55130" w14:paraId="1A332666" w14:textId="77777777">
        <w:tc>
          <w:tcPr>
            <w:tcW w:w="851" w:type="dxa"/>
            <w:shd w:val="clear" w:color="auto" w:fill="auto"/>
            <w:vAlign w:val="center"/>
          </w:tcPr>
          <w:p w14:paraId="4399E7C6" w14:textId="77777777" w:rsidR="005E6306" w:rsidRPr="00F55130" w:rsidRDefault="00CF7657">
            <w:pPr>
              <w:jc w:val="center"/>
              <w:rPr>
                <w:rFonts w:ascii="仿宋_GB2312" w:eastAsia="仿宋_GB2312"/>
                <w:sz w:val="24"/>
                <w:szCs w:val="24"/>
              </w:rPr>
            </w:pPr>
            <w:r w:rsidRPr="00F55130">
              <w:rPr>
                <w:rFonts w:ascii="仿宋_GB2312" w:eastAsia="仿宋_GB2312" w:hint="eastAsia"/>
                <w:sz w:val="24"/>
                <w:szCs w:val="24"/>
              </w:rPr>
              <w:t>序号</w:t>
            </w:r>
          </w:p>
        </w:tc>
        <w:tc>
          <w:tcPr>
            <w:tcW w:w="2410" w:type="dxa"/>
            <w:shd w:val="clear" w:color="auto" w:fill="auto"/>
            <w:vAlign w:val="center"/>
          </w:tcPr>
          <w:p w14:paraId="025D7F89" w14:textId="77777777" w:rsidR="005E6306" w:rsidRPr="00F55130" w:rsidRDefault="00CF7657">
            <w:pPr>
              <w:jc w:val="center"/>
              <w:rPr>
                <w:rFonts w:ascii="仿宋_GB2312" w:eastAsia="仿宋_GB2312"/>
                <w:sz w:val="24"/>
                <w:szCs w:val="24"/>
              </w:rPr>
            </w:pPr>
            <w:r w:rsidRPr="00F55130">
              <w:rPr>
                <w:rFonts w:ascii="仿宋_GB2312" w:eastAsia="仿宋_GB2312" w:hint="eastAsia"/>
                <w:sz w:val="24"/>
                <w:szCs w:val="24"/>
              </w:rPr>
              <w:t>职业类别及代码</w:t>
            </w:r>
          </w:p>
        </w:tc>
        <w:tc>
          <w:tcPr>
            <w:tcW w:w="2551" w:type="dxa"/>
            <w:shd w:val="clear" w:color="auto" w:fill="auto"/>
            <w:vAlign w:val="center"/>
          </w:tcPr>
          <w:p w14:paraId="57F24DC3" w14:textId="77777777" w:rsidR="005E6306" w:rsidRPr="00F55130" w:rsidRDefault="00CF7657">
            <w:pPr>
              <w:jc w:val="center"/>
              <w:rPr>
                <w:rFonts w:ascii="仿宋_GB2312" w:eastAsia="仿宋_GB2312"/>
                <w:sz w:val="24"/>
                <w:szCs w:val="24"/>
              </w:rPr>
            </w:pPr>
            <w:r w:rsidRPr="00F55130">
              <w:rPr>
                <w:rFonts w:ascii="仿宋_GB2312" w:eastAsia="仿宋_GB2312" w:hint="eastAsia"/>
                <w:sz w:val="24"/>
                <w:szCs w:val="24"/>
              </w:rPr>
              <w:t>职业名称及代码</w:t>
            </w:r>
          </w:p>
        </w:tc>
        <w:tc>
          <w:tcPr>
            <w:tcW w:w="2835" w:type="dxa"/>
            <w:shd w:val="clear" w:color="auto" w:fill="auto"/>
            <w:vAlign w:val="center"/>
          </w:tcPr>
          <w:p w14:paraId="059E0504" w14:textId="5189AB99" w:rsidR="005E6306" w:rsidRPr="00F55130" w:rsidRDefault="00CF7657">
            <w:pPr>
              <w:jc w:val="center"/>
              <w:rPr>
                <w:rFonts w:ascii="仿宋_GB2312" w:eastAsia="仿宋_GB2312"/>
                <w:sz w:val="24"/>
                <w:szCs w:val="24"/>
              </w:rPr>
            </w:pPr>
            <w:r w:rsidRPr="00F55130">
              <w:rPr>
                <w:rFonts w:ascii="仿宋_GB2312" w:eastAsia="仿宋_GB2312" w:hint="eastAsia"/>
                <w:sz w:val="24"/>
                <w:szCs w:val="24"/>
              </w:rPr>
              <w:t>职业资格证书</w:t>
            </w:r>
            <w:r w:rsidR="00D968CA" w:rsidRPr="00F55130">
              <w:rPr>
                <w:rFonts w:ascii="仿宋_GB2312" w:eastAsia="仿宋_GB2312" w:hint="eastAsia"/>
                <w:sz w:val="24"/>
                <w:szCs w:val="24"/>
              </w:rPr>
              <w:t>和职业技能等级证书</w:t>
            </w:r>
          </w:p>
        </w:tc>
      </w:tr>
      <w:tr w:rsidR="00F55130" w:rsidRPr="00F55130" w14:paraId="6390FAC4" w14:textId="77777777">
        <w:tc>
          <w:tcPr>
            <w:tcW w:w="851" w:type="dxa"/>
            <w:shd w:val="clear" w:color="auto" w:fill="auto"/>
            <w:vAlign w:val="center"/>
          </w:tcPr>
          <w:p w14:paraId="3754D685" w14:textId="70029699" w:rsidR="005E6306" w:rsidRPr="00F55130" w:rsidRDefault="000C7EBE">
            <w:pPr>
              <w:jc w:val="center"/>
              <w:rPr>
                <w:rFonts w:ascii="仿宋_GB2312" w:eastAsia="仿宋_GB2312"/>
                <w:sz w:val="24"/>
                <w:szCs w:val="24"/>
              </w:rPr>
            </w:pPr>
            <w:r w:rsidRPr="00F55130">
              <w:rPr>
                <w:rFonts w:ascii="仿宋_GB2312" w:eastAsia="仿宋_GB2312" w:hint="eastAsia"/>
                <w:sz w:val="24"/>
                <w:szCs w:val="24"/>
              </w:rPr>
              <w:t>1</w:t>
            </w:r>
          </w:p>
        </w:tc>
        <w:tc>
          <w:tcPr>
            <w:tcW w:w="2410" w:type="dxa"/>
            <w:shd w:val="clear" w:color="auto" w:fill="auto"/>
            <w:vAlign w:val="center"/>
          </w:tcPr>
          <w:p w14:paraId="4CB68063" w14:textId="23933643" w:rsidR="005E6306" w:rsidRPr="00F55130" w:rsidRDefault="000C7EBE">
            <w:pPr>
              <w:jc w:val="center"/>
              <w:rPr>
                <w:rFonts w:ascii="仿宋_GB2312" w:eastAsia="仿宋_GB2312"/>
                <w:sz w:val="24"/>
                <w:szCs w:val="24"/>
              </w:rPr>
            </w:pPr>
            <w:r w:rsidRPr="00F55130">
              <w:rPr>
                <w:rFonts w:ascii="仿宋_GB2312" w:eastAsia="仿宋_GB2312"/>
                <w:sz w:val="24"/>
                <w:szCs w:val="24"/>
              </w:rPr>
              <w:t>02-02-11 电气工程技 术人员</w:t>
            </w:r>
          </w:p>
        </w:tc>
        <w:tc>
          <w:tcPr>
            <w:tcW w:w="2551" w:type="dxa"/>
            <w:shd w:val="clear" w:color="auto" w:fill="auto"/>
            <w:vAlign w:val="center"/>
          </w:tcPr>
          <w:p w14:paraId="1068282A" w14:textId="5EC54999" w:rsidR="005E6306" w:rsidRPr="00F55130" w:rsidRDefault="000C7EBE">
            <w:pPr>
              <w:jc w:val="center"/>
              <w:rPr>
                <w:rFonts w:ascii="仿宋_GB2312" w:eastAsia="仿宋_GB2312"/>
                <w:sz w:val="24"/>
                <w:szCs w:val="24"/>
              </w:rPr>
            </w:pPr>
            <w:r w:rsidRPr="00F55130">
              <w:rPr>
                <w:rFonts w:ascii="仿宋_GB2312" w:eastAsia="仿宋_GB2312" w:hint="eastAsia"/>
                <w:sz w:val="24"/>
                <w:szCs w:val="24"/>
              </w:rPr>
              <w:t>2</w:t>
            </w:r>
            <w:r w:rsidRPr="00F55130">
              <w:rPr>
                <w:rFonts w:ascii="仿宋_GB2312" w:eastAsia="仿宋_GB2312"/>
                <w:sz w:val="24"/>
                <w:szCs w:val="24"/>
              </w:rPr>
              <w:t>-02-11-01</w:t>
            </w:r>
            <w:r w:rsidRPr="00F55130">
              <w:rPr>
                <w:rFonts w:ascii="仿宋_GB2312" w:eastAsia="仿宋_GB2312" w:hint="eastAsia"/>
                <w:sz w:val="24"/>
                <w:szCs w:val="24"/>
              </w:rPr>
              <w:t>电工电器工程技术人员</w:t>
            </w:r>
          </w:p>
        </w:tc>
        <w:tc>
          <w:tcPr>
            <w:tcW w:w="2835" w:type="dxa"/>
            <w:shd w:val="clear" w:color="auto" w:fill="auto"/>
            <w:vAlign w:val="center"/>
          </w:tcPr>
          <w:p w14:paraId="06D990B4" w14:textId="7BCEE41E" w:rsidR="005E6306" w:rsidRPr="00F55130" w:rsidRDefault="000C7EBE">
            <w:pPr>
              <w:jc w:val="center"/>
              <w:rPr>
                <w:rFonts w:ascii="仿宋_GB2312" w:eastAsia="仿宋_GB2312"/>
                <w:sz w:val="24"/>
                <w:szCs w:val="24"/>
              </w:rPr>
            </w:pPr>
            <w:r w:rsidRPr="00F55130">
              <w:rPr>
                <w:rFonts w:ascii="仿宋_GB2312" w:eastAsia="仿宋_GB2312" w:hint="eastAsia"/>
                <w:sz w:val="24"/>
                <w:szCs w:val="24"/>
              </w:rPr>
              <w:t>电工、可编程序控制系统设计师</w:t>
            </w:r>
            <w:r w:rsidR="00D968CA" w:rsidRPr="00F55130">
              <w:rPr>
                <w:rFonts w:ascii="仿宋_GB2312" w:eastAsia="仿宋_GB2312" w:hint="eastAsia"/>
                <w:sz w:val="24"/>
                <w:szCs w:val="24"/>
              </w:rPr>
              <w:t>、1+X可编程控制器系统应用编程职业技能等级证书</w:t>
            </w:r>
          </w:p>
        </w:tc>
      </w:tr>
      <w:tr w:rsidR="00F55130" w:rsidRPr="00F55130" w14:paraId="55FDC526" w14:textId="77777777">
        <w:tc>
          <w:tcPr>
            <w:tcW w:w="851" w:type="dxa"/>
            <w:shd w:val="clear" w:color="auto" w:fill="auto"/>
            <w:vAlign w:val="center"/>
          </w:tcPr>
          <w:p w14:paraId="4BF125F1" w14:textId="2E58595A" w:rsidR="005E6306" w:rsidRPr="00F55130" w:rsidRDefault="000C7EBE">
            <w:pPr>
              <w:jc w:val="center"/>
              <w:rPr>
                <w:rFonts w:ascii="仿宋_GB2312" w:eastAsia="仿宋_GB2312"/>
                <w:sz w:val="24"/>
                <w:szCs w:val="24"/>
              </w:rPr>
            </w:pPr>
            <w:r w:rsidRPr="00F55130">
              <w:rPr>
                <w:rFonts w:ascii="仿宋_GB2312" w:eastAsia="仿宋_GB2312" w:hint="eastAsia"/>
                <w:sz w:val="24"/>
                <w:szCs w:val="24"/>
              </w:rPr>
              <w:t>2</w:t>
            </w:r>
          </w:p>
        </w:tc>
        <w:tc>
          <w:tcPr>
            <w:tcW w:w="2410" w:type="dxa"/>
            <w:shd w:val="clear" w:color="auto" w:fill="auto"/>
            <w:vAlign w:val="center"/>
          </w:tcPr>
          <w:p w14:paraId="7D49683D" w14:textId="203B6E03" w:rsidR="005E6306" w:rsidRPr="00F55130" w:rsidRDefault="000C7EBE">
            <w:pPr>
              <w:jc w:val="center"/>
              <w:rPr>
                <w:rFonts w:ascii="仿宋_GB2312" w:eastAsia="仿宋_GB2312"/>
                <w:sz w:val="24"/>
                <w:szCs w:val="24"/>
              </w:rPr>
            </w:pPr>
            <w:r w:rsidRPr="00F55130">
              <w:rPr>
                <w:rFonts w:ascii="仿宋_GB2312" w:eastAsia="仿宋_GB2312" w:hint="eastAsia"/>
                <w:sz w:val="24"/>
                <w:szCs w:val="24"/>
              </w:rPr>
              <w:t>0</w:t>
            </w:r>
            <w:r w:rsidRPr="00F55130">
              <w:rPr>
                <w:rFonts w:ascii="仿宋_GB2312" w:eastAsia="仿宋_GB2312"/>
                <w:sz w:val="24"/>
                <w:szCs w:val="24"/>
              </w:rPr>
              <w:t>2-02-07</w:t>
            </w:r>
            <w:r w:rsidRPr="00F55130">
              <w:rPr>
                <w:rFonts w:ascii="仿宋_GB2312" w:eastAsia="仿宋_GB2312" w:hint="eastAsia"/>
                <w:sz w:val="24"/>
                <w:szCs w:val="24"/>
              </w:rPr>
              <w:t>机械工程技术人员</w:t>
            </w:r>
          </w:p>
        </w:tc>
        <w:tc>
          <w:tcPr>
            <w:tcW w:w="2551" w:type="dxa"/>
            <w:shd w:val="clear" w:color="auto" w:fill="auto"/>
            <w:vAlign w:val="center"/>
          </w:tcPr>
          <w:p w14:paraId="0430D643" w14:textId="3DDC659A" w:rsidR="005E6306" w:rsidRPr="00F55130" w:rsidRDefault="00202965" w:rsidP="00202965">
            <w:pPr>
              <w:jc w:val="center"/>
              <w:rPr>
                <w:rFonts w:ascii="仿宋_GB2312" w:eastAsia="仿宋_GB2312"/>
                <w:sz w:val="24"/>
                <w:szCs w:val="24"/>
              </w:rPr>
            </w:pPr>
            <w:r w:rsidRPr="00F55130">
              <w:rPr>
                <w:rFonts w:ascii="仿宋_GB2312" w:eastAsia="仿宋_GB2312"/>
                <w:sz w:val="24"/>
                <w:szCs w:val="24"/>
              </w:rPr>
              <w:t>2</w:t>
            </w:r>
            <w:r w:rsidRPr="00F55130">
              <w:rPr>
                <w:rFonts w:ascii="仿宋_GB2312" w:eastAsia="仿宋_GB2312" w:hint="eastAsia"/>
                <w:sz w:val="24"/>
                <w:szCs w:val="24"/>
              </w:rPr>
              <w:t>-02-07-07 自动控制工程技术人员</w:t>
            </w:r>
          </w:p>
        </w:tc>
        <w:tc>
          <w:tcPr>
            <w:tcW w:w="2835" w:type="dxa"/>
            <w:shd w:val="clear" w:color="auto" w:fill="auto"/>
            <w:vAlign w:val="center"/>
          </w:tcPr>
          <w:p w14:paraId="6098839B" w14:textId="32107919" w:rsidR="005E6306" w:rsidRPr="00F55130" w:rsidRDefault="00202965">
            <w:pPr>
              <w:jc w:val="center"/>
              <w:rPr>
                <w:rFonts w:ascii="仿宋_GB2312" w:eastAsia="仿宋_GB2312"/>
                <w:sz w:val="24"/>
                <w:szCs w:val="24"/>
              </w:rPr>
            </w:pPr>
            <w:r w:rsidRPr="00F55130">
              <w:rPr>
                <w:rFonts w:ascii="仿宋_GB2312" w:eastAsia="仿宋_GB2312" w:hint="eastAsia"/>
                <w:sz w:val="24"/>
                <w:szCs w:val="24"/>
              </w:rPr>
              <w:t>电工、可编程序控制系统设计师</w:t>
            </w:r>
            <w:r w:rsidR="00D968CA" w:rsidRPr="00F55130">
              <w:rPr>
                <w:rFonts w:ascii="仿宋_GB2312" w:eastAsia="仿宋_GB2312" w:hint="eastAsia"/>
                <w:sz w:val="24"/>
                <w:szCs w:val="24"/>
              </w:rPr>
              <w:t>、1+X可编程控制器系统应用编程职业技能等级证书</w:t>
            </w:r>
          </w:p>
        </w:tc>
      </w:tr>
    </w:tbl>
    <w:p w14:paraId="34862B8F" w14:textId="77777777" w:rsidR="005E6306" w:rsidRPr="00F55130" w:rsidRDefault="00CF7657">
      <w:pPr>
        <w:spacing w:line="580" w:lineRule="exact"/>
        <w:ind w:firstLineChars="200" w:firstLine="600"/>
        <w:rPr>
          <w:rFonts w:ascii="楷体" w:eastAsia="楷体" w:hAnsi="楷体"/>
          <w:sz w:val="30"/>
          <w:szCs w:val="30"/>
        </w:rPr>
      </w:pPr>
      <w:r w:rsidRPr="00F55130">
        <w:rPr>
          <w:rFonts w:ascii="楷体" w:eastAsia="楷体" w:hAnsi="楷体" w:hint="eastAsia"/>
          <w:sz w:val="30"/>
          <w:szCs w:val="30"/>
        </w:rPr>
        <w:t>（二）工作岗位</w:t>
      </w:r>
    </w:p>
    <w:p w14:paraId="1A41CE24" w14:textId="468EB4E2" w:rsidR="005E6306" w:rsidRPr="00F55130" w:rsidRDefault="009C7D12" w:rsidP="009C7D12">
      <w:pPr>
        <w:spacing w:line="580" w:lineRule="exact"/>
        <w:ind w:firstLineChars="200" w:firstLine="560"/>
        <w:jc w:val="left"/>
        <w:rPr>
          <w:rFonts w:ascii="仿宋_GB2312" w:eastAsia="仿宋_GB2312"/>
          <w:sz w:val="28"/>
          <w:szCs w:val="28"/>
        </w:rPr>
      </w:pPr>
      <w:r w:rsidRPr="00F55130">
        <w:rPr>
          <w:rFonts w:ascii="仿宋_GB2312" w:eastAsia="仿宋_GB2312" w:hint="eastAsia"/>
          <w:sz w:val="28"/>
          <w:szCs w:val="28"/>
        </w:rPr>
        <w:t>根据对台州地区经济社会发展的现状，以及企事业单位对电气</w:t>
      </w:r>
      <w:r w:rsidRPr="00F55130">
        <w:rPr>
          <w:rFonts w:ascii="仿宋_GB2312" w:eastAsia="仿宋_GB2312" w:hint="eastAsia"/>
          <w:sz w:val="28"/>
          <w:szCs w:val="28"/>
        </w:rPr>
        <w:lastRenderedPageBreak/>
        <w:t>自动化技术专业人才的需求状况，</w:t>
      </w:r>
      <w:r w:rsidR="00CF7657" w:rsidRPr="00F55130">
        <w:rPr>
          <w:rFonts w:ascii="仿宋_GB2312" w:eastAsia="仿宋_GB2312" w:hint="eastAsia"/>
          <w:sz w:val="28"/>
          <w:szCs w:val="28"/>
        </w:rPr>
        <w:t>本专业学生主要就业岗位如下。</w:t>
      </w:r>
    </w:p>
    <w:p w14:paraId="653232F3" w14:textId="77777777" w:rsidR="00BD45E9" w:rsidRPr="00F55130" w:rsidRDefault="00BD45E9" w:rsidP="00BD45E9">
      <w:pPr>
        <w:spacing w:line="480" w:lineRule="exact"/>
        <w:ind w:left="1" w:firstLineChars="200" w:firstLine="562"/>
        <w:jc w:val="left"/>
        <w:rPr>
          <w:rFonts w:ascii="仿宋_GB2312" w:eastAsia="仿宋_GB2312"/>
          <w:b/>
          <w:sz w:val="28"/>
          <w:szCs w:val="28"/>
        </w:rPr>
      </w:pPr>
      <w:r w:rsidRPr="00F55130">
        <w:rPr>
          <w:rFonts w:ascii="仿宋_GB2312" w:eastAsia="仿宋_GB2312"/>
          <w:b/>
          <w:sz w:val="28"/>
          <w:szCs w:val="28"/>
        </w:rPr>
        <w:t>1</w:t>
      </w:r>
      <w:r w:rsidRPr="00F55130">
        <w:rPr>
          <w:rFonts w:ascii="仿宋_GB2312" w:eastAsia="仿宋_GB2312" w:hint="eastAsia"/>
          <w:b/>
          <w:sz w:val="28"/>
          <w:szCs w:val="28"/>
        </w:rPr>
        <w:t>．电气自动化技术员及相关工作领域</w:t>
      </w:r>
    </w:p>
    <w:p w14:paraId="51D97948" w14:textId="77777777" w:rsidR="00BD45E9" w:rsidRPr="00F55130" w:rsidRDefault="00BD45E9" w:rsidP="00BD45E9">
      <w:pPr>
        <w:spacing w:line="480" w:lineRule="exact"/>
        <w:ind w:left="1" w:firstLineChars="200" w:firstLine="560"/>
        <w:jc w:val="left"/>
        <w:rPr>
          <w:rFonts w:ascii="仿宋_GB2312" w:eastAsia="仿宋_GB2312"/>
          <w:sz w:val="28"/>
          <w:szCs w:val="28"/>
        </w:rPr>
      </w:pPr>
      <w:r w:rsidRPr="00F55130">
        <w:rPr>
          <w:rFonts w:ascii="仿宋_GB2312" w:eastAsia="仿宋_GB2312" w:hint="eastAsia"/>
          <w:sz w:val="28"/>
          <w:szCs w:val="28"/>
        </w:rPr>
        <w:t>综合电气自动化设备操作，电气自动化设备运行管理与维修维护，电子电路分析、装配、调试。电气自动化控制系统安装与调试，电气自动化控制系统设计、控制器的应用和编程，企业动力系统的设计，电气产品营销，电气企业生产管理等。</w:t>
      </w:r>
    </w:p>
    <w:p w14:paraId="1F0E934E" w14:textId="14310044" w:rsidR="00BD45E9" w:rsidRPr="00F55130" w:rsidRDefault="00BD45E9" w:rsidP="00BD45E9">
      <w:pPr>
        <w:spacing w:line="480" w:lineRule="exact"/>
        <w:ind w:left="1" w:firstLineChars="200" w:firstLine="562"/>
        <w:jc w:val="left"/>
        <w:rPr>
          <w:rFonts w:ascii="仿宋_GB2312" w:eastAsia="仿宋_GB2312"/>
          <w:b/>
          <w:sz w:val="28"/>
          <w:szCs w:val="28"/>
        </w:rPr>
      </w:pPr>
      <w:r w:rsidRPr="00F55130">
        <w:rPr>
          <w:rFonts w:ascii="仿宋_GB2312" w:eastAsia="仿宋_GB2312"/>
          <w:b/>
          <w:sz w:val="28"/>
          <w:szCs w:val="28"/>
        </w:rPr>
        <w:t>2</w:t>
      </w:r>
      <w:r w:rsidRPr="00F55130">
        <w:rPr>
          <w:rFonts w:ascii="仿宋_GB2312" w:eastAsia="仿宋_GB2312" w:hint="eastAsia"/>
          <w:b/>
          <w:sz w:val="28"/>
          <w:szCs w:val="28"/>
        </w:rPr>
        <w:t>．电工及相关工作领域</w:t>
      </w:r>
    </w:p>
    <w:p w14:paraId="0D35CA24" w14:textId="77777777" w:rsidR="00BD45E9" w:rsidRPr="00F55130" w:rsidRDefault="00BD45E9" w:rsidP="00BD45E9">
      <w:pPr>
        <w:spacing w:line="480" w:lineRule="exact"/>
        <w:ind w:left="1" w:firstLineChars="200" w:firstLine="560"/>
        <w:jc w:val="left"/>
        <w:rPr>
          <w:rFonts w:ascii="仿宋_GB2312" w:eastAsia="仿宋_GB2312"/>
          <w:sz w:val="28"/>
          <w:szCs w:val="28"/>
        </w:rPr>
      </w:pPr>
      <w:r w:rsidRPr="00F55130">
        <w:rPr>
          <w:rFonts w:ascii="仿宋_GB2312" w:eastAsia="仿宋_GB2312" w:hint="eastAsia"/>
          <w:sz w:val="28"/>
          <w:szCs w:val="28"/>
        </w:rPr>
        <w:t>电气仪器仪表使用、检测与维护，常规电气自动化控制系统安装、调试与维护维修，机床电气产品检修，企业动力电路系统维护与维修，自动化生产线维护与维修，对售后产品进行检修维护，编制产品故障信息报告，有电气自动化设备相关电子电路检修等。</w:t>
      </w:r>
    </w:p>
    <w:p w14:paraId="698DEF9A" w14:textId="77777777" w:rsidR="005E6306" w:rsidRPr="00F55130" w:rsidRDefault="00CF7657">
      <w:pPr>
        <w:spacing w:line="580" w:lineRule="exact"/>
        <w:ind w:firstLineChars="200" w:firstLine="600"/>
        <w:rPr>
          <w:rFonts w:ascii="楷体" w:eastAsia="楷体" w:hAnsi="楷体"/>
          <w:sz w:val="30"/>
          <w:szCs w:val="30"/>
        </w:rPr>
      </w:pPr>
      <w:r w:rsidRPr="00F55130">
        <w:rPr>
          <w:rFonts w:ascii="楷体" w:eastAsia="楷体" w:hAnsi="楷体" w:hint="eastAsia"/>
          <w:sz w:val="30"/>
          <w:szCs w:val="30"/>
        </w:rPr>
        <w:t>（三）工作任务与职业能力分解</w:t>
      </w:r>
    </w:p>
    <w:p w14:paraId="052DCD73" w14:textId="5CAADAF4" w:rsidR="005E6306" w:rsidRPr="00F55130" w:rsidRDefault="00D968CA">
      <w:pPr>
        <w:spacing w:line="580" w:lineRule="exact"/>
        <w:ind w:firstLineChars="200" w:firstLine="560"/>
        <w:jc w:val="left"/>
        <w:rPr>
          <w:rFonts w:ascii="仿宋_GB2312" w:eastAsia="仿宋_GB2312"/>
          <w:sz w:val="28"/>
          <w:szCs w:val="28"/>
        </w:rPr>
      </w:pPr>
      <w:r w:rsidRPr="00F55130">
        <w:rPr>
          <w:rFonts w:ascii="仿宋_GB2312" w:eastAsia="仿宋_GB2312" w:hint="eastAsia"/>
          <w:sz w:val="28"/>
          <w:szCs w:val="28"/>
        </w:rPr>
        <w:t>通过调研，邀请电子电气行业专家进行工作任务与职业能力分析，</w:t>
      </w:r>
      <w:r w:rsidR="00CF7657" w:rsidRPr="00F55130">
        <w:rPr>
          <w:rFonts w:ascii="仿宋_GB2312" w:eastAsia="仿宋_GB2312" w:hint="eastAsia"/>
          <w:sz w:val="28"/>
          <w:szCs w:val="28"/>
        </w:rPr>
        <w:t>确定工作领域、工作任务和职业能力结果如下：</w:t>
      </w:r>
    </w:p>
    <w:p w14:paraId="492F7AD6" w14:textId="77777777" w:rsidR="005E6306" w:rsidRPr="00F55130" w:rsidRDefault="00CF7657">
      <w:pPr>
        <w:spacing w:line="580" w:lineRule="exact"/>
        <w:jc w:val="center"/>
        <w:rPr>
          <w:rFonts w:ascii="仿宋_GB2312" w:eastAsia="仿宋_GB2312"/>
          <w:sz w:val="24"/>
          <w:szCs w:val="24"/>
        </w:rPr>
      </w:pPr>
      <w:r w:rsidRPr="00F55130">
        <w:rPr>
          <w:rFonts w:ascii="仿宋_GB2312" w:eastAsia="仿宋_GB2312" w:hint="eastAsia"/>
          <w:sz w:val="24"/>
          <w:szCs w:val="24"/>
        </w:rPr>
        <w:t>表2  工作任务与职业能力分解表</w:t>
      </w:r>
    </w:p>
    <w:tbl>
      <w:tblPr>
        <w:tblW w:w="921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417"/>
        <w:gridCol w:w="1418"/>
        <w:gridCol w:w="2126"/>
        <w:gridCol w:w="1701"/>
        <w:gridCol w:w="1701"/>
      </w:tblGrid>
      <w:tr w:rsidR="00F55130" w:rsidRPr="00F55130" w14:paraId="2AF5B8B6" w14:textId="77777777">
        <w:tc>
          <w:tcPr>
            <w:tcW w:w="852" w:type="dxa"/>
            <w:shd w:val="clear" w:color="auto" w:fill="auto"/>
            <w:vAlign w:val="center"/>
          </w:tcPr>
          <w:p w14:paraId="3D883736" w14:textId="77777777" w:rsidR="005E6306" w:rsidRPr="00F55130" w:rsidRDefault="00CF7657">
            <w:pPr>
              <w:jc w:val="center"/>
              <w:rPr>
                <w:rFonts w:ascii="仿宋_GB2312" w:eastAsia="仿宋_GB2312"/>
                <w:sz w:val="24"/>
                <w:szCs w:val="24"/>
              </w:rPr>
            </w:pPr>
            <w:r w:rsidRPr="00F55130">
              <w:rPr>
                <w:rFonts w:ascii="仿宋_GB2312" w:eastAsia="仿宋_GB2312" w:hint="eastAsia"/>
                <w:sz w:val="24"/>
                <w:szCs w:val="24"/>
              </w:rPr>
              <w:t>序号</w:t>
            </w:r>
          </w:p>
        </w:tc>
        <w:tc>
          <w:tcPr>
            <w:tcW w:w="1417" w:type="dxa"/>
            <w:shd w:val="clear" w:color="auto" w:fill="auto"/>
            <w:vAlign w:val="center"/>
          </w:tcPr>
          <w:p w14:paraId="2DBAF9CB" w14:textId="77777777" w:rsidR="005E6306" w:rsidRPr="00F55130" w:rsidRDefault="00CF7657">
            <w:pPr>
              <w:jc w:val="center"/>
              <w:rPr>
                <w:rFonts w:ascii="仿宋_GB2312" w:eastAsia="仿宋_GB2312"/>
                <w:sz w:val="24"/>
                <w:szCs w:val="24"/>
              </w:rPr>
            </w:pPr>
            <w:r w:rsidRPr="00F55130">
              <w:rPr>
                <w:rFonts w:ascii="仿宋_GB2312" w:eastAsia="仿宋_GB2312" w:hint="eastAsia"/>
                <w:sz w:val="24"/>
                <w:szCs w:val="24"/>
              </w:rPr>
              <w:t>工作领域</w:t>
            </w:r>
          </w:p>
        </w:tc>
        <w:tc>
          <w:tcPr>
            <w:tcW w:w="1418" w:type="dxa"/>
            <w:shd w:val="clear" w:color="auto" w:fill="auto"/>
            <w:vAlign w:val="center"/>
          </w:tcPr>
          <w:p w14:paraId="790DBF27" w14:textId="77777777" w:rsidR="005E6306" w:rsidRPr="00F55130" w:rsidRDefault="00CF7657">
            <w:pPr>
              <w:jc w:val="center"/>
              <w:rPr>
                <w:rFonts w:ascii="仿宋_GB2312" w:eastAsia="仿宋_GB2312"/>
                <w:sz w:val="24"/>
                <w:szCs w:val="24"/>
              </w:rPr>
            </w:pPr>
            <w:r w:rsidRPr="00F55130">
              <w:rPr>
                <w:rFonts w:ascii="仿宋_GB2312" w:eastAsia="仿宋_GB2312" w:hint="eastAsia"/>
                <w:sz w:val="24"/>
                <w:szCs w:val="24"/>
              </w:rPr>
              <w:t>工作任务</w:t>
            </w:r>
          </w:p>
        </w:tc>
        <w:tc>
          <w:tcPr>
            <w:tcW w:w="2126" w:type="dxa"/>
            <w:shd w:val="clear" w:color="auto" w:fill="auto"/>
            <w:vAlign w:val="center"/>
          </w:tcPr>
          <w:p w14:paraId="1F6B3647" w14:textId="77777777" w:rsidR="005E6306" w:rsidRPr="00F55130" w:rsidRDefault="00CF7657">
            <w:pPr>
              <w:jc w:val="center"/>
              <w:rPr>
                <w:rFonts w:ascii="仿宋_GB2312" w:eastAsia="仿宋_GB2312"/>
                <w:sz w:val="24"/>
                <w:szCs w:val="24"/>
              </w:rPr>
            </w:pPr>
            <w:r w:rsidRPr="00F55130">
              <w:rPr>
                <w:rFonts w:ascii="仿宋_GB2312" w:eastAsia="仿宋_GB2312" w:hint="eastAsia"/>
                <w:sz w:val="24"/>
                <w:szCs w:val="24"/>
              </w:rPr>
              <w:t>职业能力</w:t>
            </w:r>
          </w:p>
        </w:tc>
        <w:tc>
          <w:tcPr>
            <w:tcW w:w="1701" w:type="dxa"/>
            <w:shd w:val="clear" w:color="auto" w:fill="auto"/>
            <w:vAlign w:val="center"/>
          </w:tcPr>
          <w:p w14:paraId="6F0E060D" w14:textId="77777777" w:rsidR="005E6306" w:rsidRPr="00F55130" w:rsidRDefault="00CF7657">
            <w:pPr>
              <w:jc w:val="center"/>
              <w:rPr>
                <w:rFonts w:ascii="仿宋_GB2312" w:eastAsia="仿宋_GB2312"/>
                <w:sz w:val="24"/>
                <w:szCs w:val="24"/>
              </w:rPr>
            </w:pPr>
            <w:r w:rsidRPr="00F55130">
              <w:rPr>
                <w:rFonts w:ascii="仿宋_GB2312" w:eastAsia="仿宋_GB2312" w:hint="eastAsia"/>
                <w:sz w:val="24"/>
                <w:szCs w:val="24"/>
              </w:rPr>
              <w:t>相关课程</w:t>
            </w:r>
          </w:p>
        </w:tc>
        <w:tc>
          <w:tcPr>
            <w:tcW w:w="1701" w:type="dxa"/>
            <w:shd w:val="clear" w:color="auto" w:fill="auto"/>
            <w:vAlign w:val="center"/>
          </w:tcPr>
          <w:p w14:paraId="080B0CC6" w14:textId="77777777" w:rsidR="005E6306" w:rsidRPr="00F55130" w:rsidRDefault="00CF7657">
            <w:pPr>
              <w:jc w:val="center"/>
              <w:rPr>
                <w:rFonts w:ascii="仿宋_GB2312" w:eastAsia="仿宋_GB2312"/>
                <w:sz w:val="24"/>
                <w:szCs w:val="24"/>
              </w:rPr>
            </w:pPr>
            <w:r w:rsidRPr="00F55130">
              <w:rPr>
                <w:rFonts w:ascii="仿宋_GB2312" w:eastAsia="仿宋_GB2312" w:hint="eastAsia"/>
                <w:sz w:val="24"/>
                <w:szCs w:val="24"/>
              </w:rPr>
              <w:t>考证考级要求</w:t>
            </w:r>
          </w:p>
        </w:tc>
      </w:tr>
      <w:tr w:rsidR="00F55130" w:rsidRPr="00F55130" w14:paraId="02B953B6" w14:textId="77777777">
        <w:tc>
          <w:tcPr>
            <w:tcW w:w="852" w:type="dxa"/>
            <w:shd w:val="clear" w:color="auto" w:fill="auto"/>
            <w:vAlign w:val="center"/>
          </w:tcPr>
          <w:p w14:paraId="6CF58734" w14:textId="77777777" w:rsidR="00D968CA" w:rsidRPr="00F55130" w:rsidRDefault="00D968CA" w:rsidP="00D968CA">
            <w:pPr>
              <w:spacing w:beforeLines="10" w:before="31" w:afterLines="10" w:after="31"/>
              <w:jc w:val="center"/>
              <w:rPr>
                <w:rFonts w:ascii="仿宋_GB2312" w:eastAsia="仿宋_GB2312"/>
                <w:sz w:val="24"/>
                <w:szCs w:val="24"/>
              </w:rPr>
            </w:pPr>
          </w:p>
          <w:p w14:paraId="2FBBDB1C" w14:textId="2250B92C" w:rsidR="00D968CA" w:rsidRPr="00F55130" w:rsidRDefault="00D968CA" w:rsidP="00D968CA">
            <w:pPr>
              <w:jc w:val="center"/>
              <w:rPr>
                <w:rFonts w:ascii="仿宋_GB2312" w:eastAsia="仿宋_GB2312"/>
                <w:sz w:val="24"/>
                <w:szCs w:val="24"/>
              </w:rPr>
            </w:pPr>
            <w:r w:rsidRPr="00F55130">
              <w:rPr>
                <w:rFonts w:ascii="仿宋_GB2312" w:eastAsia="仿宋_GB2312"/>
                <w:sz w:val="24"/>
                <w:szCs w:val="24"/>
              </w:rPr>
              <w:t>1</w:t>
            </w:r>
          </w:p>
        </w:tc>
        <w:tc>
          <w:tcPr>
            <w:tcW w:w="1417" w:type="dxa"/>
            <w:shd w:val="clear" w:color="auto" w:fill="auto"/>
            <w:vAlign w:val="center"/>
          </w:tcPr>
          <w:p w14:paraId="54D19577" w14:textId="0DDC9A64" w:rsidR="00D968CA" w:rsidRPr="00F55130" w:rsidRDefault="00D968CA" w:rsidP="00D968CA">
            <w:pPr>
              <w:jc w:val="center"/>
              <w:rPr>
                <w:rFonts w:ascii="仿宋_GB2312" w:eastAsia="仿宋_GB2312"/>
                <w:sz w:val="24"/>
                <w:szCs w:val="24"/>
              </w:rPr>
            </w:pPr>
            <w:r w:rsidRPr="00F55130">
              <w:rPr>
                <w:rFonts w:ascii="宋体" w:hAnsi="宋体" w:cs="宋体" w:hint="eastAsia"/>
                <w:kern w:val="0"/>
                <w:sz w:val="20"/>
                <w:szCs w:val="20"/>
              </w:rPr>
              <w:t>机电设备自动化控制系统生产、安装、调试与维护</w:t>
            </w:r>
          </w:p>
        </w:tc>
        <w:tc>
          <w:tcPr>
            <w:tcW w:w="1418" w:type="dxa"/>
            <w:shd w:val="clear" w:color="auto" w:fill="auto"/>
            <w:vAlign w:val="center"/>
          </w:tcPr>
          <w:p w14:paraId="631B93CA" w14:textId="77777777" w:rsidR="00D968CA" w:rsidRPr="00F55130" w:rsidRDefault="00D968CA" w:rsidP="00D968CA">
            <w:pPr>
              <w:widowControl/>
              <w:jc w:val="left"/>
              <w:rPr>
                <w:rFonts w:ascii="宋体" w:cs="宋体"/>
                <w:kern w:val="0"/>
                <w:sz w:val="20"/>
                <w:szCs w:val="20"/>
              </w:rPr>
            </w:pPr>
            <w:r w:rsidRPr="00F55130">
              <w:rPr>
                <w:rFonts w:ascii="宋体" w:hAnsi="宋体" w:cs="宋体" w:hint="eastAsia"/>
                <w:kern w:val="0"/>
                <w:sz w:val="20"/>
                <w:szCs w:val="20"/>
              </w:rPr>
              <w:t>自动化电气原理图读图、设计；电气元器件选用、安装、测量、调试</w:t>
            </w:r>
          </w:p>
          <w:p w14:paraId="3401A5B1" w14:textId="77777777" w:rsidR="00D968CA" w:rsidRPr="00F55130" w:rsidRDefault="00D968CA" w:rsidP="00D968CA">
            <w:pPr>
              <w:widowControl/>
              <w:jc w:val="left"/>
              <w:rPr>
                <w:rFonts w:ascii="宋体" w:cs="宋体"/>
                <w:kern w:val="0"/>
                <w:sz w:val="20"/>
                <w:szCs w:val="20"/>
              </w:rPr>
            </w:pPr>
            <w:r w:rsidRPr="00F55130">
              <w:rPr>
                <w:rFonts w:ascii="宋体" w:hAnsi="宋体" w:cs="宋体" w:hint="eastAsia"/>
                <w:kern w:val="0"/>
                <w:sz w:val="20"/>
                <w:szCs w:val="20"/>
              </w:rPr>
              <w:t>可靠性测试等</w:t>
            </w:r>
          </w:p>
          <w:p w14:paraId="075FDD56" w14:textId="77777777" w:rsidR="00D968CA" w:rsidRPr="00F55130" w:rsidRDefault="00D968CA" w:rsidP="00D968CA">
            <w:pPr>
              <w:jc w:val="center"/>
              <w:rPr>
                <w:rFonts w:ascii="仿宋_GB2312" w:eastAsia="仿宋_GB2312"/>
                <w:sz w:val="24"/>
                <w:szCs w:val="24"/>
              </w:rPr>
            </w:pPr>
          </w:p>
        </w:tc>
        <w:tc>
          <w:tcPr>
            <w:tcW w:w="2126" w:type="dxa"/>
            <w:shd w:val="clear" w:color="auto" w:fill="auto"/>
            <w:vAlign w:val="center"/>
          </w:tcPr>
          <w:p w14:paraId="3E3E5410" w14:textId="77777777" w:rsidR="00D968CA" w:rsidRPr="00F55130" w:rsidRDefault="00D968CA" w:rsidP="00D968CA">
            <w:pPr>
              <w:widowControl/>
              <w:jc w:val="left"/>
              <w:rPr>
                <w:rFonts w:ascii="宋体" w:cs="宋体"/>
                <w:kern w:val="0"/>
                <w:sz w:val="20"/>
                <w:szCs w:val="20"/>
              </w:rPr>
            </w:pPr>
            <w:r w:rsidRPr="00F55130">
              <w:rPr>
                <w:rFonts w:ascii="宋体" w:hAnsi="宋体" w:cs="宋体"/>
                <w:kern w:val="0"/>
                <w:sz w:val="20"/>
                <w:szCs w:val="20"/>
              </w:rPr>
              <w:t>1.</w:t>
            </w:r>
            <w:r w:rsidRPr="00F55130">
              <w:rPr>
                <w:rFonts w:ascii="宋体" w:hAnsi="宋体" w:cs="宋体" w:hint="eastAsia"/>
                <w:kern w:val="0"/>
                <w:sz w:val="20"/>
                <w:szCs w:val="20"/>
              </w:rPr>
              <w:t>会使用仪器、仪表；</w:t>
            </w:r>
          </w:p>
          <w:p w14:paraId="782BBEB4" w14:textId="77777777" w:rsidR="00D968CA" w:rsidRPr="00F55130" w:rsidRDefault="00D968CA" w:rsidP="00D968CA">
            <w:pPr>
              <w:widowControl/>
              <w:jc w:val="left"/>
              <w:rPr>
                <w:rFonts w:ascii="宋体" w:cs="宋体"/>
                <w:kern w:val="0"/>
                <w:sz w:val="20"/>
                <w:szCs w:val="20"/>
              </w:rPr>
            </w:pPr>
            <w:r w:rsidRPr="00F55130">
              <w:rPr>
                <w:rFonts w:ascii="宋体" w:hAnsi="宋体" w:cs="宋体"/>
                <w:kern w:val="0"/>
                <w:sz w:val="20"/>
                <w:szCs w:val="20"/>
              </w:rPr>
              <w:t>2.</w:t>
            </w:r>
            <w:r w:rsidRPr="00F55130">
              <w:rPr>
                <w:rFonts w:ascii="宋体" w:hAnsi="宋体" w:cs="宋体" w:hint="eastAsia"/>
                <w:kern w:val="0"/>
                <w:sz w:val="20"/>
                <w:szCs w:val="20"/>
              </w:rPr>
              <w:t>具备电工技术基本技能；</w:t>
            </w:r>
          </w:p>
          <w:p w14:paraId="413FF7E0" w14:textId="77777777" w:rsidR="00D968CA" w:rsidRPr="00F55130" w:rsidRDefault="00D968CA" w:rsidP="00D968CA">
            <w:pPr>
              <w:widowControl/>
              <w:jc w:val="left"/>
              <w:rPr>
                <w:rFonts w:ascii="宋体" w:cs="宋体"/>
                <w:kern w:val="0"/>
                <w:sz w:val="20"/>
                <w:szCs w:val="20"/>
              </w:rPr>
            </w:pPr>
            <w:r w:rsidRPr="00F55130">
              <w:rPr>
                <w:rFonts w:ascii="宋体" w:hAnsi="宋体" w:cs="宋体"/>
                <w:kern w:val="0"/>
                <w:sz w:val="20"/>
                <w:szCs w:val="20"/>
              </w:rPr>
              <w:t>3.</w:t>
            </w:r>
            <w:r w:rsidRPr="00F55130">
              <w:rPr>
                <w:rFonts w:ascii="宋体" w:hAnsi="宋体" w:cs="宋体" w:hint="eastAsia"/>
                <w:kern w:val="0"/>
                <w:sz w:val="20"/>
                <w:szCs w:val="20"/>
              </w:rPr>
              <w:t>具有良好的安装与调试能力；</w:t>
            </w:r>
          </w:p>
          <w:p w14:paraId="03BADD53" w14:textId="4E152936" w:rsidR="00D968CA" w:rsidRPr="00F55130" w:rsidRDefault="00D968CA" w:rsidP="00D968CA">
            <w:pPr>
              <w:jc w:val="center"/>
              <w:rPr>
                <w:rFonts w:ascii="仿宋_GB2312" w:eastAsia="仿宋_GB2312"/>
                <w:sz w:val="24"/>
                <w:szCs w:val="24"/>
              </w:rPr>
            </w:pPr>
            <w:r w:rsidRPr="00F55130">
              <w:rPr>
                <w:rFonts w:ascii="宋体" w:hAnsi="宋体" w:cs="宋体"/>
                <w:kern w:val="0"/>
                <w:sz w:val="20"/>
                <w:szCs w:val="20"/>
              </w:rPr>
              <w:t>4.</w:t>
            </w:r>
            <w:r w:rsidRPr="00F55130">
              <w:rPr>
                <w:rFonts w:ascii="宋体" w:hAnsi="宋体" w:cs="宋体" w:hint="eastAsia"/>
                <w:kern w:val="0"/>
                <w:sz w:val="20"/>
                <w:szCs w:val="20"/>
              </w:rPr>
              <w:t>具有较好的</w:t>
            </w:r>
            <w:proofErr w:type="gramStart"/>
            <w:r w:rsidRPr="00F55130">
              <w:rPr>
                <w:rFonts w:ascii="宋体" w:hAnsi="宋体" w:cs="宋体" w:hint="eastAsia"/>
                <w:kern w:val="0"/>
                <w:sz w:val="20"/>
                <w:szCs w:val="20"/>
              </w:rPr>
              <w:t>电路读</w:t>
            </w:r>
            <w:proofErr w:type="gramEnd"/>
            <w:r w:rsidRPr="00F55130">
              <w:rPr>
                <w:rFonts w:ascii="宋体" w:hAnsi="宋体" w:cs="宋体" w:hint="eastAsia"/>
                <w:kern w:val="0"/>
                <w:sz w:val="20"/>
                <w:szCs w:val="20"/>
              </w:rPr>
              <w:t>图与设计能力</w:t>
            </w:r>
          </w:p>
        </w:tc>
        <w:tc>
          <w:tcPr>
            <w:tcW w:w="1701" w:type="dxa"/>
            <w:shd w:val="clear" w:color="auto" w:fill="auto"/>
            <w:vAlign w:val="center"/>
          </w:tcPr>
          <w:p w14:paraId="1CDAD87B" w14:textId="5784AE71" w:rsidR="00D968CA" w:rsidRPr="00F55130" w:rsidRDefault="00D968CA" w:rsidP="00D968CA">
            <w:pPr>
              <w:widowControl/>
              <w:jc w:val="left"/>
              <w:rPr>
                <w:rFonts w:ascii="宋体" w:cs="宋体"/>
                <w:kern w:val="0"/>
                <w:sz w:val="20"/>
                <w:szCs w:val="20"/>
              </w:rPr>
            </w:pPr>
            <w:r w:rsidRPr="00F55130">
              <w:rPr>
                <w:rFonts w:ascii="宋体" w:hAnsi="宋体" w:cs="宋体"/>
                <w:kern w:val="0"/>
                <w:sz w:val="20"/>
                <w:szCs w:val="20"/>
              </w:rPr>
              <w:t>1</w:t>
            </w:r>
            <w:r w:rsidR="005C1FF2" w:rsidRPr="00F55130">
              <w:rPr>
                <w:rFonts w:ascii="宋体" w:hAnsi="宋体" w:cs="宋体" w:hint="eastAsia"/>
                <w:kern w:val="0"/>
                <w:sz w:val="20"/>
                <w:szCs w:val="20"/>
              </w:rPr>
              <w:t>．</w:t>
            </w:r>
            <w:r w:rsidRPr="00F55130">
              <w:rPr>
                <w:rFonts w:ascii="宋体" w:hAnsi="宋体" w:cs="宋体" w:hint="eastAsia"/>
                <w:kern w:val="0"/>
                <w:sz w:val="20"/>
                <w:szCs w:val="20"/>
              </w:rPr>
              <w:t>电机与电气控制技术</w:t>
            </w:r>
          </w:p>
          <w:p w14:paraId="12AFB4B0" w14:textId="2D04B5A1" w:rsidR="00D968CA" w:rsidRPr="00F55130" w:rsidRDefault="00D968CA" w:rsidP="00D968CA">
            <w:pPr>
              <w:widowControl/>
              <w:jc w:val="left"/>
              <w:rPr>
                <w:rFonts w:ascii="宋体" w:cs="宋体"/>
                <w:kern w:val="0"/>
                <w:sz w:val="20"/>
                <w:szCs w:val="20"/>
              </w:rPr>
            </w:pPr>
            <w:r w:rsidRPr="00F55130">
              <w:rPr>
                <w:rFonts w:ascii="宋体" w:hAnsi="宋体" w:cs="宋体"/>
                <w:kern w:val="0"/>
                <w:sz w:val="20"/>
                <w:szCs w:val="20"/>
              </w:rPr>
              <w:t>2</w:t>
            </w:r>
            <w:r w:rsidR="005C1FF2" w:rsidRPr="00F55130">
              <w:rPr>
                <w:rFonts w:ascii="宋体" w:hAnsi="宋体" w:cs="宋体" w:hint="eastAsia"/>
                <w:kern w:val="0"/>
                <w:sz w:val="20"/>
                <w:szCs w:val="20"/>
              </w:rPr>
              <w:t>．</w:t>
            </w:r>
            <w:r w:rsidRPr="00F55130">
              <w:rPr>
                <w:rFonts w:ascii="宋体" w:hAnsi="宋体" w:cs="宋体" w:hint="eastAsia"/>
                <w:kern w:val="0"/>
                <w:sz w:val="20"/>
                <w:szCs w:val="20"/>
              </w:rPr>
              <w:t>工厂供配电技术</w:t>
            </w:r>
          </w:p>
          <w:p w14:paraId="79B37AC8" w14:textId="7E106FF0" w:rsidR="00D968CA" w:rsidRPr="00F55130" w:rsidRDefault="00D968CA" w:rsidP="00D968CA">
            <w:pPr>
              <w:widowControl/>
              <w:jc w:val="left"/>
              <w:rPr>
                <w:rFonts w:ascii="宋体" w:cs="宋体"/>
                <w:kern w:val="0"/>
                <w:sz w:val="20"/>
                <w:szCs w:val="20"/>
              </w:rPr>
            </w:pPr>
            <w:r w:rsidRPr="00F55130">
              <w:rPr>
                <w:rFonts w:ascii="宋体" w:hAnsi="宋体" w:cs="宋体"/>
                <w:kern w:val="0"/>
                <w:sz w:val="20"/>
                <w:szCs w:val="20"/>
              </w:rPr>
              <w:t>3</w:t>
            </w:r>
            <w:r w:rsidR="005C1FF2" w:rsidRPr="00F55130">
              <w:rPr>
                <w:rFonts w:ascii="宋体" w:hAnsi="宋体" w:cs="宋体" w:hint="eastAsia"/>
                <w:kern w:val="0"/>
                <w:sz w:val="20"/>
                <w:szCs w:val="20"/>
              </w:rPr>
              <w:t>．</w:t>
            </w:r>
            <w:r w:rsidRPr="00F55130">
              <w:rPr>
                <w:rFonts w:ascii="宋体" w:hAnsi="宋体" w:cs="宋体"/>
                <w:kern w:val="0"/>
                <w:sz w:val="20"/>
                <w:szCs w:val="20"/>
              </w:rPr>
              <w:t>PLC</w:t>
            </w:r>
            <w:r w:rsidRPr="00F55130">
              <w:rPr>
                <w:rFonts w:ascii="宋体" w:hAnsi="宋体" w:cs="宋体" w:hint="eastAsia"/>
                <w:kern w:val="0"/>
                <w:sz w:val="20"/>
                <w:szCs w:val="20"/>
              </w:rPr>
              <w:t>技术与应用（三菱、西门子）</w:t>
            </w:r>
          </w:p>
          <w:p w14:paraId="757A495B" w14:textId="4A49206A" w:rsidR="00D968CA" w:rsidRPr="00F55130" w:rsidRDefault="00D968CA" w:rsidP="00D968CA">
            <w:pPr>
              <w:widowControl/>
              <w:jc w:val="left"/>
              <w:rPr>
                <w:rFonts w:ascii="宋体" w:cs="宋体"/>
                <w:kern w:val="0"/>
                <w:sz w:val="20"/>
                <w:szCs w:val="20"/>
              </w:rPr>
            </w:pPr>
            <w:r w:rsidRPr="00F55130">
              <w:rPr>
                <w:rFonts w:ascii="宋体" w:hAnsi="宋体" w:cs="宋体"/>
                <w:kern w:val="0"/>
                <w:sz w:val="20"/>
                <w:szCs w:val="20"/>
              </w:rPr>
              <w:t>4</w:t>
            </w:r>
            <w:r w:rsidR="005C1FF2" w:rsidRPr="00F55130">
              <w:rPr>
                <w:rFonts w:ascii="宋体" w:hAnsi="宋体" w:cs="宋体" w:hint="eastAsia"/>
                <w:kern w:val="0"/>
                <w:sz w:val="20"/>
                <w:szCs w:val="20"/>
              </w:rPr>
              <w:t>．</w:t>
            </w:r>
            <w:r w:rsidRPr="00F55130">
              <w:rPr>
                <w:rFonts w:ascii="宋体" w:hAnsi="宋体" w:cs="宋体" w:hint="eastAsia"/>
                <w:kern w:val="0"/>
                <w:sz w:val="20"/>
                <w:szCs w:val="20"/>
              </w:rPr>
              <w:t>变频与伺服驱动器应用</w:t>
            </w:r>
          </w:p>
          <w:p w14:paraId="6F5D2E41" w14:textId="6BF57986" w:rsidR="00D968CA" w:rsidRPr="00F55130" w:rsidRDefault="00D968CA" w:rsidP="00D968CA">
            <w:pPr>
              <w:widowControl/>
              <w:jc w:val="left"/>
              <w:rPr>
                <w:rFonts w:ascii="宋体" w:cs="宋体"/>
                <w:kern w:val="0"/>
                <w:sz w:val="20"/>
                <w:szCs w:val="20"/>
              </w:rPr>
            </w:pPr>
            <w:r w:rsidRPr="00F55130">
              <w:rPr>
                <w:rFonts w:ascii="宋体" w:hAnsi="宋体" w:cs="宋体"/>
                <w:kern w:val="0"/>
                <w:sz w:val="20"/>
                <w:szCs w:val="20"/>
              </w:rPr>
              <w:t>5</w:t>
            </w:r>
            <w:r w:rsidR="005C1FF2" w:rsidRPr="00F55130">
              <w:rPr>
                <w:rFonts w:ascii="宋体" w:hAnsi="宋体" w:cs="宋体" w:hint="eastAsia"/>
                <w:kern w:val="0"/>
                <w:sz w:val="20"/>
                <w:szCs w:val="20"/>
              </w:rPr>
              <w:t>．</w:t>
            </w:r>
            <w:r w:rsidRPr="00F55130">
              <w:rPr>
                <w:rFonts w:ascii="宋体" w:hAnsi="宋体" w:cs="宋体" w:hint="eastAsia"/>
                <w:kern w:val="0"/>
                <w:sz w:val="20"/>
                <w:szCs w:val="20"/>
              </w:rPr>
              <w:t>触摸屏与组态技术应用</w:t>
            </w:r>
          </w:p>
          <w:p w14:paraId="64C459BD" w14:textId="57B0EAD5" w:rsidR="00D968CA" w:rsidRPr="00F55130" w:rsidRDefault="00D968CA" w:rsidP="00D968CA">
            <w:pPr>
              <w:widowControl/>
              <w:jc w:val="left"/>
              <w:rPr>
                <w:rFonts w:ascii="宋体" w:cs="宋体"/>
                <w:kern w:val="0"/>
                <w:sz w:val="20"/>
                <w:szCs w:val="20"/>
              </w:rPr>
            </w:pPr>
            <w:r w:rsidRPr="00F55130">
              <w:rPr>
                <w:rFonts w:ascii="宋体" w:hAnsi="宋体" w:cs="宋体"/>
                <w:kern w:val="0"/>
                <w:sz w:val="20"/>
                <w:szCs w:val="20"/>
              </w:rPr>
              <w:t>6</w:t>
            </w:r>
            <w:r w:rsidR="005C1FF2" w:rsidRPr="00F55130">
              <w:rPr>
                <w:rFonts w:ascii="宋体" w:hAnsi="宋体" w:cs="宋体" w:hint="eastAsia"/>
                <w:kern w:val="0"/>
                <w:sz w:val="20"/>
                <w:szCs w:val="20"/>
              </w:rPr>
              <w:t>．</w:t>
            </w:r>
            <w:r w:rsidRPr="00F55130">
              <w:rPr>
                <w:rFonts w:ascii="宋体" w:hAnsi="宋体" w:cs="宋体" w:hint="eastAsia"/>
                <w:kern w:val="0"/>
                <w:sz w:val="20"/>
                <w:szCs w:val="20"/>
              </w:rPr>
              <w:t>自控理论过程控制技术应用</w:t>
            </w:r>
          </w:p>
          <w:p w14:paraId="5BB397AD" w14:textId="2A9B4C1A" w:rsidR="00D968CA" w:rsidRPr="00F55130" w:rsidRDefault="00D968CA" w:rsidP="00D968CA">
            <w:pPr>
              <w:widowControl/>
              <w:jc w:val="left"/>
              <w:rPr>
                <w:rFonts w:ascii="宋体" w:cs="宋体"/>
                <w:kern w:val="0"/>
                <w:sz w:val="20"/>
                <w:szCs w:val="20"/>
              </w:rPr>
            </w:pPr>
            <w:r w:rsidRPr="00F55130">
              <w:rPr>
                <w:rFonts w:ascii="宋体" w:hAnsi="宋体" w:cs="宋体"/>
                <w:kern w:val="0"/>
                <w:sz w:val="20"/>
                <w:szCs w:val="20"/>
              </w:rPr>
              <w:t>7</w:t>
            </w:r>
            <w:r w:rsidR="005C1FF2" w:rsidRPr="00F55130">
              <w:rPr>
                <w:rFonts w:ascii="宋体" w:hAnsi="宋体" w:cs="宋体" w:hint="eastAsia"/>
                <w:kern w:val="0"/>
                <w:sz w:val="20"/>
                <w:szCs w:val="20"/>
              </w:rPr>
              <w:t>．</w:t>
            </w:r>
            <w:r w:rsidRPr="00F55130">
              <w:rPr>
                <w:rFonts w:ascii="宋体" w:hAnsi="宋体" w:cs="宋体" w:hint="eastAsia"/>
                <w:kern w:val="0"/>
                <w:sz w:val="20"/>
                <w:szCs w:val="20"/>
              </w:rPr>
              <w:t>自动化生产线技术</w:t>
            </w:r>
          </w:p>
          <w:p w14:paraId="32C96BA8" w14:textId="104AE23D" w:rsidR="00D968CA" w:rsidRPr="00F55130" w:rsidRDefault="00D968CA" w:rsidP="005C1FF2">
            <w:pPr>
              <w:rPr>
                <w:rFonts w:ascii="仿宋_GB2312" w:eastAsia="仿宋_GB2312"/>
                <w:sz w:val="24"/>
                <w:szCs w:val="24"/>
              </w:rPr>
            </w:pPr>
            <w:r w:rsidRPr="00F55130">
              <w:rPr>
                <w:rFonts w:ascii="宋体" w:hAnsi="宋体" w:cs="宋体"/>
                <w:kern w:val="0"/>
                <w:sz w:val="20"/>
                <w:szCs w:val="20"/>
              </w:rPr>
              <w:t>8</w:t>
            </w:r>
            <w:r w:rsidR="005C1FF2" w:rsidRPr="00F55130">
              <w:rPr>
                <w:rFonts w:ascii="宋体" w:hAnsi="宋体" w:cs="宋体" w:hint="eastAsia"/>
                <w:kern w:val="0"/>
                <w:sz w:val="20"/>
                <w:szCs w:val="20"/>
              </w:rPr>
              <w:t>．</w:t>
            </w:r>
            <w:r w:rsidRPr="00F55130">
              <w:rPr>
                <w:rFonts w:ascii="宋体" w:hAnsi="宋体" w:cs="宋体" w:hint="eastAsia"/>
                <w:kern w:val="0"/>
                <w:sz w:val="20"/>
                <w:szCs w:val="20"/>
              </w:rPr>
              <w:t>工业网络应用技术等</w:t>
            </w:r>
          </w:p>
        </w:tc>
        <w:tc>
          <w:tcPr>
            <w:tcW w:w="1701" w:type="dxa"/>
            <w:shd w:val="clear" w:color="auto" w:fill="auto"/>
            <w:vAlign w:val="center"/>
          </w:tcPr>
          <w:p w14:paraId="7C4B2A02" w14:textId="0E278DC4" w:rsidR="00D968CA" w:rsidRPr="00F55130" w:rsidRDefault="00D968CA" w:rsidP="00D968CA">
            <w:pPr>
              <w:widowControl/>
              <w:jc w:val="left"/>
              <w:rPr>
                <w:rFonts w:ascii="宋体" w:cs="宋体"/>
                <w:kern w:val="0"/>
                <w:sz w:val="20"/>
                <w:szCs w:val="20"/>
              </w:rPr>
            </w:pPr>
            <w:r w:rsidRPr="00F55130">
              <w:rPr>
                <w:rFonts w:ascii="宋体" w:hAnsi="宋体" w:cs="宋体" w:hint="eastAsia"/>
                <w:kern w:val="0"/>
                <w:sz w:val="20"/>
                <w:szCs w:val="20"/>
              </w:rPr>
              <w:t>电工</w:t>
            </w:r>
          </w:p>
          <w:p w14:paraId="3C98D383" w14:textId="77777777" w:rsidR="00D968CA" w:rsidRPr="00F55130" w:rsidRDefault="00D968CA" w:rsidP="00D968CA">
            <w:pPr>
              <w:widowControl/>
              <w:jc w:val="left"/>
              <w:rPr>
                <w:rFonts w:ascii="宋体" w:hAnsi="宋体" w:cs="宋体"/>
                <w:kern w:val="0"/>
                <w:sz w:val="20"/>
                <w:szCs w:val="20"/>
              </w:rPr>
            </w:pPr>
            <w:r w:rsidRPr="00F55130">
              <w:rPr>
                <w:rFonts w:ascii="宋体" w:hAnsi="宋体" w:cs="宋体" w:hint="eastAsia"/>
                <w:kern w:val="0"/>
                <w:sz w:val="20"/>
                <w:szCs w:val="20"/>
              </w:rPr>
              <w:t>可编程序控制</w:t>
            </w:r>
          </w:p>
          <w:p w14:paraId="50F48D6B" w14:textId="4DF72799" w:rsidR="00D968CA" w:rsidRPr="00F55130" w:rsidRDefault="00D968CA" w:rsidP="00D968CA">
            <w:pPr>
              <w:widowControl/>
              <w:jc w:val="left"/>
              <w:rPr>
                <w:rFonts w:ascii="宋体" w:hAnsi="宋体" w:cs="宋体"/>
                <w:kern w:val="0"/>
                <w:sz w:val="20"/>
                <w:szCs w:val="20"/>
              </w:rPr>
            </w:pPr>
            <w:r w:rsidRPr="00F55130">
              <w:rPr>
                <w:rFonts w:ascii="宋体" w:hAnsi="宋体" w:cs="宋体" w:hint="eastAsia"/>
                <w:kern w:val="0"/>
                <w:sz w:val="20"/>
                <w:szCs w:val="20"/>
              </w:rPr>
              <w:t>系统设计师</w:t>
            </w:r>
          </w:p>
          <w:p w14:paraId="50E234CF" w14:textId="7605D32F" w:rsidR="00D968CA" w:rsidRPr="00F55130" w:rsidRDefault="00D968CA" w:rsidP="00D968CA">
            <w:pPr>
              <w:widowControl/>
              <w:jc w:val="left"/>
              <w:rPr>
                <w:rFonts w:ascii="宋体" w:hAnsi="宋体" w:cs="宋体"/>
                <w:kern w:val="0"/>
                <w:sz w:val="20"/>
                <w:szCs w:val="20"/>
              </w:rPr>
            </w:pPr>
            <w:r w:rsidRPr="00F55130">
              <w:rPr>
                <w:rFonts w:ascii="宋体" w:hAnsi="宋体" w:cs="宋体" w:hint="eastAsia"/>
                <w:kern w:val="0"/>
                <w:sz w:val="20"/>
                <w:szCs w:val="20"/>
              </w:rPr>
              <w:t>1+X可编程控制器系统应用编程职业技能等级证书</w:t>
            </w:r>
          </w:p>
          <w:p w14:paraId="1110DB78" w14:textId="77777777" w:rsidR="00D968CA" w:rsidRPr="00F55130" w:rsidRDefault="00D968CA" w:rsidP="00D968CA">
            <w:pPr>
              <w:widowControl/>
              <w:jc w:val="left"/>
              <w:rPr>
                <w:rFonts w:ascii="宋体" w:hAnsi="宋体" w:cs="宋体"/>
                <w:kern w:val="0"/>
                <w:sz w:val="20"/>
                <w:szCs w:val="20"/>
              </w:rPr>
            </w:pPr>
          </w:p>
          <w:p w14:paraId="4EC03E25" w14:textId="77777777" w:rsidR="00D968CA" w:rsidRPr="00F55130" w:rsidRDefault="00D968CA" w:rsidP="00D968CA">
            <w:pPr>
              <w:widowControl/>
              <w:jc w:val="left"/>
              <w:rPr>
                <w:rFonts w:ascii="宋体" w:hAnsi="宋体" w:cs="宋体"/>
                <w:kern w:val="0"/>
                <w:sz w:val="20"/>
                <w:szCs w:val="20"/>
              </w:rPr>
            </w:pPr>
          </w:p>
          <w:p w14:paraId="401CEA15" w14:textId="77777777" w:rsidR="00D968CA" w:rsidRPr="00F55130" w:rsidRDefault="00D968CA" w:rsidP="00D968CA">
            <w:pPr>
              <w:widowControl/>
              <w:jc w:val="left"/>
              <w:rPr>
                <w:rFonts w:ascii="宋体" w:hAnsi="宋体" w:cs="宋体"/>
                <w:kern w:val="0"/>
                <w:sz w:val="20"/>
                <w:szCs w:val="20"/>
              </w:rPr>
            </w:pPr>
          </w:p>
          <w:p w14:paraId="304CFCE6" w14:textId="77777777" w:rsidR="00D968CA" w:rsidRPr="00F55130" w:rsidRDefault="00D968CA" w:rsidP="00D968CA">
            <w:pPr>
              <w:widowControl/>
              <w:jc w:val="left"/>
              <w:rPr>
                <w:rFonts w:ascii="宋体" w:hAnsi="宋体" w:cs="宋体"/>
                <w:kern w:val="0"/>
                <w:sz w:val="20"/>
                <w:szCs w:val="20"/>
              </w:rPr>
            </w:pPr>
          </w:p>
          <w:p w14:paraId="148ED228" w14:textId="77777777" w:rsidR="00D968CA" w:rsidRPr="00F55130" w:rsidRDefault="00D968CA" w:rsidP="00D968CA">
            <w:pPr>
              <w:widowControl/>
              <w:jc w:val="left"/>
              <w:rPr>
                <w:rFonts w:ascii="宋体" w:hAnsi="宋体" w:cs="宋体"/>
                <w:kern w:val="0"/>
                <w:sz w:val="20"/>
                <w:szCs w:val="20"/>
              </w:rPr>
            </w:pPr>
          </w:p>
          <w:p w14:paraId="462110C3" w14:textId="77777777" w:rsidR="00D968CA" w:rsidRPr="00F55130" w:rsidRDefault="00D968CA" w:rsidP="00D968CA">
            <w:pPr>
              <w:widowControl/>
              <w:jc w:val="left"/>
              <w:rPr>
                <w:rFonts w:ascii="宋体" w:hAnsi="宋体" w:cs="宋体"/>
                <w:kern w:val="0"/>
                <w:sz w:val="20"/>
                <w:szCs w:val="20"/>
              </w:rPr>
            </w:pPr>
          </w:p>
          <w:p w14:paraId="0185F3BA" w14:textId="77777777" w:rsidR="00D968CA" w:rsidRPr="004A415C" w:rsidRDefault="00D968CA" w:rsidP="00D968CA">
            <w:pPr>
              <w:widowControl/>
              <w:jc w:val="left"/>
              <w:rPr>
                <w:rFonts w:ascii="宋体" w:hAnsi="宋体" w:cs="宋体"/>
                <w:kern w:val="0"/>
                <w:sz w:val="20"/>
                <w:szCs w:val="20"/>
              </w:rPr>
            </w:pPr>
          </w:p>
          <w:p w14:paraId="0AE3CFA2" w14:textId="77777777" w:rsidR="00D968CA" w:rsidRPr="00F55130" w:rsidRDefault="00D968CA" w:rsidP="00D968CA">
            <w:pPr>
              <w:widowControl/>
              <w:jc w:val="left"/>
              <w:rPr>
                <w:rFonts w:ascii="宋体" w:hAnsi="宋体" w:cs="宋体"/>
                <w:kern w:val="0"/>
                <w:sz w:val="20"/>
                <w:szCs w:val="20"/>
              </w:rPr>
            </w:pPr>
          </w:p>
          <w:p w14:paraId="60A14202" w14:textId="77777777" w:rsidR="00D968CA" w:rsidRPr="00F55130" w:rsidRDefault="00D968CA" w:rsidP="00D968CA">
            <w:pPr>
              <w:widowControl/>
              <w:jc w:val="left"/>
              <w:rPr>
                <w:rFonts w:ascii="宋体" w:hAnsi="宋体" w:cs="宋体"/>
                <w:kern w:val="0"/>
                <w:sz w:val="20"/>
                <w:szCs w:val="20"/>
              </w:rPr>
            </w:pPr>
          </w:p>
          <w:p w14:paraId="7433CFD7" w14:textId="77777777" w:rsidR="00D968CA" w:rsidRPr="00F55130" w:rsidRDefault="00D968CA" w:rsidP="00D968CA">
            <w:pPr>
              <w:jc w:val="center"/>
              <w:rPr>
                <w:rFonts w:ascii="仿宋_GB2312" w:eastAsia="仿宋_GB2312"/>
                <w:sz w:val="24"/>
                <w:szCs w:val="24"/>
              </w:rPr>
            </w:pPr>
          </w:p>
        </w:tc>
      </w:tr>
      <w:tr w:rsidR="00F55130" w:rsidRPr="00F55130" w14:paraId="305BDB64" w14:textId="77777777">
        <w:tc>
          <w:tcPr>
            <w:tcW w:w="852" w:type="dxa"/>
            <w:shd w:val="clear" w:color="auto" w:fill="auto"/>
            <w:vAlign w:val="center"/>
          </w:tcPr>
          <w:p w14:paraId="1ACD101C" w14:textId="4277FFDF" w:rsidR="00D968CA" w:rsidRPr="00F55130" w:rsidRDefault="00D968CA" w:rsidP="00D968CA">
            <w:pPr>
              <w:jc w:val="center"/>
              <w:rPr>
                <w:rFonts w:ascii="仿宋_GB2312" w:eastAsia="仿宋_GB2312"/>
                <w:sz w:val="24"/>
                <w:szCs w:val="24"/>
              </w:rPr>
            </w:pPr>
            <w:r w:rsidRPr="00F55130">
              <w:rPr>
                <w:rFonts w:ascii="仿宋_GB2312" w:eastAsia="仿宋_GB2312"/>
                <w:sz w:val="24"/>
                <w:szCs w:val="24"/>
              </w:rPr>
              <w:lastRenderedPageBreak/>
              <w:t>2</w:t>
            </w:r>
          </w:p>
        </w:tc>
        <w:tc>
          <w:tcPr>
            <w:tcW w:w="1417" w:type="dxa"/>
            <w:shd w:val="clear" w:color="auto" w:fill="auto"/>
            <w:vAlign w:val="center"/>
          </w:tcPr>
          <w:p w14:paraId="47EFD558" w14:textId="109FE262" w:rsidR="00D968CA" w:rsidRPr="00F55130" w:rsidRDefault="00D968CA" w:rsidP="00D968CA">
            <w:pPr>
              <w:jc w:val="center"/>
              <w:rPr>
                <w:rFonts w:ascii="仿宋_GB2312" w:eastAsia="仿宋_GB2312"/>
                <w:sz w:val="24"/>
                <w:szCs w:val="24"/>
              </w:rPr>
            </w:pPr>
            <w:r w:rsidRPr="00F55130">
              <w:rPr>
                <w:rFonts w:ascii="宋体" w:hAnsi="宋体" w:cs="宋体" w:hint="eastAsia"/>
                <w:kern w:val="0"/>
                <w:sz w:val="20"/>
                <w:szCs w:val="20"/>
              </w:rPr>
              <w:t>电子产品制作调试、检验与检修</w:t>
            </w:r>
          </w:p>
        </w:tc>
        <w:tc>
          <w:tcPr>
            <w:tcW w:w="1418" w:type="dxa"/>
            <w:shd w:val="clear" w:color="auto" w:fill="auto"/>
            <w:vAlign w:val="center"/>
          </w:tcPr>
          <w:p w14:paraId="60BC914E" w14:textId="77777777" w:rsidR="00D968CA" w:rsidRPr="00F55130" w:rsidRDefault="00D968CA" w:rsidP="00D968CA">
            <w:pPr>
              <w:widowControl/>
              <w:jc w:val="left"/>
              <w:rPr>
                <w:rFonts w:ascii="宋体" w:cs="宋体"/>
                <w:kern w:val="0"/>
                <w:sz w:val="20"/>
                <w:szCs w:val="20"/>
              </w:rPr>
            </w:pPr>
            <w:r w:rsidRPr="00F55130">
              <w:rPr>
                <w:rFonts w:ascii="宋体" w:hAnsi="宋体" w:cs="宋体" w:hint="eastAsia"/>
                <w:kern w:val="0"/>
                <w:sz w:val="20"/>
                <w:szCs w:val="20"/>
              </w:rPr>
              <w:t>电子制作</w:t>
            </w:r>
          </w:p>
          <w:p w14:paraId="56D87346" w14:textId="3D1F5705" w:rsidR="00D968CA" w:rsidRPr="00F55130" w:rsidRDefault="00D968CA" w:rsidP="00D968CA">
            <w:pPr>
              <w:jc w:val="center"/>
              <w:rPr>
                <w:rFonts w:ascii="仿宋_GB2312" w:eastAsia="仿宋_GB2312"/>
                <w:sz w:val="24"/>
                <w:szCs w:val="24"/>
              </w:rPr>
            </w:pPr>
            <w:r w:rsidRPr="00F55130">
              <w:rPr>
                <w:rFonts w:ascii="宋体" w:hAnsi="宋体" w:cs="宋体" w:hint="eastAsia"/>
                <w:kern w:val="0"/>
                <w:sz w:val="20"/>
                <w:szCs w:val="20"/>
              </w:rPr>
              <w:t>电子产品检修</w:t>
            </w:r>
          </w:p>
        </w:tc>
        <w:tc>
          <w:tcPr>
            <w:tcW w:w="2126" w:type="dxa"/>
            <w:shd w:val="clear" w:color="auto" w:fill="auto"/>
            <w:vAlign w:val="center"/>
          </w:tcPr>
          <w:p w14:paraId="765A340E" w14:textId="77777777" w:rsidR="00D968CA" w:rsidRPr="00F55130" w:rsidRDefault="00D968CA" w:rsidP="00D968CA">
            <w:pPr>
              <w:widowControl/>
              <w:jc w:val="left"/>
              <w:rPr>
                <w:rFonts w:ascii="宋体" w:cs="宋体"/>
                <w:kern w:val="0"/>
                <w:sz w:val="20"/>
                <w:szCs w:val="20"/>
              </w:rPr>
            </w:pPr>
            <w:r w:rsidRPr="00F55130">
              <w:rPr>
                <w:rFonts w:ascii="宋体" w:hAnsi="宋体" w:cs="宋体"/>
                <w:kern w:val="0"/>
                <w:sz w:val="20"/>
                <w:szCs w:val="20"/>
              </w:rPr>
              <w:t>1.</w:t>
            </w:r>
            <w:r w:rsidRPr="00F55130">
              <w:rPr>
                <w:rFonts w:ascii="宋体" w:hAnsi="宋体" w:cs="宋体" w:hint="eastAsia"/>
                <w:kern w:val="0"/>
                <w:sz w:val="20"/>
                <w:szCs w:val="20"/>
              </w:rPr>
              <w:t>会使用仪器、仪表；</w:t>
            </w:r>
          </w:p>
          <w:p w14:paraId="7D8BE3BC" w14:textId="77777777" w:rsidR="00D968CA" w:rsidRPr="00F55130" w:rsidRDefault="00D968CA" w:rsidP="00D968CA">
            <w:pPr>
              <w:widowControl/>
              <w:jc w:val="left"/>
              <w:rPr>
                <w:rFonts w:ascii="宋体" w:cs="宋体"/>
                <w:kern w:val="0"/>
                <w:sz w:val="20"/>
                <w:szCs w:val="20"/>
              </w:rPr>
            </w:pPr>
            <w:r w:rsidRPr="00F55130">
              <w:rPr>
                <w:rFonts w:ascii="宋体" w:hAnsi="宋体" w:cs="宋体"/>
                <w:kern w:val="0"/>
                <w:sz w:val="20"/>
                <w:szCs w:val="20"/>
              </w:rPr>
              <w:t>2.</w:t>
            </w:r>
            <w:r w:rsidRPr="00F55130">
              <w:rPr>
                <w:rFonts w:ascii="宋体" w:hAnsi="宋体" w:cs="宋体" w:hint="eastAsia"/>
                <w:kern w:val="0"/>
                <w:sz w:val="20"/>
                <w:szCs w:val="20"/>
              </w:rPr>
              <w:t>具备电子技术基本技能；</w:t>
            </w:r>
          </w:p>
          <w:p w14:paraId="7AAC9DCD" w14:textId="77777777" w:rsidR="00D968CA" w:rsidRPr="00F55130" w:rsidRDefault="00D968CA" w:rsidP="00D968CA">
            <w:pPr>
              <w:widowControl/>
              <w:jc w:val="left"/>
              <w:rPr>
                <w:rFonts w:ascii="宋体" w:cs="宋体"/>
                <w:kern w:val="0"/>
                <w:sz w:val="20"/>
                <w:szCs w:val="20"/>
              </w:rPr>
            </w:pPr>
            <w:r w:rsidRPr="00F55130">
              <w:rPr>
                <w:rFonts w:ascii="宋体" w:hAnsi="宋体" w:cs="宋体"/>
                <w:kern w:val="0"/>
                <w:sz w:val="20"/>
                <w:szCs w:val="20"/>
              </w:rPr>
              <w:t>3.</w:t>
            </w:r>
            <w:r w:rsidRPr="00F55130">
              <w:rPr>
                <w:rFonts w:ascii="宋体" w:hAnsi="宋体" w:cs="宋体" w:hint="eastAsia"/>
                <w:kern w:val="0"/>
                <w:sz w:val="20"/>
                <w:szCs w:val="20"/>
              </w:rPr>
              <w:t>具有良好的焊接与调试能力；</w:t>
            </w:r>
          </w:p>
          <w:p w14:paraId="48CB2A42" w14:textId="4B2EC113" w:rsidR="00D968CA" w:rsidRPr="00F55130" w:rsidRDefault="00D968CA" w:rsidP="00D968CA">
            <w:pPr>
              <w:jc w:val="center"/>
              <w:rPr>
                <w:rFonts w:ascii="仿宋_GB2312" w:eastAsia="仿宋_GB2312"/>
                <w:sz w:val="24"/>
                <w:szCs w:val="24"/>
              </w:rPr>
            </w:pPr>
            <w:r w:rsidRPr="00F55130">
              <w:rPr>
                <w:rFonts w:ascii="宋体" w:hAnsi="宋体" w:cs="宋体"/>
                <w:kern w:val="0"/>
                <w:sz w:val="20"/>
                <w:szCs w:val="20"/>
              </w:rPr>
              <w:t>4.</w:t>
            </w:r>
            <w:r w:rsidRPr="00F55130">
              <w:rPr>
                <w:rFonts w:ascii="宋体" w:hAnsi="宋体" w:cs="宋体" w:hint="eastAsia"/>
                <w:kern w:val="0"/>
                <w:sz w:val="20"/>
                <w:szCs w:val="20"/>
              </w:rPr>
              <w:t>具有故障分析、维修维护能力。</w:t>
            </w:r>
          </w:p>
        </w:tc>
        <w:tc>
          <w:tcPr>
            <w:tcW w:w="1701" w:type="dxa"/>
            <w:shd w:val="clear" w:color="auto" w:fill="auto"/>
            <w:vAlign w:val="center"/>
          </w:tcPr>
          <w:p w14:paraId="5BB1DCA1" w14:textId="6D823CB1" w:rsidR="00D968CA" w:rsidRPr="00F55130" w:rsidRDefault="00D968CA" w:rsidP="00D968CA">
            <w:pPr>
              <w:widowControl/>
              <w:jc w:val="left"/>
              <w:rPr>
                <w:rFonts w:ascii="宋体" w:cs="宋体"/>
                <w:kern w:val="0"/>
                <w:sz w:val="20"/>
                <w:szCs w:val="20"/>
              </w:rPr>
            </w:pPr>
            <w:r w:rsidRPr="00F55130">
              <w:rPr>
                <w:rFonts w:ascii="宋体" w:hAnsi="宋体" w:cs="宋体"/>
                <w:kern w:val="0"/>
                <w:sz w:val="20"/>
                <w:szCs w:val="20"/>
              </w:rPr>
              <w:t>1</w:t>
            </w:r>
            <w:r w:rsidR="005C1FF2" w:rsidRPr="00F55130">
              <w:rPr>
                <w:rFonts w:ascii="宋体" w:hAnsi="宋体" w:cs="宋体" w:hint="eastAsia"/>
                <w:kern w:val="0"/>
                <w:sz w:val="20"/>
                <w:szCs w:val="20"/>
              </w:rPr>
              <w:t>．</w:t>
            </w:r>
            <w:r w:rsidRPr="00F55130">
              <w:rPr>
                <w:rFonts w:ascii="宋体" w:hAnsi="宋体" w:cs="宋体" w:hint="eastAsia"/>
                <w:kern w:val="0"/>
                <w:sz w:val="20"/>
                <w:szCs w:val="20"/>
              </w:rPr>
              <w:t>电工电子技术</w:t>
            </w:r>
            <w:r w:rsidRPr="00F55130">
              <w:rPr>
                <w:rFonts w:ascii="宋体" w:hAnsi="宋体" w:cs="宋体"/>
                <w:kern w:val="0"/>
                <w:sz w:val="20"/>
                <w:szCs w:val="20"/>
              </w:rPr>
              <w:t>2</w:t>
            </w:r>
            <w:r w:rsidRPr="00F55130">
              <w:rPr>
                <w:rFonts w:ascii="宋体" w:hAnsi="宋体" w:cs="宋体" w:hint="eastAsia"/>
                <w:kern w:val="0"/>
                <w:sz w:val="20"/>
                <w:szCs w:val="20"/>
              </w:rPr>
              <w:t>、电子线路装接与调试</w:t>
            </w:r>
          </w:p>
          <w:p w14:paraId="5169E773" w14:textId="2CEA7873" w:rsidR="00D968CA" w:rsidRPr="00F55130" w:rsidRDefault="00D968CA" w:rsidP="00D968CA">
            <w:pPr>
              <w:widowControl/>
              <w:jc w:val="left"/>
              <w:rPr>
                <w:rFonts w:ascii="宋体" w:cs="宋体"/>
                <w:kern w:val="0"/>
                <w:sz w:val="20"/>
                <w:szCs w:val="20"/>
              </w:rPr>
            </w:pPr>
            <w:r w:rsidRPr="00F55130">
              <w:rPr>
                <w:rFonts w:ascii="宋体" w:hAnsi="宋体" w:cs="宋体"/>
                <w:kern w:val="0"/>
                <w:sz w:val="20"/>
                <w:szCs w:val="20"/>
              </w:rPr>
              <w:t>2</w:t>
            </w:r>
            <w:r w:rsidR="005C1FF2" w:rsidRPr="00F55130">
              <w:rPr>
                <w:rFonts w:ascii="宋体" w:hAnsi="宋体" w:cs="宋体" w:hint="eastAsia"/>
                <w:kern w:val="0"/>
                <w:sz w:val="20"/>
                <w:szCs w:val="20"/>
              </w:rPr>
              <w:t>．</w:t>
            </w:r>
            <w:r w:rsidRPr="00F55130">
              <w:rPr>
                <w:rFonts w:ascii="宋体" w:hAnsi="宋体" w:cs="宋体" w:hint="eastAsia"/>
                <w:kern w:val="0"/>
                <w:sz w:val="20"/>
                <w:szCs w:val="20"/>
              </w:rPr>
              <w:t>电力电子线路装接与应用</w:t>
            </w:r>
          </w:p>
          <w:p w14:paraId="66E1143F" w14:textId="52049025" w:rsidR="00D968CA" w:rsidRPr="00F55130" w:rsidRDefault="00D968CA" w:rsidP="00D968CA">
            <w:pPr>
              <w:widowControl/>
              <w:jc w:val="left"/>
              <w:rPr>
                <w:rFonts w:ascii="宋体" w:cs="宋体"/>
                <w:kern w:val="0"/>
                <w:sz w:val="20"/>
                <w:szCs w:val="20"/>
              </w:rPr>
            </w:pPr>
            <w:r w:rsidRPr="00F55130">
              <w:rPr>
                <w:rFonts w:ascii="宋体" w:hAnsi="宋体" w:cs="宋体"/>
                <w:kern w:val="0"/>
                <w:sz w:val="20"/>
                <w:szCs w:val="20"/>
              </w:rPr>
              <w:t>3</w:t>
            </w:r>
            <w:r w:rsidR="005C1FF2" w:rsidRPr="00F55130">
              <w:rPr>
                <w:rFonts w:ascii="宋体" w:hAnsi="宋体" w:cs="宋体" w:hint="eastAsia"/>
                <w:kern w:val="0"/>
                <w:sz w:val="20"/>
                <w:szCs w:val="20"/>
              </w:rPr>
              <w:t>．</w:t>
            </w:r>
            <w:r w:rsidRPr="00F55130">
              <w:rPr>
                <w:rFonts w:ascii="宋体" w:hAnsi="宋体" w:cs="宋体" w:hint="eastAsia"/>
                <w:kern w:val="0"/>
                <w:sz w:val="20"/>
                <w:szCs w:val="20"/>
              </w:rPr>
              <w:t>单片机控制装置制作</w:t>
            </w:r>
          </w:p>
          <w:p w14:paraId="3520FA0C" w14:textId="4A781F88" w:rsidR="00D968CA" w:rsidRPr="00F55130" w:rsidRDefault="00D968CA" w:rsidP="005C1FF2">
            <w:pPr>
              <w:rPr>
                <w:rFonts w:ascii="仿宋_GB2312" w:eastAsia="仿宋_GB2312"/>
                <w:sz w:val="24"/>
                <w:szCs w:val="24"/>
              </w:rPr>
            </w:pPr>
            <w:r w:rsidRPr="00F55130">
              <w:rPr>
                <w:rFonts w:ascii="宋体" w:hAnsi="宋体" w:cs="宋体"/>
                <w:kern w:val="0"/>
                <w:sz w:val="20"/>
                <w:szCs w:val="20"/>
              </w:rPr>
              <w:t>4</w:t>
            </w:r>
            <w:r w:rsidR="005C1FF2" w:rsidRPr="00F55130">
              <w:rPr>
                <w:rFonts w:ascii="宋体" w:hAnsi="宋体" w:cs="宋体" w:hint="eastAsia"/>
                <w:kern w:val="0"/>
                <w:sz w:val="20"/>
                <w:szCs w:val="20"/>
              </w:rPr>
              <w:t>．</w:t>
            </w:r>
            <w:r w:rsidRPr="00F55130">
              <w:rPr>
                <w:rFonts w:ascii="宋体" w:hAnsi="宋体" w:cs="宋体" w:hint="eastAsia"/>
                <w:kern w:val="0"/>
                <w:sz w:val="20"/>
                <w:szCs w:val="20"/>
              </w:rPr>
              <w:t>自动检测与应用等</w:t>
            </w:r>
          </w:p>
        </w:tc>
        <w:tc>
          <w:tcPr>
            <w:tcW w:w="1701" w:type="dxa"/>
            <w:shd w:val="clear" w:color="auto" w:fill="auto"/>
            <w:vAlign w:val="center"/>
          </w:tcPr>
          <w:p w14:paraId="21E50E49" w14:textId="34639690" w:rsidR="00D968CA" w:rsidRPr="00F55130" w:rsidRDefault="00D968CA" w:rsidP="00D968CA">
            <w:pPr>
              <w:spacing w:beforeLines="10" w:before="31" w:afterLines="10" w:after="31"/>
              <w:rPr>
                <w:rFonts w:ascii="宋体" w:cs="宋体"/>
                <w:kern w:val="0"/>
                <w:sz w:val="20"/>
                <w:szCs w:val="20"/>
              </w:rPr>
            </w:pPr>
            <w:r w:rsidRPr="00F55130">
              <w:rPr>
                <w:rFonts w:ascii="宋体" w:hAnsi="宋体" w:cs="宋体" w:hint="eastAsia"/>
                <w:kern w:val="0"/>
                <w:sz w:val="20"/>
                <w:szCs w:val="20"/>
              </w:rPr>
              <w:t>电工</w:t>
            </w:r>
          </w:p>
          <w:p w14:paraId="50103777" w14:textId="77777777" w:rsidR="00D968CA" w:rsidRPr="00F55130" w:rsidRDefault="00D968CA" w:rsidP="00D968CA">
            <w:pPr>
              <w:rPr>
                <w:rFonts w:ascii="宋体" w:hAnsi="宋体" w:cs="宋体"/>
                <w:kern w:val="0"/>
                <w:sz w:val="20"/>
                <w:szCs w:val="20"/>
              </w:rPr>
            </w:pPr>
            <w:r w:rsidRPr="00F55130">
              <w:rPr>
                <w:rFonts w:ascii="宋体" w:hAnsi="宋体" w:cs="宋体" w:hint="eastAsia"/>
                <w:kern w:val="0"/>
                <w:sz w:val="20"/>
                <w:szCs w:val="20"/>
              </w:rPr>
              <w:t>电子产品装接工</w:t>
            </w:r>
          </w:p>
          <w:p w14:paraId="4D25708E" w14:textId="3A236D32" w:rsidR="00D968CA" w:rsidRPr="00F55130" w:rsidRDefault="00D968CA" w:rsidP="00D968CA">
            <w:pPr>
              <w:rPr>
                <w:rFonts w:ascii="仿宋_GB2312" w:eastAsia="仿宋_GB2312"/>
                <w:sz w:val="24"/>
                <w:szCs w:val="24"/>
              </w:rPr>
            </w:pPr>
          </w:p>
        </w:tc>
      </w:tr>
      <w:tr w:rsidR="00F55130" w:rsidRPr="00F55130" w14:paraId="0D42AE98" w14:textId="77777777">
        <w:tc>
          <w:tcPr>
            <w:tcW w:w="852" w:type="dxa"/>
            <w:shd w:val="clear" w:color="auto" w:fill="auto"/>
            <w:vAlign w:val="center"/>
          </w:tcPr>
          <w:p w14:paraId="5945E028" w14:textId="5D9202F6" w:rsidR="00D968CA" w:rsidRPr="00F55130" w:rsidRDefault="00D968CA" w:rsidP="00D968CA">
            <w:pPr>
              <w:jc w:val="center"/>
              <w:rPr>
                <w:rFonts w:ascii="仿宋_GB2312" w:eastAsia="仿宋_GB2312"/>
                <w:sz w:val="24"/>
                <w:szCs w:val="24"/>
              </w:rPr>
            </w:pPr>
            <w:r w:rsidRPr="00F55130">
              <w:rPr>
                <w:rFonts w:ascii="仿宋_GB2312" w:eastAsia="仿宋_GB2312"/>
                <w:sz w:val="24"/>
                <w:szCs w:val="24"/>
              </w:rPr>
              <w:t>3</w:t>
            </w:r>
          </w:p>
        </w:tc>
        <w:tc>
          <w:tcPr>
            <w:tcW w:w="1417" w:type="dxa"/>
            <w:shd w:val="clear" w:color="auto" w:fill="auto"/>
            <w:vAlign w:val="center"/>
          </w:tcPr>
          <w:p w14:paraId="68B53D77" w14:textId="45887FD1" w:rsidR="00D968CA" w:rsidRPr="00F55130" w:rsidRDefault="00D968CA" w:rsidP="00D968CA">
            <w:pPr>
              <w:jc w:val="center"/>
              <w:rPr>
                <w:rFonts w:ascii="宋体" w:hAnsi="宋体" w:cs="宋体"/>
                <w:kern w:val="0"/>
                <w:sz w:val="20"/>
                <w:szCs w:val="20"/>
              </w:rPr>
            </w:pPr>
            <w:r w:rsidRPr="00F55130">
              <w:rPr>
                <w:rFonts w:ascii="宋体" w:hAnsi="宋体" w:cs="宋体" w:hint="eastAsia"/>
                <w:kern w:val="0"/>
                <w:sz w:val="20"/>
                <w:szCs w:val="20"/>
              </w:rPr>
              <w:t>电气设备、自动化产品营销及售后技术服务</w:t>
            </w:r>
          </w:p>
        </w:tc>
        <w:tc>
          <w:tcPr>
            <w:tcW w:w="1418" w:type="dxa"/>
            <w:shd w:val="clear" w:color="auto" w:fill="auto"/>
            <w:vAlign w:val="center"/>
          </w:tcPr>
          <w:p w14:paraId="209C56B6" w14:textId="77777777" w:rsidR="00D968CA" w:rsidRPr="00F55130" w:rsidRDefault="00D968CA" w:rsidP="00D968CA">
            <w:pPr>
              <w:widowControl/>
              <w:jc w:val="left"/>
              <w:rPr>
                <w:rFonts w:ascii="宋体" w:cs="宋体"/>
                <w:kern w:val="0"/>
                <w:sz w:val="20"/>
                <w:szCs w:val="20"/>
              </w:rPr>
            </w:pPr>
            <w:r w:rsidRPr="00F55130">
              <w:rPr>
                <w:rFonts w:ascii="宋体" w:hAnsi="宋体" w:cs="宋体" w:hint="eastAsia"/>
                <w:kern w:val="0"/>
                <w:sz w:val="20"/>
                <w:szCs w:val="20"/>
              </w:rPr>
              <w:t>售后的技术服务</w:t>
            </w:r>
            <w:r w:rsidRPr="00F55130">
              <w:rPr>
                <w:rFonts w:ascii="宋体" w:hAnsi="宋体" w:cs="宋体"/>
                <w:kern w:val="0"/>
                <w:sz w:val="20"/>
                <w:szCs w:val="20"/>
              </w:rPr>
              <w:t xml:space="preserve"> </w:t>
            </w:r>
          </w:p>
          <w:p w14:paraId="28B7392B" w14:textId="77777777" w:rsidR="00D968CA" w:rsidRPr="00F55130" w:rsidRDefault="00D968CA" w:rsidP="00D968CA">
            <w:pPr>
              <w:widowControl/>
              <w:jc w:val="left"/>
              <w:rPr>
                <w:rFonts w:ascii="宋体" w:cs="宋体"/>
                <w:kern w:val="0"/>
                <w:sz w:val="20"/>
                <w:szCs w:val="20"/>
              </w:rPr>
            </w:pPr>
            <w:r w:rsidRPr="00F55130">
              <w:rPr>
                <w:rFonts w:ascii="宋体" w:hAnsi="宋体" w:cs="宋体" w:hint="eastAsia"/>
                <w:kern w:val="0"/>
                <w:sz w:val="20"/>
                <w:szCs w:val="20"/>
              </w:rPr>
              <w:t>编制售后服务条款</w:t>
            </w:r>
          </w:p>
          <w:p w14:paraId="1818F12D" w14:textId="77777777" w:rsidR="00D968CA" w:rsidRPr="00F55130" w:rsidRDefault="00D968CA" w:rsidP="00D968CA">
            <w:pPr>
              <w:widowControl/>
              <w:jc w:val="left"/>
              <w:rPr>
                <w:rFonts w:ascii="宋体" w:cs="宋体"/>
                <w:kern w:val="0"/>
                <w:sz w:val="20"/>
                <w:szCs w:val="20"/>
              </w:rPr>
            </w:pPr>
            <w:r w:rsidRPr="00F55130">
              <w:rPr>
                <w:rFonts w:ascii="宋体" w:hAnsi="宋体" w:cs="宋体" w:hint="eastAsia"/>
                <w:kern w:val="0"/>
                <w:sz w:val="20"/>
                <w:szCs w:val="20"/>
              </w:rPr>
              <w:t>编制故障处理流程</w:t>
            </w:r>
          </w:p>
          <w:p w14:paraId="0FE91AED" w14:textId="77777777" w:rsidR="00D968CA" w:rsidRPr="00F55130" w:rsidRDefault="00D968CA" w:rsidP="00D968CA">
            <w:pPr>
              <w:widowControl/>
              <w:jc w:val="left"/>
              <w:rPr>
                <w:rFonts w:ascii="宋体" w:cs="宋体"/>
                <w:kern w:val="0"/>
                <w:sz w:val="20"/>
                <w:szCs w:val="20"/>
              </w:rPr>
            </w:pPr>
            <w:r w:rsidRPr="00F55130">
              <w:rPr>
                <w:rFonts w:ascii="宋体" w:hAnsi="宋体" w:cs="宋体" w:hint="eastAsia"/>
                <w:kern w:val="0"/>
                <w:sz w:val="20"/>
                <w:szCs w:val="20"/>
              </w:rPr>
              <w:t>现场与远程支持</w:t>
            </w:r>
          </w:p>
          <w:p w14:paraId="7CBAA5D3" w14:textId="77777777" w:rsidR="00D968CA" w:rsidRPr="00F55130" w:rsidRDefault="00D968CA" w:rsidP="00D968CA">
            <w:pPr>
              <w:widowControl/>
              <w:jc w:val="left"/>
              <w:rPr>
                <w:rFonts w:ascii="宋体" w:cs="宋体"/>
                <w:kern w:val="0"/>
                <w:sz w:val="20"/>
                <w:szCs w:val="20"/>
              </w:rPr>
            </w:pPr>
            <w:r w:rsidRPr="00F55130">
              <w:rPr>
                <w:rFonts w:ascii="宋体" w:hAnsi="宋体" w:cs="宋体" w:hint="eastAsia"/>
                <w:kern w:val="0"/>
                <w:sz w:val="20"/>
                <w:szCs w:val="20"/>
              </w:rPr>
              <w:t>客户需求及产品改进</w:t>
            </w:r>
          </w:p>
          <w:p w14:paraId="0C03DD65" w14:textId="1F78848B" w:rsidR="00D968CA" w:rsidRPr="00F55130" w:rsidRDefault="00D968CA" w:rsidP="00D968CA">
            <w:pPr>
              <w:widowControl/>
              <w:jc w:val="left"/>
              <w:rPr>
                <w:rFonts w:ascii="宋体" w:hAnsi="宋体" w:cs="宋体"/>
                <w:kern w:val="0"/>
                <w:sz w:val="20"/>
                <w:szCs w:val="20"/>
              </w:rPr>
            </w:pPr>
            <w:r w:rsidRPr="00F55130">
              <w:rPr>
                <w:rFonts w:ascii="宋体" w:hAnsi="宋体" w:cs="宋体" w:hint="eastAsia"/>
                <w:kern w:val="0"/>
                <w:sz w:val="20"/>
                <w:szCs w:val="20"/>
              </w:rPr>
              <w:t>客户培训</w:t>
            </w:r>
          </w:p>
        </w:tc>
        <w:tc>
          <w:tcPr>
            <w:tcW w:w="2126" w:type="dxa"/>
            <w:shd w:val="clear" w:color="auto" w:fill="auto"/>
            <w:vAlign w:val="center"/>
          </w:tcPr>
          <w:p w14:paraId="6D8189C2" w14:textId="77777777" w:rsidR="00D968CA" w:rsidRPr="00F55130" w:rsidRDefault="00D968CA" w:rsidP="00D968CA">
            <w:pPr>
              <w:widowControl/>
              <w:jc w:val="left"/>
              <w:rPr>
                <w:rFonts w:ascii="宋体" w:cs="宋体"/>
                <w:kern w:val="0"/>
                <w:sz w:val="20"/>
                <w:szCs w:val="20"/>
              </w:rPr>
            </w:pPr>
            <w:r w:rsidRPr="00F55130">
              <w:rPr>
                <w:rFonts w:ascii="宋体" w:hAnsi="宋体" w:cs="宋体"/>
                <w:kern w:val="0"/>
                <w:sz w:val="20"/>
                <w:szCs w:val="20"/>
              </w:rPr>
              <w:t>1.</w:t>
            </w:r>
            <w:r w:rsidRPr="00F55130">
              <w:rPr>
                <w:rFonts w:ascii="宋体" w:hAnsi="宋体" w:cs="宋体" w:hint="eastAsia"/>
                <w:kern w:val="0"/>
                <w:sz w:val="20"/>
                <w:szCs w:val="20"/>
              </w:rPr>
              <w:t>通晓产品的特性；</w:t>
            </w:r>
          </w:p>
          <w:p w14:paraId="1D8EB956" w14:textId="77777777" w:rsidR="00D968CA" w:rsidRPr="00F55130" w:rsidRDefault="00D968CA" w:rsidP="00D968CA">
            <w:pPr>
              <w:widowControl/>
              <w:jc w:val="left"/>
              <w:rPr>
                <w:rFonts w:ascii="宋体" w:cs="宋体"/>
                <w:kern w:val="0"/>
                <w:sz w:val="20"/>
                <w:szCs w:val="20"/>
              </w:rPr>
            </w:pPr>
            <w:r w:rsidRPr="00F55130">
              <w:rPr>
                <w:rFonts w:ascii="宋体" w:hAnsi="宋体" w:cs="宋体"/>
                <w:kern w:val="0"/>
                <w:sz w:val="20"/>
                <w:szCs w:val="20"/>
              </w:rPr>
              <w:t>2.</w:t>
            </w:r>
            <w:r w:rsidRPr="00F55130">
              <w:rPr>
                <w:rFonts w:ascii="宋体" w:hAnsi="宋体" w:cs="宋体" w:hint="eastAsia"/>
                <w:kern w:val="0"/>
                <w:sz w:val="20"/>
                <w:szCs w:val="20"/>
              </w:rPr>
              <w:t>了解用户的使用情况；</w:t>
            </w:r>
          </w:p>
          <w:p w14:paraId="0768D46A" w14:textId="77777777" w:rsidR="00D968CA" w:rsidRPr="00F55130" w:rsidRDefault="00D968CA" w:rsidP="00D968CA">
            <w:pPr>
              <w:widowControl/>
              <w:jc w:val="left"/>
              <w:rPr>
                <w:rFonts w:ascii="宋体" w:cs="宋体"/>
                <w:kern w:val="0"/>
                <w:sz w:val="20"/>
                <w:szCs w:val="20"/>
              </w:rPr>
            </w:pPr>
            <w:r w:rsidRPr="00F55130">
              <w:rPr>
                <w:rFonts w:ascii="宋体" w:hAnsi="宋体" w:cs="宋体"/>
                <w:kern w:val="0"/>
                <w:sz w:val="20"/>
                <w:szCs w:val="20"/>
              </w:rPr>
              <w:t>3.</w:t>
            </w:r>
            <w:r w:rsidRPr="00F55130">
              <w:rPr>
                <w:rFonts w:ascii="宋体" w:hAnsi="宋体" w:cs="宋体" w:hint="eastAsia"/>
                <w:kern w:val="0"/>
                <w:sz w:val="20"/>
                <w:szCs w:val="20"/>
              </w:rPr>
              <w:t>能读懂原理图；</w:t>
            </w:r>
          </w:p>
          <w:p w14:paraId="5BA99483" w14:textId="77777777" w:rsidR="00D968CA" w:rsidRPr="00F55130" w:rsidRDefault="00D968CA" w:rsidP="00D968CA">
            <w:pPr>
              <w:widowControl/>
              <w:jc w:val="left"/>
              <w:rPr>
                <w:rFonts w:ascii="宋体" w:cs="宋体"/>
                <w:kern w:val="0"/>
                <w:sz w:val="20"/>
                <w:szCs w:val="20"/>
              </w:rPr>
            </w:pPr>
            <w:r w:rsidRPr="00F55130">
              <w:rPr>
                <w:rFonts w:ascii="宋体" w:hAnsi="宋体" w:cs="宋体"/>
                <w:kern w:val="0"/>
                <w:sz w:val="20"/>
                <w:szCs w:val="20"/>
              </w:rPr>
              <w:t>4.</w:t>
            </w:r>
            <w:r w:rsidRPr="00F55130">
              <w:rPr>
                <w:rFonts w:ascii="宋体" w:hAnsi="宋体" w:cs="宋体" w:hint="eastAsia"/>
                <w:kern w:val="0"/>
                <w:sz w:val="20"/>
                <w:szCs w:val="20"/>
              </w:rPr>
              <w:t>能编制简单的程序；</w:t>
            </w:r>
          </w:p>
          <w:p w14:paraId="0B511308" w14:textId="13B353AA" w:rsidR="00D968CA" w:rsidRPr="00F55130" w:rsidRDefault="00D968CA" w:rsidP="00D968CA">
            <w:pPr>
              <w:widowControl/>
              <w:jc w:val="left"/>
              <w:rPr>
                <w:rFonts w:ascii="宋体" w:hAnsi="宋体" w:cs="宋体"/>
                <w:kern w:val="0"/>
                <w:sz w:val="20"/>
                <w:szCs w:val="20"/>
              </w:rPr>
            </w:pPr>
            <w:r w:rsidRPr="00F55130">
              <w:rPr>
                <w:rFonts w:ascii="宋体" w:hAnsi="宋体" w:cs="宋体"/>
                <w:kern w:val="0"/>
                <w:sz w:val="20"/>
                <w:szCs w:val="20"/>
              </w:rPr>
              <w:t>5.</w:t>
            </w:r>
            <w:r w:rsidRPr="00F55130">
              <w:rPr>
                <w:rFonts w:ascii="宋体" w:hAnsi="宋体" w:cs="宋体" w:hint="eastAsia"/>
                <w:kern w:val="0"/>
                <w:sz w:val="20"/>
                <w:szCs w:val="20"/>
              </w:rPr>
              <w:t>具有故障分析和处理能力。</w:t>
            </w:r>
          </w:p>
        </w:tc>
        <w:tc>
          <w:tcPr>
            <w:tcW w:w="1701" w:type="dxa"/>
            <w:shd w:val="clear" w:color="auto" w:fill="auto"/>
            <w:vAlign w:val="center"/>
          </w:tcPr>
          <w:p w14:paraId="619D4DB7" w14:textId="3D83E5DE" w:rsidR="00D968CA" w:rsidRPr="00F55130" w:rsidRDefault="00D968CA" w:rsidP="00D968CA">
            <w:pPr>
              <w:widowControl/>
              <w:jc w:val="left"/>
              <w:rPr>
                <w:rFonts w:ascii="宋体" w:cs="宋体"/>
                <w:kern w:val="0"/>
                <w:sz w:val="20"/>
                <w:szCs w:val="20"/>
              </w:rPr>
            </w:pPr>
            <w:r w:rsidRPr="00F55130">
              <w:rPr>
                <w:rFonts w:ascii="宋体" w:hAnsi="宋体" w:cs="宋体"/>
                <w:kern w:val="0"/>
                <w:sz w:val="20"/>
                <w:szCs w:val="20"/>
              </w:rPr>
              <w:t>1</w:t>
            </w:r>
            <w:r w:rsidR="005C1FF2" w:rsidRPr="00F55130">
              <w:rPr>
                <w:rFonts w:ascii="宋体" w:hAnsi="宋体" w:cs="宋体" w:hint="eastAsia"/>
                <w:kern w:val="0"/>
                <w:sz w:val="20"/>
                <w:szCs w:val="20"/>
              </w:rPr>
              <w:t>．</w:t>
            </w:r>
            <w:r w:rsidRPr="00F55130">
              <w:rPr>
                <w:rFonts w:ascii="宋体" w:hAnsi="宋体" w:cs="宋体" w:hint="eastAsia"/>
                <w:kern w:val="0"/>
                <w:sz w:val="20"/>
                <w:szCs w:val="20"/>
              </w:rPr>
              <w:t>电机与电气控制技术</w:t>
            </w:r>
          </w:p>
          <w:p w14:paraId="6ABB3EB8" w14:textId="21F2635B" w:rsidR="00D968CA" w:rsidRPr="00F55130" w:rsidRDefault="00D968CA" w:rsidP="00D968CA">
            <w:pPr>
              <w:widowControl/>
              <w:jc w:val="left"/>
              <w:rPr>
                <w:rFonts w:ascii="宋体" w:cs="宋体"/>
                <w:kern w:val="0"/>
                <w:sz w:val="20"/>
                <w:szCs w:val="20"/>
              </w:rPr>
            </w:pPr>
            <w:r w:rsidRPr="00F55130">
              <w:rPr>
                <w:rFonts w:ascii="宋体" w:hAnsi="宋体" w:cs="宋体"/>
                <w:kern w:val="0"/>
                <w:sz w:val="20"/>
                <w:szCs w:val="20"/>
              </w:rPr>
              <w:t>2</w:t>
            </w:r>
            <w:r w:rsidR="005C1FF2" w:rsidRPr="00F55130">
              <w:rPr>
                <w:rFonts w:ascii="宋体" w:hAnsi="宋体" w:cs="宋体" w:hint="eastAsia"/>
                <w:kern w:val="0"/>
                <w:sz w:val="20"/>
                <w:szCs w:val="20"/>
              </w:rPr>
              <w:t>．</w:t>
            </w:r>
            <w:r w:rsidRPr="00F55130">
              <w:rPr>
                <w:rFonts w:ascii="宋体" w:hAnsi="宋体" w:cs="宋体" w:hint="eastAsia"/>
                <w:kern w:val="0"/>
                <w:sz w:val="20"/>
                <w:szCs w:val="20"/>
              </w:rPr>
              <w:t>机床电气控制与维修</w:t>
            </w:r>
          </w:p>
          <w:p w14:paraId="2C61FF7F" w14:textId="7408CC6D" w:rsidR="00D968CA" w:rsidRPr="00F55130" w:rsidRDefault="00D968CA" w:rsidP="00D968CA">
            <w:pPr>
              <w:widowControl/>
              <w:jc w:val="left"/>
              <w:rPr>
                <w:rFonts w:ascii="宋体" w:cs="宋体"/>
                <w:kern w:val="0"/>
                <w:sz w:val="20"/>
                <w:szCs w:val="20"/>
              </w:rPr>
            </w:pPr>
            <w:r w:rsidRPr="00F55130">
              <w:rPr>
                <w:rFonts w:ascii="宋体" w:hAnsi="宋体" w:cs="宋体"/>
                <w:kern w:val="0"/>
                <w:sz w:val="20"/>
                <w:szCs w:val="20"/>
              </w:rPr>
              <w:t>3</w:t>
            </w:r>
            <w:r w:rsidR="005C1FF2" w:rsidRPr="00F55130">
              <w:rPr>
                <w:rFonts w:ascii="宋体" w:hAnsi="宋体" w:cs="宋体" w:hint="eastAsia"/>
                <w:kern w:val="0"/>
                <w:sz w:val="20"/>
                <w:szCs w:val="20"/>
              </w:rPr>
              <w:t>．</w:t>
            </w:r>
            <w:r w:rsidRPr="00F55130">
              <w:rPr>
                <w:rFonts w:ascii="宋体" w:hAnsi="宋体" w:cs="宋体" w:hint="eastAsia"/>
                <w:kern w:val="0"/>
                <w:sz w:val="20"/>
                <w:szCs w:val="20"/>
              </w:rPr>
              <w:t>工程制图与</w:t>
            </w:r>
            <w:r w:rsidRPr="00F55130">
              <w:rPr>
                <w:rFonts w:ascii="宋体" w:hAnsi="宋体" w:cs="宋体"/>
                <w:kern w:val="0"/>
                <w:sz w:val="20"/>
                <w:szCs w:val="20"/>
              </w:rPr>
              <w:t>CAD</w:t>
            </w:r>
            <w:r w:rsidRPr="00F55130">
              <w:rPr>
                <w:rFonts w:ascii="宋体" w:hAnsi="宋体" w:cs="宋体" w:hint="eastAsia"/>
                <w:kern w:val="0"/>
                <w:sz w:val="20"/>
                <w:szCs w:val="20"/>
              </w:rPr>
              <w:t>应用</w:t>
            </w:r>
          </w:p>
          <w:p w14:paraId="46937F22" w14:textId="7BDAF3EA" w:rsidR="00D968CA" w:rsidRPr="00F55130" w:rsidRDefault="00D968CA" w:rsidP="00D968CA">
            <w:pPr>
              <w:widowControl/>
              <w:jc w:val="left"/>
              <w:rPr>
                <w:rFonts w:ascii="宋体" w:cs="宋体"/>
                <w:kern w:val="0"/>
                <w:sz w:val="20"/>
                <w:szCs w:val="20"/>
              </w:rPr>
            </w:pPr>
            <w:r w:rsidRPr="00F55130">
              <w:rPr>
                <w:rFonts w:ascii="宋体" w:hAnsi="宋体" w:cs="宋体"/>
                <w:kern w:val="0"/>
                <w:sz w:val="20"/>
                <w:szCs w:val="20"/>
              </w:rPr>
              <w:t>4</w:t>
            </w:r>
            <w:r w:rsidR="005C1FF2" w:rsidRPr="00F55130">
              <w:rPr>
                <w:rFonts w:ascii="宋体" w:hAnsi="宋体" w:cs="宋体" w:hint="eastAsia"/>
                <w:kern w:val="0"/>
                <w:sz w:val="20"/>
                <w:szCs w:val="20"/>
              </w:rPr>
              <w:t>．</w:t>
            </w:r>
            <w:r w:rsidRPr="00F55130">
              <w:rPr>
                <w:rFonts w:ascii="宋体" w:hAnsi="宋体" w:cs="宋体"/>
                <w:kern w:val="0"/>
                <w:sz w:val="20"/>
                <w:szCs w:val="20"/>
              </w:rPr>
              <w:t>PLC</w:t>
            </w:r>
            <w:r w:rsidRPr="00F55130">
              <w:rPr>
                <w:rFonts w:ascii="宋体" w:hAnsi="宋体" w:cs="宋体" w:hint="eastAsia"/>
                <w:kern w:val="0"/>
                <w:sz w:val="20"/>
                <w:szCs w:val="20"/>
              </w:rPr>
              <w:t>技术与应用实践</w:t>
            </w:r>
          </w:p>
          <w:p w14:paraId="23810695" w14:textId="61E8AD3F" w:rsidR="00D968CA" w:rsidRPr="00F55130" w:rsidRDefault="00D968CA" w:rsidP="00D968CA">
            <w:pPr>
              <w:widowControl/>
              <w:jc w:val="left"/>
              <w:rPr>
                <w:rFonts w:ascii="宋体" w:cs="宋体"/>
                <w:kern w:val="0"/>
                <w:sz w:val="20"/>
                <w:szCs w:val="20"/>
              </w:rPr>
            </w:pPr>
            <w:r w:rsidRPr="00F55130">
              <w:rPr>
                <w:rFonts w:ascii="宋体" w:hAnsi="宋体" w:cs="宋体"/>
                <w:kern w:val="0"/>
                <w:sz w:val="20"/>
                <w:szCs w:val="20"/>
              </w:rPr>
              <w:t>5</w:t>
            </w:r>
            <w:r w:rsidR="005C1FF2" w:rsidRPr="00F55130">
              <w:rPr>
                <w:rFonts w:ascii="宋体" w:hAnsi="宋体" w:cs="宋体" w:hint="eastAsia"/>
                <w:kern w:val="0"/>
                <w:sz w:val="20"/>
                <w:szCs w:val="20"/>
              </w:rPr>
              <w:t>．</w:t>
            </w:r>
            <w:r w:rsidRPr="00F55130">
              <w:rPr>
                <w:rFonts w:ascii="宋体" w:hAnsi="宋体" w:cs="宋体" w:hint="eastAsia"/>
                <w:kern w:val="0"/>
                <w:sz w:val="20"/>
                <w:szCs w:val="20"/>
              </w:rPr>
              <w:t>变频与伺服驱动器应用</w:t>
            </w:r>
          </w:p>
          <w:p w14:paraId="27E643B1" w14:textId="187912FA" w:rsidR="00D968CA" w:rsidRPr="00F55130" w:rsidRDefault="00D968CA" w:rsidP="00D968CA">
            <w:pPr>
              <w:widowControl/>
              <w:jc w:val="left"/>
              <w:rPr>
                <w:rFonts w:ascii="宋体" w:cs="宋体"/>
                <w:kern w:val="0"/>
                <w:sz w:val="20"/>
                <w:szCs w:val="20"/>
              </w:rPr>
            </w:pPr>
            <w:r w:rsidRPr="00F55130">
              <w:rPr>
                <w:rFonts w:ascii="宋体" w:hAnsi="宋体" w:cs="宋体"/>
                <w:kern w:val="0"/>
                <w:sz w:val="20"/>
                <w:szCs w:val="20"/>
              </w:rPr>
              <w:t>6</w:t>
            </w:r>
            <w:r w:rsidR="002147F9" w:rsidRPr="00F55130">
              <w:rPr>
                <w:rFonts w:ascii="宋体" w:hAnsi="宋体" w:cs="宋体" w:hint="eastAsia"/>
                <w:kern w:val="0"/>
                <w:sz w:val="20"/>
                <w:szCs w:val="20"/>
              </w:rPr>
              <w:t>．</w:t>
            </w:r>
            <w:r w:rsidRPr="00F55130">
              <w:rPr>
                <w:rFonts w:ascii="宋体" w:hAnsi="宋体" w:cs="宋体" w:hint="eastAsia"/>
                <w:kern w:val="0"/>
                <w:sz w:val="20"/>
                <w:szCs w:val="20"/>
              </w:rPr>
              <w:t>运动控制技术应用</w:t>
            </w:r>
          </w:p>
          <w:p w14:paraId="4053DB3E" w14:textId="2E641B29" w:rsidR="00D968CA" w:rsidRPr="00F55130" w:rsidRDefault="00D968CA" w:rsidP="00D968CA">
            <w:pPr>
              <w:widowControl/>
              <w:jc w:val="left"/>
              <w:rPr>
                <w:rFonts w:ascii="宋体" w:hAnsi="宋体" w:cs="宋体"/>
                <w:kern w:val="0"/>
                <w:sz w:val="20"/>
                <w:szCs w:val="20"/>
              </w:rPr>
            </w:pPr>
            <w:r w:rsidRPr="00F55130">
              <w:rPr>
                <w:rFonts w:ascii="宋体" w:hAnsi="宋体" w:cs="宋体"/>
                <w:kern w:val="0"/>
                <w:sz w:val="20"/>
                <w:szCs w:val="20"/>
              </w:rPr>
              <w:t>7</w:t>
            </w:r>
            <w:r w:rsidR="002147F9" w:rsidRPr="00F55130">
              <w:rPr>
                <w:rFonts w:ascii="宋体" w:hAnsi="宋体" w:cs="宋体" w:hint="eastAsia"/>
                <w:kern w:val="0"/>
                <w:sz w:val="20"/>
                <w:szCs w:val="20"/>
              </w:rPr>
              <w:t>．</w:t>
            </w:r>
            <w:r w:rsidRPr="00F55130">
              <w:rPr>
                <w:rFonts w:ascii="宋体" w:hAnsi="宋体" w:cs="宋体" w:hint="eastAsia"/>
                <w:kern w:val="0"/>
                <w:sz w:val="20"/>
                <w:szCs w:val="20"/>
              </w:rPr>
              <w:t>自动控制综合应用</w:t>
            </w:r>
          </w:p>
        </w:tc>
        <w:tc>
          <w:tcPr>
            <w:tcW w:w="1701" w:type="dxa"/>
            <w:shd w:val="clear" w:color="auto" w:fill="auto"/>
            <w:vAlign w:val="center"/>
          </w:tcPr>
          <w:p w14:paraId="2082D605" w14:textId="7423778E" w:rsidR="00D968CA" w:rsidRPr="00F55130" w:rsidRDefault="00D968CA" w:rsidP="00D968CA">
            <w:pPr>
              <w:widowControl/>
              <w:jc w:val="left"/>
              <w:rPr>
                <w:rFonts w:ascii="宋体" w:cs="宋体"/>
                <w:kern w:val="0"/>
                <w:sz w:val="20"/>
                <w:szCs w:val="20"/>
              </w:rPr>
            </w:pPr>
            <w:r w:rsidRPr="00F55130">
              <w:rPr>
                <w:rFonts w:ascii="宋体" w:hAnsi="宋体" w:cs="宋体" w:hint="eastAsia"/>
                <w:kern w:val="0"/>
                <w:sz w:val="20"/>
                <w:szCs w:val="20"/>
              </w:rPr>
              <w:t>电工</w:t>
            </w:r>
          </w:p>
          <w:p w14:paraId="1C454E87" w14:textId="77777777" w:rsidR="00D968CA" w:rsidRPr="00F55130" w:rsidRDefault="00D968CA" w:rsidP="00D968CA">
            <w:pPr>
              <w:widowControl/>
              <w:jc w:val="left"/>
              <w:rPr>
                <w:rFonts w:ascii="宋体" w:hAnsi="宋体" w:cs="宋体"/>
                <w:kern w:val="0"/>
                <w:sz w:val="20"/>
                <w:szCs w:val="20"/>
              </w:rPr>
            </w:pPr>
            <w:r w:rsidRPr="00F55130">
              <w:rPr>
                <w:rFonts w:ascii="宋体" w:hAnsi="宋体" w:cs="宋体" w:hint="eastAsia"/>
                <w:kern w:val="0"/>
                <w:sz w:val="20"/>
                <w:szCs w:val="20"/>
              </w:rPr>
              <w:t>可编程序控制</w:t>
            </w:r>
          </w:p>
          <w:p w14:paraId="29E243FF" w14:textId="77777777" w:rsidR="00D968CA" w:rsidRPr="00F55130" w:rsidRDefault="00D968CA" w:rsidP="00D968CA">
            <w:pPr>
              <w:widowControl/>
              <w:jc w:val="left"/>
              <w:rPr>
                <w:rFonts w:ascii="宋体" w:hAnsi="宋体" w:cs="宋体"/>
                <w:kern w:val="0"/>
                <w:sz w:val="20"/>
                <w:szCs w:val="20"/>
              </w:rPr>
            </w:pPr>
            <w:r w:rsidRPr="00F55130">
              <w:rPr>
                <w:rFonts w:ascii="宋体" w:hAnsi="宋体" w:cs="宋体" w:hint="eastAsia"/>
                <w:kern w:val="0"/>
                <w:sz w:val="20"/>
                <w:szCs w:val="20"/>
              </w:rPr>
              <w:t>系统设计师</w:t>
            </w:r>
          </w:p>
          <w:p w14:paraId="6C0EC259" w14:textId="3DE5E19D" w:rsidR="00D968CA" w:rsidRPr="00F55130" w:rsidRDefault="00D968CA" w:rsidP="00D968CA">
            <w:pPr>
              <w:spacing w:beforeLines="10" w:before="31" w:afterLines="10" w:after="31"/>
              <w:rPr>
                <w:rFonts w:ascii="宋体" w:hAnsi="宋体" w:cs="宋体"/>
                <w:kern w:val="0"/>
                <w:sz w:val="20"/>
                <w:szCs w:val="20"/>
              </w:rPr>
            </w:pPr>
            <w:r w:rsidRPr="00F55130">
              <w:rPr>
                <w:rFonts w:ascii="宋体" w:hAnsi="宋体" w:cs="宋体" w:hint="eastAsia"/>
                <w:kern w:val="0"/>
                <w:sz w:val="20"/>
                <w:szCs w:val="20"/>
              </w:rPr>
              <w:t>1+X可编程控制器系统应用编程职业技能等级证书</w:t>
            </w:r>
          </w:p>
        </w:tc>
      </w:tr>
      <w:tr w:rsidR="00F55130" w:rsidRPr="00F55130" w14:paraId="51BDD51F" w14:textId="77777777">
        <w:tc>
          <w:tcPr>
            <w:tcW w:w="852" w:type="dxa"/>
            <w:shd w:val="clear" w:color="auto" w:fill="auto"/>
            <w:vAlign w:val="center"/>
          </w:tcPr>
          <w:p w14:paraId="4EFC6312" w14:textId="66DADE54" w:rsidR="00D968CA" w:rsidRPr="00F55130" w:rsidRDefault="00D968CA" w:rsidP="00D968CA">
            <w:pPr>
              <w:jc w:val="center"/>
              <w:rPr>
                <w:rFonts w:ascii="仿宋_GB2312" w:eastAsia="仿宋_GB2312"/>
                <w:sz w:val="24"/>
                <w:szCs w:val="24"/>
              </w:rPr>
            </w:pPr>
            <w:r w:rsidRPr="00F55130">
              <w:rPr>
                <w:rFonts w:ascii="仿宋_GB2312" w:eastAsia="仿宋_GB2312"/>
                <w:sz w:val="24"/>
                <w:szCs w:val="24"/>
              </w:rPr>
              <w:t>4</w:t>
            </w:r>
          </w:p>
        </w:tc>
        <w:tc>
          <w:tcPr>
            <w:tcW w:w="1417" w:type="dxa"/>
            <w:shd w:val="clear" w:color="auto" w:fill="auto"/>
            <w:vAlign w:val="center"/>
          </w:tcPr>
          <w:p w14:paraId="75901CDF" w14:textId="77777777" w:rsidR="00D968CA" w:rsidRPr="00F55130" w:rsidRDefault="00D968CA" w:rsidP="00D968CA">
            <w:pPr>
              <w:widowControl/>
              <w:jc w:val="center"/>
              <w:rPr>
                <w:rFonts w:ascii="仿宋_GB2312" w:eastAsia="仿宋_GB2312" w:cs="仿宋_GB2312"/>
                <w:kern w:val="0"/>
                <w:sz w:val="28"/>
                <w:szCs w:val="28"/>
              </w:rPr>
            </w:pPr>
            <w:r w:rsidRPr="00F55130">
              <w:rPr>
                <w:rFonts w:ascii="宋体" w:hAnsi="宋体" w:cs="宋体" w:hint="eastAsia"/>
                <w:kern w:val="0"/>
                <w:sz w:val="20"/>
                <w:szCs w:val="20"/>
              </w:rPr>
              <w:t>工厂电力线路设计安装与维修</w:t>
            </w:r>
          </w:p>
          <w:p w14:paraId="437177EA" w14:textId="77777777" w:rsidR="00D968CA" w:rsidRPr="00F55130" w:rsidRDefault="00D968CA" w:rsidP="00D968CA">
            <w:pPr>
              <w:jc w:val="center"/>
              <w:rPr>
                <w:rFonts w:ascii="仿宋_GB2312" w:eastAsia="仿宋_GB2312"/>
                <w:sz w:val="24"/>
                <w:szCs w:val="24"/>
              </w:rPr>
            </w:pPr>
          </w:p>
        </w:tc>
        <w:tc>
          <w:tcPr>
            <w:tcW w:w="1418" w:type="dxa"/>
            <w:shd w:val="clear" w:color="auto" w:fill="auto"/>
            <w:vAlign w:val="center"/>
          </w:tcPr>
          <w:p w14:paraId="4C5123B5" w14:textId="77777777" w:rsidR="002147F9" w:rsidRPr="00F55130" w:rsidRDefault="00D968CA" w:rsidP="002147F9">
            <w:pPr>
              <w:autoSpaceDE w:val="0"/>
              <w:autoSpaceDN w:val="0"/>
              <w:adjustRightInd w:val="0"/>
              <w:jc w:val="left"/>
              <w:rPr>
                <w:rFonts w:ascii="宋体" w:hAnsi="宋体"/>
                <w:sz w:val="20"/>
                <w:szCs w:val="20"/>
              </w:rPr>
            </w:pPr>
            <w:r w:rsidRPr="00F55130">
              <w:rPr>
                <w:rFonts w:ascii="宋体" w:hAnsi="宋体" w:cs="宋体" w:hint="eastAsia"/>
                <w:kern w:val="0"/>
                <w:sz w:val="20"/>
                <w:szCs w:val="20"/>
              </w:rPr>
              <w:t>能够进行工厂电</w:t>
            </w:r>
            <w:r w:rsidRPr="00F55130">
              <w:rPr>
                <w:rFonts w:ascii="宋体" w:hAnsi="宋体" w:hint="eastAsia"/>
                <w:sz w:val="20"/>
                <w:szCs w:val="20"/>
              </w:rPr>
              <w:t>力负荷和短路计算，选择和使用合适的供电线路</w:t>
            </w:r>
            <w:r w:rsidR="002147F9" w:rsidRPr="00F55130">
              <w:rPr>
                <w:rFonts w:ascii="宋体" w:hAnsi="宋体" w:hint="eastAsia"/>
                <w:sz w:val="20"/>
                <w:szCs w:val="20"/>
              </w:rPr>
              <w:t>导线</w:t>
            </w:r>
          </w:p>
          <w:p w14:paraId="34B0877B" w14:textId="277FD4A7" w:rsidR="00D968CA" w:rsidRPr="00F55130" w:rsidRDefault="002147F9" w:rsidP="002147F9">
            <w:pPr>
              <w:autoSpaceDE w:val="0"/>
              <w:autoSpaceDN w:val="0"/>
              <w:adjustRightInd w:val="0"/>
              <w:jc w:val="left"/>
              <w:rPr>
                <w:rFonts w:ascii="宋体" w:hAnsi="宋体"/>
                <w:sz w:val="20"/>
                <w:szCs w:val="20"/>
              </w:rPr>
            </w:pPr>
            <w:r w:rsidRPr="00F55130">
              <w:rPr>
                <w:rFonts w:ascii="宋体" w:hAnsi="宋体" w:hint="eastAsia"/>
                <w:sz w:val="20"/>
                <w:szCs w:val="20"/>
              </w:rPr>
              <w:t>与</w:t>
            </w:r>
            <w:r w:rsidR="00D968CA" w:rsidRPr="00F55130">
              <w:rPr>
                <w:rFonts w:ascii="宋体" w:hAnsi="宋体" w:hint="eastAsia"/>
                <w:sz w:val="20"/>
                <w:szCs w:val="20"/>
              </w:rPr>
              <w:t>电缆</w:t>
            </w:r>
          </w:p>
          <w:p w14:paraId="731225B2" w14:textId="77777777" w:rsidR="00D968CA" w:rsidRPr="00F55130" w:rsidRDefault="00D968CA" w:rsidP="00D968CA">
            <w:pPr>
              <w:jc w:val="center"/>
              <w:rPr>
                <w:rFonts w:ascii="仿宋_GB2312" w:eastAsia="仿宋_GB2312"/>
                <w:sz w:val="24"/>
                <w:szCs w:val="24"/>
              </w:rPr>
            </w:pPr>
          </w:p>
        </w:tc>
        <w:tc>
          <w:tcPr>
            <w:tcW w:w="2126" w:type="dxa"/>
            <w:shd w:val="clear" w:color="auto" w:fill="auto"/>
            <w:vAlign w:val="center"/>
          </w:tcPr>
          <w:p w14:paraId="734A45E2" w14:textId="49B36745" w:rsidR="00D968CA" w:rsidRPr="00F55130" w:rsidRDefault="00D968CA" w:rsidP="00D968CA">
            <w:pPr>
              <w:autoSpaceDE w:val="0"/>
              <w:autoSpaceDN w:val="0"/>
              <w:adjustRightInd w:val="0"/>
              <w:jc w:val="left"/>
              <w:rPr>
                <w:rFonts w:ascii="宋体"/>
                <w:sz w:val="20"/>
                <w:szCs w:val="20"/>
              </w:rPr>
            </w:pPr>
            <w:r w:rsidRPr="00F55130">
              <w:rPr>
                <w:rFonts w:ascii="宋体" w:hAnsi="宋体"/>
                <w:sz w:val="20"/>
                <w:szCs w:val="20"/>
              </w:rPr>
              <w:t>1</w:t>
            </w:r>
            <w:r w:rsidR="005C1FF2" w:rsidRPr="00F55130">
              <w:rPr>
                <w:rFonts w:ascii="宋体" w:hAnsi="宋体" w:hint="eastAsia"/>
                <w:sz w:val="20"/>
                <w:szCs w:val="20"/>
              </w:rPr>
              <w:t>．</w:t>
            </w:r>
            <w:r w:rsidRPr="00F55130">
              <w:rPr>
                <w:rFonts w:ascii="宋体" w:hAnsi="宋体" w:hint="eastAsia"/>
                <w:sz w:val="20"/>
                <w:szCs w:val="20"/>
              </w:rPr>
              <w:t>具备供配电系统基本知识；</w:t>
            </w:r>
          </w:p>
          <w:p w14:paraId="0367E4E5" w14:textId="77424BB9" w:rsidR="00D968CA" w:rsidRPr="00F55130" w:rsidRDefault="00D968CA" w:rsidP="00D968CA">
            <w:pPr>
              <w:autoSpaceDE w:val="0"/>
              <w:autoSpaceDN w:val="0"/>
              <w:adjustRightInd w:val="0"/>
              <w:jc w:val="left"/>
              <w:rPr>
                <w:rFonts w:ascii="宋体"/>
                <w:sz w:val="20"/>
                <w:szCs w:val="20"/>
              </w:rPr>
            </w:pPr>
            <w:r w:rsidRPr="00F55130">
              <w:rPr>
                <w:rFonts w:ascii="宋体" w:hAnsi="宋体"/>
                <w:sz w:val="20"/>
                <w:szCs w:val="20"/>
              </w:rPr>
              <w:t>2</w:t>
            </w:r>
            <w:r w:rsidR="005C1FF2" w:rsidRPr="00F55130">
              <w:rPr>
                <w:rFonts w:ascii="宋体" w:hAnsi="宋体" w:hint="eastAsia"/>
                <w:sz w:val="20"/>
                <w:szCs w:val="20"/>
              </w:rPr>
              <w:t>．</w:t>
            </w:r>
            <w:r w:rsidRPr="00F55130">
              <w:rPr>
                <w:rFonts w:ascii="宋体" w:hAnsi="宋体" w:hint="eastAsia"/>
                <w:sz w:val="20"/>
                <w:szCs w:val="20"/>
              </w:rPr>
              <w:t>熟悉供配电系统的主要电气设备；</w:t>
            </w:r>
          </w:p>
          <w:p w14:paraId="43C4C6FC" w14:textId="6986307F" w:rsidR="00D968CA" w:rsidRPr="00F55130" w:rsidRDefault="00D968CA" w:rsidP="00D968CA">
            <w:pPr>
              <w:autoSpaceDE w:val="0"/>
              <w:autoSpaceDN w:val="0"/>
              <w:adjustRightInd w:val="0"/>
              <w:jc w:val="left"/>
              <w:rPr>
                <w:rFonts w:ascii="宋体"/>
                <w:sz w:val="20"/>
                <w:szCs w:val="20"/>
              </w:rPr>
            </w:pPr>
            <w:r w:rsidRPr="00F55130">
              <w:rPr>
                <w:rFonts w:ascii="宋体" w:hAnsi="宋体"/>
                <w:sz w:val="20"/>
                <w:szCs w:val="20"/>
              </w:rPr>
              <w:t>3</w:t>
            </w:r>
            <w:r w:rsidR="005C1FF2" w:rsidRPr="00F55130">
              <w:rPr>
                <w:rFonts w:ascii="宋体" w:hAnsi="宋体" w:hint="eastAsia"/>
                <w:sz w:val="20"/>
                <w:szCs w:val="20"/>
              </w:rPr>
              <w:t>．</w:t>
            </w:r>
            <w:r w:rsidRPr="00F55130">
              <w:rPr>
                <w:rFonts w:ascii="宋体" w:hAnsi="宋体" w:hint="eastAsia"/>
                <w:sz w:val="20"/>
                <w:szCs w:val="20"/>
              </w:rPr>
              <w:t>电力负荷及其计算；短路计算及电器的选择校验；</w:t>
            </w:r>
          </w:p>
          <w:p w14:paraId="6F128850" w14:textId="4A3A8949" w:rsidR="00D968CA" w:rsidRPr="00F55130" w:rsidRDefault="00D968CA" w:rsidP="00D968CA">
            <w:pPr>
              <w:autoSpaceDE w:val="0"/>
              <w:autoSpaceDN w:val="0"/>
              <w:adjustRightInd w:val="0"/>
              <w:jc w:val="left"/>
              <w:rPr>
                <w:rFonts w:ascii="宋体"/>
                <w:sz w:val="20"/>
                <w:szCs w:val="20"/>
              </w:rPr>
            </w:pPr>
            <w:r w:rsidRPr="00F55130">
              <w:rPr>
                <w:rFonts w:ascii="宋体" w:hAnsi="宋体"/>
                <w:sz w:val="20"/>
                <w:szCs w:val="20"/>
              </w:rPr>
              <w:t>4</w:t>
            </w:r>
            <w:r w:rsidR="005C1FF2" w:rsidRPr="00F55130">
              <w:rPr>
                <w:rFonts w:ascii="宋体" w:hAnsi="宋体" w:hint="eastAsia"/>
                <w:sz w:val="20"/>
                <w:szCs w:val="20"/>
              </w:rPr>
              <w:t>．</w:t>
            </w:r>
            <w:r w:rsidRPr="00F55130">
              <w:rPr>
                <w:rFonts w:ascii="宋体" w:hAnsi="宋体" w:hint="eastAsia"/>
                <w:sz w:val="20"/>
                <w:szCs w:val="20"/>
              </w:rPr>
              <w:t>能读懂供配电系统的接线、结构及安装图；供配电系统的保护；</w:t>
            </w:r>
          </w:p>
          <w:p w14:paraId="35044BF1" w14:textId="31F79F29" w:rsidR="00D968CA" w:rsidRPr="00F55130" w:rsidRDefault="00D968CA" w:rsidP="00D968CA">
            <w:pPr>
              <w:autoSpaceDE w:val="0"/>
              <w:autoSpaceDN w:val="0"/>
              <w:adjustRightInd w:val="0"/>
              <w:jc w:val="left"/>
              <w:rPr>
                <w:rFonts w:ascii="宋体"/>
                <w:sz w:val="20"/>
                <w:szCs w:val="20"/>
              </w:rPr>
            </w:pPr>
            <w:r w:rsidRPr="00F55130">
              <w:rPr>
                <w:rFonts w:ascii="宋体" w:hAnsi="宋体"/>
                <w:sz w:val="20"/>
                <w:szCs w:val="20"/>
              </w:rPr>
              <w:t>5</w:t>
            </w:r>
            <w:r w:rsidR="002147F9" w:rsidRPr="00F55130">
              <w:rPr>
                <w:rFonts w:ascii="宋体" w:hAnsi="宋体" w:hint="eastAsia"/>
                <w:sz w:val="20"/>
                <w:szCs w:val="20"/>
              </w:rPr>
              <w:t>．</w:t>
            </w:r>
            <w:r w:rsidRPr="00F55130">
              <w:rPr>
                <w:rFonts w:ascii="宋体" w:hAnsi="宋体" w:hint="eastAsia"/>
                <w:sz w:val="20"/>
                <w:szCs w:val="20"/>
              </w:rPr>
              <w:t>供配电系统的二次回路与自动装置；</w:t>
            </w:r>
          </w:p>
          <w:p w14:paraId="1A3D07C4" w14:textId="193C9274" w:rsidR="00D968CA" w:rsidRPr="00F55130" w:rsidRDefault="00D968CA" w:rsidP="002147F9">
            <w:pPr>
              <w:rPr>
                <w:rFonts w:ascii="仿宋_GB2312" w:eastAsia="仿宋_GB2312"/>
                <w:sz w:val="24"/>
                <w:szCs w:val="24"/>
              </w:rPr>
            </w:pPr>
            <w:r w:rsidRPr="00F55130">
              <w:rPr>
                <w:rFonts w:ascii="宋体" w:hAnsi="宋体"/>
                <w:sz w:val="20"/>
                <w:szCs w:val="20"/>
              </w:rPr>
              <w:t>6</w:t>
            </w:r>
            <w:r w:rsidR="002147F9" w:rsidRPr="00F55130">
              <w:rPr>
                <w:rFonts w:ascii="宋体" w:hAnsi="宋体" w:hint="eastAsia"/>
                <w:sz w:val="20"/>
                <w:szCs w:val="20"/>
              </w:rPr>
              <w:t>．</w:t>
            </w:r>
            <w:r w:rsidRPr="00F55130">
              <w:rPr>
                <w:rFonts w:ascii="宋体" w:hAnsi="宋体" w:hint="eastAsia"/>
                <w:sz w:val="20"/>
                <w:szCs w:val="20"/>
              </w:rPr>
              <w:t>工厂某车间低压配电系统设计</w:t>
            </w:r>
          </w:p>
        </w:tc>
        <w:tc>
          <w:tcPr>
            <w:tcW w:w="1701" w:type="dxa"/>
            <w:shd w:val="clear" w:color="auto" w:fill="auto"/>
            <w:vAlign w:val="center"/>
          </w:tcPr>
          <w:p w14:paraId="325FA579" w14:textId="7214DB29" w:rsidR="00D968CA" w:rsidRPr="00F55130" w:rsidRDefault="00D968CA" w:rsidP="00B133CD">
            <w:pPr>
              <w:rPr>
                <w:rFonts w:ascii="仿宋_GB2312" w:eastAsia="仿宋_GB2312"/>
                <w:sz w:val="24"/>
                <w:szCs w:val="24"/>
              </w:rPr>
            </w:pPr>
            <w:r w:rsidRPr="00F55130">
              <w:rPr>
                <w:rFonts w:ascii="宋体" w:hAnsi="宋体" w:cs="宋体" w:hint="eastAsia"/>
                <w:kern w:val="0"/>
                <w:sz w:val="20"/>
                <w:szCs w:val="20"/>
              </w:rPr>
              <w:t>供配电技术</w:t>
            </w:r>
          </w:p>
        </w:tc>
        <w:tc>
          <w:tcPr>
            <w:tcW w:w="1701" w:type="dxa"/>
            <w:shd w:val="clear" w:color="auto" w:fill="auto"/>
            <w:vAlign w:val="center"/>
          </w:tcPr>
          <w:p w14:paraId="08F0DB4A" w14:textId="365DB1E8" w:rsidR="00D968CA" w:rsidRPr="00F55130" w:rsidRDefault="00D968CA" w:rsidP="00D968CA">
            <w:pPr>
              <w:widowControl/>
              <w:jc w:val="left"/>
              <w:rPr>
                <w:rFonts w:ascii="宋体" w:cs="宋体"/>
                <w:kern w:val="0"/>
                <w:sz w:val="20"/>
                <w:szCs w:val="20"/>
              </w:rPr>
            </w:pPr>
            <w:r w:rsidRPr="00F55130">
              <w:rPr>
                <w:rFonts w:ascii="宋体" w:hAnsi="宋体" w:cs="宋体" w:hint="eastAsia"/>
                <w:kern w:val="0"/>
                <w:sz w:val="20"/>
                <w:szCs w:val="20"/>
              </w:rPr>
              <w:t>电工</w:t>
            </w:r>
          </w:p>
          <w:p w14:paraId="1A5BE06F" w14:textId="77777777" w:rsidR="00D968CA" w:rsidRPr="00F55130" w:rsidRDefault="00D968CA" w:rsidP="00D968CA">
            <w:pPr>
              <w:jc w:val="center"/>
              <w:rPr>
                <w:rFonts w:ascii="仿宋_GB2312" w:eastAsia="仿宋_GB2312"/>
                <w:sz w:val="24"/>
                <w:szCs w:val="24"/>
              </w:rPr>
            </w:pPr>
          </w:p>
        </w:tc>
      </w:tr>
    </w:tbl>
    <w:p w14:paraId="7AA5D515" w14:textId="77777777" w:rsidR="005E6306" w:rsidRPr="00F55130" w:rsidRDefault="00CF7657">
      <w:pPr>
        <w:spacing w:line="580" w:lineRule="exact"/>
        <w:ind w:firstLineChars="200" w:firstLine="640"/>
        <w:jc w:val="left"/>
        <w:rPr>
          <w:rFonts w:ascii="黑体" w:eastAsia="黑体" w:hAnsi="黑体"/>
          <w:sz w:val="32"/>
          <w:szCs w:val="32"/>
        </w:rPr>
      </w:pPr>
      <w:r w:rsidRPr="00F55130">
        <w:rPr>
          <w:rFonts w:ascii="黑体" w:eastAsia="黑体" w:hAnsi="黑体" w:hint="eastAsia"/>
          <w:sz w:val="32"/>
          <w:szCs w:val="32"/>
        </w:rPr>
        <w:t>五、培养目标及规格</w:t>
      </w:r>
    </w:p>
    <w:p w14:paraId="46EC8A21" w14:textId="77777777" w:rsidR="005E6306" w:rsidRPr="00F55130" w:rsidRDefault="00CF7657">
      <w:pPr>
        <w:spacing w:line="580" w:lineRule="exact"/>
        <w:ind w:firstLineChars="200" w:firstLine="600"/>
        <w:rPr>
          <w:rFonts w:ascii="楷体" w:eastAsia="楷体" w:hAnsi="楷体"/>
          <w:sz w:val="30"/>
          <w:szCs w:val="30"/>
        </w:rPr>
      </w:pPr>
      <w:r w:rsidRPr="00F55130">
        <w:rPr>
          <w:rFonts w:ascii="楷体" w:eastAsia="楷体" w:hAnsi="楷体" w:hint="eastAsia"/>
          <w:sz w:val="30"/>
          <w:szCs w:val="30"/>
        </w:rPr>
        <w:t>（一）培养目标</w:t>
      </w:r>
    </w:p>
    <w:p w14:paraId="1776FD47" w14:textId="790A7D0F" w:rsidR="00D968CA" w:rsidRPr="00F55130" w:rsidRDefault="00D968CA" w:rsidP="00D968CA">
      <w:pPr>
        <w:spacing w:line="580" w:lineRule="exact"/>
        <w:ind w:firstLineChars="200" w:firstLine="560"/>
        <w:jc w:val="left"/>
        <w:rPr>
          <w:rFonts w:ascii="仿宋_GB2312" w:eastAsia="仿宋_GB2312"/>
          <w:sz w:val="28"/>
          <w:szCs w:val="28"/>
        </w:rPr>
      </w:pPr>
      <w:r w:rsidRPr="00F55130">
        <w:rPr>
          <w:rFonts w:ascii="仿宋_GB2312" w:eastAsia="仿宋_GB2312" w:hint="eastAsia"/>
          <w:sz w:val="28"/>
          <w:szCs w:val="28"/>
        </w:rPr>
        <w:t>培养理想信念坚定，德、智、体、美、</w:t>
      </w:r>
      <w:proofErr w:type="gramStart"/>
      <w:r w:rsidRPr="00F55130">
        <w:rPr>
          <w:rFonts w:ascii="仿宋_GB2312" w:eastAsia="仿宋_GB2312" w:hint="eastAsia"/>
          <w:sz w:val="28"/>
          <w:szCs w:val="28"/>
        </w:rPr>
        <w:t>劳</w:t>
      </w:r>
      <w:proofErr w:type="gramEnd"/>
      <w:r w:rsidRPr="00F55130">
        <w:rPr>
          <w:rFonts w:ascii="仿宋_GB2312" w:eastAsia="仿宋_GB2312" w:hint="eastAsia"/>
          <w:sz w:val="28"/>
          <w:szCs w:val="28"/>
        </w:rPr>
        <w:t>全面发展，具有一定</w:t>
      </w:r>
      <w:r w:rsidRPr="00F55130">
        <w:rPr>
          <w:rFonts w:ascii="仿宋_GB2312" w:eastAsia="仿宋_GB2312" w:hint="eastAsia"/>
          <w:sz w:val="28"/>
          <w:szCs w:val="28"/>
        </w:rPr>
        <w:lastRenderedPageBreak/>
        <w:t>的科学文化水平，良好的人文素养、职业道德和创新意识，精益求精的工匠精神和终身学习素质。具有较强的就业能力和可持续发展的能力；掌握现代常用</w:t>
      </w:r>
      <w:r w:rsidR="0099506C" w:rsidRPr="00F55130">
        <w:rPr>
          <w:rFonts w:ascii="仿宋_GB2312" w:eastAsia="仿宋_GB2312" w:hint="eastAsia"/>
          <w:sz w:val="28"/>
          <w:szCs w:val="28"/>
        </w:rPr>
        <w:t>电气自动化设备的控制理论与实践技能，</w:t>
      </w:r>
      <w:r w:rsidRPr="00F55130">
        <w:rPr>
          <w:rFonts w:ascii="仿宋_GB2312" w:eastAsia="仿宋_GB2312" w:hint="eastAsia"/>
          <w:sz w:val="28"/>
          <w:szCs w:val="28"/>
        </w:rPr>
        <w:t>面向通用设备制造业、电气机械和器材制造业的电气工程技术人员、自动控制工程技术人员等职业群，能够从事电气设备和自动控制系统的生产、安装、调试、运维、营销等工作的高素质技术技能人才。</w:t>
      </w:r>
    </w:p>
    <w:p w14:paraId="1F1578BA" w14:textId="77777777" w:rsidR="005E6306" w:rsidRPr="00F55130" w:rsidRDefault="00CF7657">
      <w:pPr>
        <w:spacing w:line="580" w:lineRule="exact"/>
        <w:ind w:firstLineChars="200" w:firstLine="600"/>
        <w:rPr>
          <w:rFonts w:ascii="楷体" w:eastAsia="楷体" w:hAnsi="楷体"/>
          <w:sz w:val="30"/>
          <w:szCs w:val="30"/>
        </w:rPr>
      </w:pPr>
      <w:r w:rsidRPr="00F55130">
        <w:rPr>
          <w:rFonts w:ascii="楷体" w:eastAsia="楷体" w:hAnsi="楷体" w:hint="eastAsia"/>
          <w:sz w:val="30"/>
          <w:szCs w:val="30"/>
        </w:rPr>
        <w:t>（二）人才规格</w:t>
      </w:r>
    </w:p>
    <w:p w14:paraId="15C529C6" w14:textId="37F6CF1F" w:rsidR="005E6306" w:rsidRPr="00F55130" w:rsidRDefault="00CF7657">
      <w:pPr>
        <w:spacing w:line="580" w:lineRule="exact"/>
        <w:ind w:firstLineChars="200" w:firstLine="560"/>
        <w:jc w:val="left"/>
        <w:rPr>
          <w:rFonts w:ascii="仿宋_GB2312" w:eastAsia="仿宋_GB2312"/>
          <w:sz w:val="28"/>
          <w:szCs w:val="28"/>
        </w:rPr>
      </w:pPr>
      <w:r w:rsidRPr="00F55130">
        <w:rPr>
          <w:rFonts w:ascii="仿宋_GB2312" w:eastAsia="仿宋_GB2312" w:hint="eastAsia"/>
          <w:sz w:val="28"/>
          <w:szCs w:val="28"/>
        </w:rPr>
        <w:t>其知识、技术技能、素质结构与态度要求如下：</w:t>
      </w:r>
    </w:p>
    <w:p w14:paraId="2C0A2419" w14:textId="77777777" w:rsidR="0099506C" w:rsidRPr="00F55130" w:rsidRDefault="0099506C" w:rsidP="0099506C">
      <w:pPr>
        <w:autoSpaceDE w:val="0"/>
        <w:autoSpaceDN w:val="0"/>
        <w:adjustRightInd w:val="0"/>
        <w:ind w:firstLineChars="200" w:firstLine="562"/>
        <w:jc w:val="left"/>
        <w:rPr>
          <w:rFonts w:asciiTheme="minorEastAsia" w:eastAsiaTheme="minorEastAsia" w:hAnsiTheme="minorEastAsia"/>
          <w:b/>
          <w:sz w:val="28"/>
          <w:szCs w:val="28"/>
        </w:rPr>
      </w:pPr>
      <w:r w:rsidRPr="00F55130">
        <w:rPr>
          <w:rFonts w:asciiTheme="minorEastAsia" w:eastAsiaTheme="minorEastAsia" w:hAnsiTheme="minorEastAsia" w:hint="eastAsia"/>
          <w:b/>
          <w:sz w:val="28"/>
          <w:szCs w:val="28"/>
        </w:rPr>
        <w:t>1、知识结构</w:t>
      </w:r>
    </w:p>
    <w:p w14:paraId="1C179C97" w14:textId="77777777" w:rsidR="0099506C" w:rsidRPr="00F55130" w:rsidRDefault="0099506C" w:rsidP="0099506C">
      <w:pPr>
        <w:pStyle w:val="ac"/>
        <w:numPr>
          <w:ilvl w:val="0"/>
          <w:numId w:val="2"/>
        </w:numPr>
        <w:autoSpaceDE w:val="0"/>
        <w:autoSpaceDN w:val="0"/>
        <w:adjustRightInd w:val="0"/>
        <w:ind w:firstLineChars="0"/>
        <w:jc w:val="left"/>
        <w:rPr>
          <w:rFonts w:ascii="仿宋_GB2312" w:eastAsia="仿宋_GB2312"/>
          <w:sz w:val="28"/>
          <w:szCs w:val="28"/>
        </w:rPr>
      </w:pPr>
      <w:r w:rsidRPr="00F55130">
        <w:rPr>
          <w:rFonts w:ascii="仿宋_GB2312" w:eastAsia="仿宋_GB2312" w:hint="eastAsia"/>
          <w:sz w:val="28"/>
          <w:szCs w:val="28"/>
        </w:rPr>
        <w:t>掌握必备的思想政治理论、科学文化基础知识和中华优秀传统文化知识；</w:t>
      </w:r>
    </w:p>
    <w:p w14:paraId="50DF0799" w14:textId="77777777" w:rsidR="0099506C" w:rsidRPr="00F55130" w:rsidRDefault="0099506C" w:rsidP="0099506C">
      <w:pPr>
        <w:pStyle w:val="ac"/>
        <w:numPr>
          <w:ilvl w:val="0"/>
          <w:numId w:val="2"/>
        </w:numPr>
        <w:autoSpaceDE w:val="0"/>
        <w:autoSpaceDN w:val="0"/>
        <w:adjustRightInd w:val="0"/>
        <w:ind w:firstLineChars="0"/>
        <w:jc w:val="left"/>
        <w:rPr>
          <w:rFonts w:ascii="仿宋_GB2312" w:eastAsia="仿宋_GB2312"/>
          <w:sz w:val="28"/>
          <w:szCs w:val="28"/>
        </w:rPr>
      </w:pPr>
      <w:r w:rsidRPr="00F55130">
        <w:rPr>
          <w:rFonts w:ascii="仿宋_GB2312" w:eastAsia="仿宋_GB2312" w:hint="eastAsia"/>
          <w:sz w:val="28"/>
          <w:szCs w:val="28"/>
        </w:rPr>
        <w:t>熟悉与本专业相关的法律法规以及环境保护、安全消防、文明生产等相关知识；</w:t>
      </w:r>
    </w:p>
    <w:p w14:paraId="17336202" w14:textId="77777777" w:rsidR="0099506C" w:rsidRPr="00F55130" w:rsidRDefault="0099506C" w:rsidP="0099506C">
      <w:pPr>
        <w:pStyle w:val="ac"/>
        <w:numPr>
          <w:ilvl w:val="0"/>
          <w:numId w:val="2"/>
        </w:numPr>
        <w:autoSpaceDE w:val="0"/>
        <w:autoSpaceDN w:val="0"/>
        <w:adjustRightInd w:val="0"/>
        <w:ind w:firstLineChars="0"/>
        <w:jc w:val="left"/>
        <w:rPr>
          <w:rFonts w:ascii="仿宋_GB2312" w:eastAsia="仿宋_GB2312"/>
          <w:sz w:val="28"/>
          <w:szCs w:val="28"/>
        </w:rPr>
      </w:pPr>
      <w:r w:rsidRPr="00F55130">
        <w:rPr>
          <w:rFonts w:ascii="仿宋_GB2312" w:eastAsia="仿宋_GB2312" w:hint="eastAsia"/>
          <w:sz w:val="28"/>
          <w:szCs w:val="28"/>
        </w:rPr>
        <w:t>掌握机械基础基本知识和机械识图的基本方法；</w:t>
      </w:r>
    </w:p>
    <w:p w14:paraId="2943B002" w14:textId="77777777" w:rsidR="0099506C" w:rsidRPr="00F55130" w:rsidRDefault="0099506C" w:rsidP="0099506C">
      <w:pPr>
        <w:pStyle w:val="ac"/>
        <w:numPr>
          <w:ilvl w:val="0"/>
          <w:numId w:val="2"/>
        </w:numPr>
        <w:autoSpaceDE w:val="0"/>
        <w:autoSpaceDN w:val="0"/>
        <w:adjustRightInd w:val="0"/>
        <w:ind w:firstLineChars="0"/>
        <w:jc w:val="left"/>
        <w:rPr>
          <w:rFonts w:ascii="仿宋_GB2312" w:eastAsia="仿宋_GB2312"/>
          <w:sz w:val="28"/>
          <w:szCs w:val="28"/>
        </w:rPr>
      </w:pPr>
      <w:r w:rsidRPr="00F55130">
        <w:rPr>
          <w:rFonts w:ascii="仿宋_GB2312" w:eastAsia="仿宋_GB2312" w:hint="eastAsia"/>
          <w:sz w:val="28"/>
          <w:szCs w:val="28"/>
        </w:rPr>
        <w:t>掌握必需的电工、电子、电机电器等专业基础理论和知识；</w:t>
      </w:r>
    </w:p>
    <w:p w14:paraId="24C408EE" w14:textId="77777777" w:rsidR="0099506C" w:rsidRPr="00F55130" w:rsidRDefault="0099506C" w:rsidP="0099506C">
      <w:pPr>
        <w:pStyle w:val="ac"/>
        <w:numPr>
          <w:ilvl w:val="0"/>
          <w:numId w:val="2"/>
        </w:numPr>
        <w:autoSpaceDE w:val="0"/>
        <w:autoSpaceDN w:val="0"/>
        <w:adjustRightInd w:val="0"/>
        <w:ind w:firstLineChars="0"/>
        <w:jc w:val="left"/>
        <w:rPr>
          <w:rFonts w:ascii="仿宋_GB2312" w:eastAsia="仿宋_GB2312"/>
          <w:sz w:val="28"/>
          <w:szCs w:val="28"/>
        </w:rPr>
      </w:pPr>
      <w:r w:rsidRPr="00F55130">
        <w:rPr>
          <w:rFonts w:ascii="仿宋_GB2312" w:eastAsia="仿宋_GB2312" w:hint="eastAsia"/>
          <w:sz w:val="28"/>
          <w:szCs w:val="28"/>
        </w:rPr>
        <w:t>掌握常用电气仪表和常规电控设备的基本方法和原理；</w:t>
      </w:r>
    </w:p>
    <w:p w14:paraId="0F9761E3" w14:textId="23AA5802" w:rsidR="0099506C" w:rsidRPr="00F55130" w:rsidRDefault="0099506C" w:rsidP="0099506C">
      <w:pPr>
        <w:pStyle w:val="ac"/>
        <w:numPr>
          <w:ilvl w:val="0"/>
          <w:numId w:val="2"/>
        </w:numPr>
        <w:autoSpaceDE w:val="0"/>
        <w:autoSpaceDN w:val="0"/>
        <w:adjustRightInd w:val="0"/>
        <w:ind w:firstLineChars="0"/>
        <w:jc w:val="left"/>
        <w:rPr>
          <w:rFonts w:ascii="仿宋_GB2312" w:eastAsia="仿宋_GB2312"/>
          <w:sz w:val="28"/>
          <w:szCs w:val="28"/>
        </w:rPr>
      </w:pPr>
      <w:r w:rsidRPr="00F55130">
        <w:rPr>
          <w:rFonts w:ascii="仿宋_GB2312" w:eastAsia="仿宋_GB2312" w:hint="eastAsia"/>
          <w:sz w:val="28"/>
          <w:szCs w:val="28"/>
        </w:rPr>
        <w:t>掌握</w:t>
      </w:r>
      <w:r w:rsidRPr="00F55130">
        <w:rPr>
          <w:rFonts w:ascii="仿宋_GB2312" w:eastAsia="仿宋_GB2312"/>
          <w:sz w:val="28"/>
          <w:szCs w:val="28"/>
        </w:rPr>
        <w:t>PLC</w:t>
      </w:r>
      <w:r w:rsidRPr="00F55130">
        <w:rPr>
          <w:rFonts w:ascii="仿宋_GB2312" w:eastAsia="仿宋_GB2312" w:hint="eastAsia"/>
          <w:sz w:val="28"/>
          <w:szCs w:val="28"/>
        </w:rPr>
        <w:t>工作原理，熟悉</w:t>
      </w:r>
      <w:r w:rsidRPr="00F55130">
        <w:rPr>
          <w:rFonts w:ascii="仿宋_GB2312" w:eastAsia="仿宋_GB2312"/>
          <w:sz w:val="28"/>
          <w:szCs w:val="28"/>
        </w:rPr>
        <w:t>PLC</w:t>
      </w:r>
      <w:r w:rsidRPr="00F55130">
        <w:rPr>
          <w:rFonts w:ascii="仿宋_GB2312" w:eastAsia="仿宋_GB2312" w:hint="eastAsia"/>
          <w:sz w:val="28"/>
          <w:szCs w:val="28"/>
        </w:rPr>
        <w:t>电源、</w:t>
      </w:r>
      <w:r w:rsidRPr="00F55130">
        <w:rPr>
          <w:rFonts w:ascii="仿宋_GB2312" w:eastAsia="仿宋_GB2312"/>
          <w:sz w:val="28"/>
          <w:szCs w:val="28"/>
        </w:rPr>
        <w:t>CPU</w:t>
      </w:r>
      <w:r w:rsidRPr="00F55130">
        <w:rPr>
          <w:rFonts w:ascii="仿宋_GB2312" w:eastAsia="仿宋_GB2312" w:hint="eastAsia"/>
          <w:sz w:val="28"/>
          <w:szCs w:val="28"/>
        </w:rPr>
        <w:t>、</w:t>
      </w:r>
      <w:r w:rsidRPr="00F55130">
        <w:rPr>
          <w:rFonts w:ascii="仿宋_GB2312" w:eastAsia="仿宋_GB2312"/>
          <w:sz w:val="28"/>
          <w:szCs w:val="28"/>
        </w:rPr>
        <w:t xml:space="preserve">I/O </w:t>
      </w:r>
      <w:r w:rsidRPr="00F55130">
        <w:rPr>
          <w:rFonts w:ascii="仿宋_GB2312" w:eastAsia="仿宋_GB2312" w:hint="eastAsia"/>
          <w:sz w:val="28"/>
          <w:szCs w:val="28"/>
        </w:rPr>
        <w:t>等硬件模块，熟悉典型</w:t>
      </w:r>
      <w:r w:rsidRPr="00F55130">
        <w:rPr>
          <w:rFonts w:ascii="仿宋_GB2312" w:eastAsia="仿宋_GB2312"/>
          <w:sz w:val="28"/>
          <w:szCs w:val="28"/>
        </w:rPr>
        <w:t xml:space="preserve">PLC </w:t>
      </w:r>
      <w:r w:rsidRPr="00F55130">
        <w:rPr>
          <w:rFonts w:ascii="仿宋_GB2312" w:eastAsia="仿宋_GB2312" w:hint="eastAsia"/>
          <w:sz w:val="28"/>
          <w:szCs w:val="28"/>
        </w:rPr>
        <w:t>控制系统架构；</w:t>
      </w:r>
    </w:p>
    <w:p w14:paraId="3D93099F" w14:textId="77777777" w:rsidR="0099506C" w:rsidRPr="00F55130" w:rsidRDefault="0099506C" w:rsidP="0099506C">
      <w:pPr>
        <w:pStyle w:val="ac"/>
        <w:numPr>
          <w:ilvl w:val="0"/>
          <w:numId w:val="2"/>
        </w:numPr>
        <w:autoSpaceDE w:val="0"/>
        <w:autoSpaceDN w:val="0"/>
        <w:adjustRightInd w:val="0"/>
        <w:ind w:firstLineChars="0"/>
        <w:jc w:val="left"/>
        <w:rPr>
          <w:rFonts w:ascii="仿宋_GB2312" w:eastAsia="仿宋_GB2312"/>
          <w:sz w:val="28"/>
          <w:szCs w:val="28"/>
        </w:rPr>
      </w:pPr>
      <w:r w:rsidRPr="00F55130">
        <w:rPr>
          <w:rFonts w:ascii="仿宋_GB2312" w:eastAsia="仿宋_GB2312" w:hint="eastAsia"/>
          <w:sz w:val="28"/>
          <w:szCs w:val="28"/>
        </w:rPr>
        <w:t>掌握交直流调速系统的基本原理及应用知识；</w:t>
      </w:r>
    </w:p>
    <w:p w14:paraId="4CE4EF87" w14:textId="77777777" w:rsidR="0099506C" w:rsidRPr="00F55130" w:rsidRDefault="0099506C" w:rsidP="0099506C">
      <w:pPr>
        <w:pStyle w:val="ac"/>
        <w:numPr>
          <w:ilvl w:val="0"/>
          <w:numId w:val="2"/>
        </w:numPr>
        <w:autoSpaceDE w:val="0"/>
        <w:autoSpaceDN w:val="0"/>
        <w:adjustRightInd w:val="0"/>
        <w:ind w:firstLineChars="0"/>
        <w:jc w:val="left"/>
        <w:rPr>
          <w:rFonts w:ascii="仿宋_GB2312" w:eastAsia="仿宋_GB2312"/>
          <w:sz w:val="28"/>
          <w:szCs w:val="28"/>
        </w:rPr>
      </w:pPr>
      <w:r w:rsidRPr="00F55130">
        <w:rPr>
          <w:rFonts w:ascii="仿宋_GB2312" w:eastAsia="仿宋_GB2312" w:hint="eastAsia"/>
          <w:sz w:val="28"/>
          <w:szCs w:val="28"/>
        </w:rPr>
        <w:t>掌握自动控制系统的组成和工作原理、系统特点、性能指标等基本知识；</w:t>
      </w:r>
    </w:p>
    <w:p w14:paraId="05C5F4EC" w14:textId="77777777" w:rsidR="0099506C" w:rsidRPr="00F55130" w:rsidRDefault="0099506C" w:rsidP="0099506C">
      <w:pPr>
        <w:pStyle w:val="ac"/>
        <w:numPr>
          <w:ilvl w:val="0"/>
          <w:numId w:val="2"/>
        </w:numPr>
        <w:autoSpaceDE w:val="0"/>
        <w:autoSpaceDN w:val="0"/>
        <w:adjustRightInd w:val="0"/>
        <w:ind w:firstLineChars="0"/>
        <w:jc w:val="left"/>
        <w:rPr>
          <w:rFonts w:ascii="仿宋_GB2312" w:eastAsia="仿宋_GB2312"/>
          <w:sz w:val="28"/>
          <w:szCs w:val="28"/>
        </w:rPr>
      </w:pPr>
      <w:r w:rsidRPr="00F55130">
        <w:rPr>
          <w:rFonts w:ascii="仿宋_GB2312" w:eastAsia="仿宋_GB2312" w:hint="eastAsia"/>
          <w:sz w:val="28"/>
          <w:szCs w:val="28"/>
        </w:rPr>
        <w:t>掌握现场总线、工业以太网等工业网络基本知识，掌握组态</w:t>
      </w:r>
      <w:r w:rsidRPr="00F55130">
        <w:rPr>
          <w:rFonts w:ascii="仿宋_GB2312" w:eastAsia="仿宋_GB2312" w:hint="eastAsia"/>
          <w:sz w:val="28"/>
          <w:szCs w:val="28"/>
        </w:rPr>
        <w:lastRenderedPageBreak/>
        <w:t>软件和组态监控系统组成等基本知识；</w:t>
      </w:r>
    </w:p>
    <w:p w14:paraId="1651C446" w14:textId="77777777" w:rsidR="0099506C" w:rsidRPr="00F55130" w:rsidRDefault="0099506C" w:rsidP="0099506C">
      <w:pPr>
        <w:pStyle w:val="ac"/>
        <w:numPr>
          <w:ilvl w:val="0"/>
          <w:numId w:val="2"/>
        </w:numPr>
        <w:autoSpaceDE w:val="0"/>
        <w:autoSpaceDN w:val="0"/>
        <w:adjustRightInd w:val="0"/>
        <w:ind w:firstLineChars="0"/>
        <w:jc w:val="left"/>
        <w:rPr>
          <w:rFonts w:ascii="仿宋_GB2312" w:eastAsia="仿宋_GB2312"/>
          <w:sz w:val="28"/>
          <w:szCs w:val="28"/>
        </w:rPr>
      </w:pPr>
      <w:r w:rsidRPr="00F55130">
        <w:rPr>
          <w:rFonts w:ascii="仿宋_GB2312" w:eastAsia="仿宋_GB2312" w:hint="eastAsia"/>
          <w:sz w:val="28"/>
          <w:szCs w:val="28"/>
        </w:rPr>
        <w:t>掌握运动控制技术的基本知识，掌握变频器控制、步进电机控制、伺服控制等基本原理和知识；</w:t>
      </w:r>
    </w:p>
    <w:p w14:paraId="59E3704B" w14:textId="77777777" w:rsidR="0099506C" w:rsidRPr="00F55130" w:rsidRDefault="0099506C" w:rsidP="0099506C">
      <w:pPr>
        <w:pStyle w:val="ac"/>
        <w:numPr>
          <w:ilvl w:val="0"/>
          <w:numId w:val="2"/>
        </w:numPr>
        <w:autoSpaceDE w:val="0"/>
        <w:autoSpaceDN w:val="0"/>
        <w:adjustRightInd w:val="0"/>
        <w:ind w:firstLineChars="0"/>
        <w:jc w:val="left"/>
        <w:rPr>
          <w:rFonts w:ascii="仿宋_GB2312" w:eastAsia="仿宋_GB2312"/>
          <w:sz w:val="28"/>
          <w:szCs w:val="28"/>
        </w:rPr>
      </w:pPr>
      <w:r w:rsidRPr="00F55130">
        <w:rPr>
          <w:rFonts w:ascii="仿宋_GB2312" w:eastAsia="仿宋_GB2312" w:hint="eastAsia"/>
          <w:sz w:val="28"/>
          <w:szCs w:val="28"/>
        </w:rPr>
        <w:t>掌握工厂供电及电力电源的基本知识，工厂变配电所及供配电设备功能和使用、工厂电力网络构成和特点等；</w:t>
      </w:r>
    </w:p>
    <w:p w14:paraId="0557D64D" w14:textId="77777777" w:rsidR="0099506C" w:rsidRPr="00F55130" w:rsidRDefault="0099506C" w:rsidP="0099506C">
      <w:pPr>
        <w:pStyle w:val="ac"/>
        <w:numPr>
          <w:ilvl w:val="0"/>
          <w:numId w:val="2"/>
        </w:numPr>
        <w:autoSpaceDE w:val="0"/>
        <w:autoSpaceDN w:val="0"/>
        <w:adjustRightInd w:val="0"/>
        <w:ind w:firstLineChars="0"/>
        <w:jc w:val="left"/>
        <w:rPr>
          <w:rFonts w:ascii="仿宋_GB2312" w:eastAsia="仿宋_GB2312"/>
          <w:sz w:val="28"/>
          <w:szCs w:val="28"/>
        </w:rPr>
      </w:pPr>
      <w:r w:rsidRPr="00F55130">
        <w:rPr>
          <w:rFonts w:ascii="仿宋_GB2312" w:eastAsia="仿宋_GB2312" w:hint="eastAsia"/>
          <w:sz w:val="28"/>
          <w:szCs w:val="28"/>
        </w:rPr>
        <w:t>了解智能传感器、智能仪表、工业机器人等现代智能设备基础理论知识和操作规范，了解智能制造基本流程和相关知识；</w:t>
      </w:r>
    </w:p>
    <w:p w14:paraId="15C4EE6A" w14:textId="77777777" w:rsidR="0099506C" w:rsidRPr="00F55130" w:rsidRDefault="0099506C" w:rsidP="0099506C">
      <w:pPr>
        <w:pStyle w:val="ac"/>
        <w:numPr>
          <w:ilvl w:val="0"/>
          <w:numId w:val="2"/>
        </w:numPr>
        <w:autoSpaceDE w:val="0"/>
        <w:autoSpaceDN w:val="0"/>
        <w:adjustRightInd w:val="0"/>
        <w:ind w:firstLineChars="0"/>
        <w:jc w:val="left"/>
        <w:rPr>
          <w:rFonts w:ascii="仿宋_GB2312" w:eastAsia="仿宋_GB2312"/>
          <w:sz w:val="28"/>
          <w:szCs w:val="28"/>
        </w:rPr>
      </w:pPr>
      <w:r w:rsidRPr="00F55130">
        <w:rPr>
          <w:rFonts w:ascii="仿宋_GB2312" w:eastAsia="仿宋_GB2312" w:hint="eastAsia"/>
          <w:sz w:val="28"/>
          <w:szCs w:val="28"/>
        </w:rPr>
        <w:t>了解本行业相关的企业生产现场管理、项目管理、市场营销等基础知识。</w:t>
      </w:r>
    </w:p>
    <w:p w14:paraId="3EFB12F4" w14:textId="77777777" w:rsidR="0099506C" w:rsidRPr="00F55130" w:rsidRDefault="0099506C" w:rsidP="0099506C">
      <w:pPr>
        <w:autoSpaceDE w:val="0"/>
        <w:autoSpaceDN w:val="0"/>
        <w:adjustRightInd w:val="0"/>
        <w:ind w:firstLineChars="200" w:firstLine="562"/>
        <w:jc w:val="left"/>
        <w:rPr>
          <w:rFonts w:asciiTheme="minorEastAsia" w:eastAsiaTheme="minorEastAsia" w:hAnsiTheme="minorEastAsia"/>
          <w:b/>
          <w:sz w:val="28"/>
          <w:szCs w:val="28"/>
        </w:rPr>
      </w:pPr>
      <w:r w:rsidRPr="00F55130">
        <w:rPr>
          <w:rFonts w:asciiTheme="minorEastAsia" w:eastAsiaTheme="minorEastAsia" w:hAnsiTheme="minorEastAsia" w:hint="eastAsia"/>
          <w:b/>
          <w:sz w:val="28"/>
          <w:szCs w:val="28"/>
        </w:rPr>
        <w:t>2、能力（技术能力）结构</w:t>
      </w:r>
    </w:p>
    <w:p w14:paraId="4112E831" w14:textId="77777777" w:rsidR="0099506C" w:rsidRPr="00F55130" w:rsidRDefault="0099506C" w:rsidP="0099506C">
      <w:pPr>
        <w:pStyle w:val="ac"/>
        <w:numPr>
          <w:ilvl w:val="0"/>
          <w:numId w:val="1"/>
        </w:numPr>
        <w:autoSpaceDE w:val="0"/>
        <w:autoSpaceDN w:val="0"/>
        <w:adjustRightInd w:val="0"/>
        <w:ind w:firstLineChars="0"/>
        <w:jc w:val="left"/>
        <w:rPr>
          <w:rFonts w:ascii="仿宋_GB2312" w:eastAsia="仿宋_GB2312"/>
          <w:sz w:val="28"/>
          <w:szCs w:val="28"/>
        </w:rPr>
      </w:pPr>
      <w:r w:rsidRPr="00F55130">
        <w:rPr>
          <w:rFonts w:ascii="仿宋_GB2312" w:eastAsia="仿宋_GB2312" w:hint="eastAsia"/>
          <w:sz w:val="28"/>
          <w:szCs w:val="28"/>
        </w:rPr>
        <w:t>具有探究学习、终身学习、分析问题和解决问题的能力；</w:t>
      </w:r>
    </w:p>
    <w:p w14:paraId="0D627991" w14:textId="77777777" w:rsidR="0099506C" w:rsidRPr="00F55130" w:rsidRDefault="0099506C" w:rsidP="0099506C">
      <w:pPr>
        <w:pStyle w:val="ac"/>
        <w:numPr>
          <w:ilvl w:val="0"/>
          <w:numId w:val="1"/>
        </w:numPr>
        <w:autoSpaceDE w:val="0"/>
        <w:autoSpaceDN w:val="0"/>
        <w:adjustRightInd w:val="0"/>
        <w:ind w:firstLineChars="0"/>
        <w:jc w:val="left"/>
        <w:rPr>
          <w:rFonts w:ascii="仿宋_GB2312" w:eastAsia="仿宋_GB2312"/>
          <w:sz w:val="28"/>
          <w:szCs w:val="28"/>
        </w:rPr>
      </w:pPr>
      <w:r w:rsidRPr="00F55130">
        <w:rPr>
          <w:rFonts w:ascii="仿宋_GB2312" w:eastAsia="仿宋_GB2312" w:hint="eastAsia"/>
          <w:sz w:val="28"/>
          <w:szCs w:val="28"/>
        </w:rPr>
        <w:t>具有良好的语言、文字表达能力和沟通能力；</w:t>
      </w:r>
    </w:p>
    <w:p w14:paraId="15DE7A62" w14:textId="77777777" w:rsidR="0099506C" w:rsidRPr="00F55130" w:rsidRDefault="0099506C" w:rsidP="0099506C">
      <w:pPr>
        <w:pStyle w:val="ac"/>
        <w:numPr>
          <w:ilvl w:val="0"/>
          <w:numId w:val="1"/>
        </w:numPr>
        <w:autoSpaceDE w:val="0"/>
        <w:autoSpaceDN w:val="0"/>
        <w:adjustRightInd w:val="0"/>
        <w:ind w:firstLineChars="0"/>
        <w:jc w:val="left"/>
        <w:rPr>
          <w:rFonts w:ascii="仿宋_GB2312" w:eastAsia="仿宋_GB2312"/>
          <w:sz w:val="28"/>
          <w:szCs w:val="28"/>
        </w:rPr>
      </w:pPr>
      <w:r w:rsidRPr="00F55130">
        <w:rPr>
          <w:rFonts w:ascii="仿宋_GB2312" w:eastAsia="仿宋_GB2312" w:hint="eastAsia"/>
          <w:sz w:val="28"/>
          <w:szCs w:val="28"/>
        </w:rPr>
        <w:t>具有本专业必需的信息技术应用和维护能力</w:t>
      </w:r>
      <w:r w:rsidRPr="00F55130">
        <w:rPr>
          <w:rFonts w:ascii="仿宋_GB2312" w:eastAsia="仿宋_GB2312"/>
          <w:sz w:val="28"/>
          <w:szCs w:val="28"/>
        </w:rPr>
        <w:t>,</w:t>
      </w:r>
      <w:r w:rsidRPr="00F55130">
        <w:rPr>
          <w:rFonts w:ascii="仿宋_GB2312" w:eastAsia="仿宋_GB2312" w:hint="eastAsia"/>
          <w:sz w:val="28"/>
          <w:szCs w:val="28"/>
        </w:rPr>
        <w:t>掌握常用文献检索工具应用；</w:t>
      </w:r>
    </w:p>
    <w:p w14:paraId="1309B8C0" w14:textId="77777777" w:rsidR="0099506C" w:rsidRPr="00F55130" w:rsidRDefault="0099506C" w:rsidP="0099506C">
      <w:pPr>
        <w:pStyle w:val="ac"/>
        <w:numPr>
          <w:ilvl w:val="0"/>
          <w:numId w:val="1"/>
        </w:numPr>
        <w:autoSpaceDE w:val="0"/>
        <w:autoSpaceDN w:val="0"/>
        <w:adjustRightInd w:val="0"/>
        <w:ind w:firstLineChars="0"/>
        <w:jc w:val="left"/>
        <w:rPr>
          <w:rFonts w:ascii="仿宋_GB2312" w:eastAsia="仿宋_GB2312"/>
          <w:sz w:val="28"/>
          <w:szCs w:val="28"/>
        </w:rPr>
      </w:pPr>
      <w:r w:rsidRPr="00F55130">
        <w:rPr>
          <w:rFonts w:ascii="仿宋_GB2312" w:eastAsia="仿宋_GB2312" w:hint="eastAsia"/>
          <w:sz w:val="28"/>
          <w:szCs w:val="28"/>
        </w:rPr>
        <w:t>能够撰写符合规范要求的技术报告、项目报告等本专业领域技术文档；</w:t>
      </w:r>
    </w:p>
    <w:p w14:paraId="77016B99" w14:textId="77777777" w:rsidR="0099506C" w:rsidRPr="00F55130" w:rsidRDefault="0099506C" w:rsidP="0099506C">
      <w:pPr>
        <w:pStyle w:val="ac"/>
        <w:numPr>
          <w:ilvl w:val="0"/>
          <w:numId w:val="1"/>
        </w:numPr>
        <w:autoSpaceDE w:val="0"/>
        <w:autoSpaceDN w:val="0"/>
        <w:adjustRightInd w:val="0"/>
        <w:ind w:firstLineChars="0"/>
        <w:jc w:val="left"/>
        <w:rPr>
          <w:rFonts w:ascii="仿宋_GB2312" w:eastAsia="仿宋_GB2312"/>
          <w:sz w:val="28"/>
          <w:szCs w:val="28"/>
        </w:rPr>
      </w:pPr>
      <w:r w:rsidRPr="00F55130">
        <w:rPr>
          <w:rFonts w:ascii="仿宋_GB2312" w:eastAsia="仿宋_GB2312" w:hint="eastAsia"/>
          <w:sz w:val="28"/>
          <w:szCs w:val="28"/>
        </w:rPr>
        <w:t>能够识读和绘制各类电气原理与电气线路图、机械结构图；</w:t>
      </w:r>
    </w:p>
    <w:p w14:paraId="0C89C239" w14:textId="77777777" w:rsidR="0099506C" w:rsidRPr="00F55130" w:rsidRDefault="0099506C" w:rsidP="0099506C">
      <w:pPr>
        <w:pStyle w:val="ac"/>
        <w:numPr>
          <w:ilvl w:val="0"/>
          <w:numId w:val="1"/>
        </w:numPr>
        <w:autoSpaceDE w:val="0"/>
        <w:autoSpaceDN w:val="0"/>
        <w:adjustRightInd w:val="0"/>
        <w:ind w:firstLineChars="0"/>
        <w:jc w:val="left"/>
        <w:rPr>
          <w:rFonts w:ascii="仿宋_GB2312" w:eastAsia="仿宋_GB2312"/>
          <w:sz w:val="28"/>
          <w:szCs w:val="28"/>
        </w:rPr>
      </w:pPr>
      <w:r w:rsidRPr="00F55130">
        <w:rPr>
          <w:rFonts w:ascii="仿宋_GB2312" w:eastAsia="仿宋_GB2312" w:hint="eastAsia"/>
          <w:sz w:val="28"/>
          <w:szCs w:val="28"/>
        </w:rPr>
        <w:t>能够熟练使用常用电工工具和仪器仪表；</w:t>
      </w:r>
    </w:p>
    <w:p w14:paraId="1BECBF14" w14:textId="77777777" w:rsidR="0099506C" w:rsidRPr="00F55130" w:rsidRDefault="0099506C" w:rsidP="0099506C">
      <w:pPr>
        <w:pStyle w:val="ac"/>
        <w:numPr>
          <w:ilvl w:val="0"/>
          <w:numId w:val="1"/>
        </w:numPr>
        <w:autoSpaceDE w:val="0"/>
        <w:autoSpaceDN w:val="0"/>
        <w:adjustRightInd w:val="0"/>
        <w:ind w:firstLineChars="0"/>
        <w:jc w:val="left"/>
        <w:rPr>
          <w:rFonts w:ascii="仿宋_GB2312" w:eastAsia="仿宋_GB2312"/>
          <w:sz w:val="28"/>
          <w:szCs w:val="28"/>
        </w:rPr>
      </w:pPr>
      <w:r w:rsidRPr="00F55130">
        <w:rPr>
          <w:rFonts w:ascii="仿宋_GB2312" w:eastAsia="仿宋_GB2312" w:hint="eastAsia"/>
          <w:sz w:val="28"/>
          <w:szCs w:val="28"/>
        </w:rPr>
        <w:t>能够进行低压电气电路的设计与分析、安装与调试；</w:t>
      </w:r>
    </w:p>
    <w:p w14:paraId="646B28D9" w14:textId="77777777" w:rsidR="0099506C" w:rsidRPr="00F55130" w:rsidRDefault="0099506C" w:rsidP="0099506C">
      <w:pPr>
        <w:pStyle w:val="ac"/>
        <w:numPr>
          <w:ilvl w:val="0"/>
          <w:numId w:val="1"/>
        </w:numPr>
        <w:autoSpaceDE w:val="0"/>
        <w:autoSpaceDN w:val="0"/>
        <w:adjustRightInd w:val="0"/>
        <w:ind w:firstLineChars="0"/>
        <w:jc w:val="left"/>
        <w:rPr>
          <w:rFonts w:ascii="仿宋_GB2312" w:eastAsia="仿宋_GB2312"/>
          <w:sz w:val="28"/>
          <w:szCs w:val="28"/>
        </w:rPr>
      </w:pPr>
      <w:r w:rsidRPr="00F55130">
        <w:rPr>
          <w:rFonts w:ascii="仿宋_GB2312" w:eastAsia="仿宋_GB2312" w:hint="eastAsia"/>
          <w:sz w:val="28"/>
          <w:szCs w:val="28"/>
        </w:rPr>
        <w:t>能够进行</w:t>
      </w:r>
      <w:r w:rsidRPr="00F55130">
        <w:rPr>
          <w:rFonts w:ascii="仿宋_GB2312" w:eastAsia="仿宋_GB2312"/>
          <w:sz w:val="28"/>
          <w:szCs w:val="28"/>
        </w:rPr>
        <w:t xml:space="preserve">PLC </w:t>
      </w:r>
      <w:r w:rsidRPr="00F55130">
        <w:rPr>
          <w:rFonts w:ascii="仿宋_GB2312" w:eastAsia="仿宋_GB2312" w:hint="eastAsia"/>
          <w:sz w:val="28"/>
          <w:szCs w:val="28"/>
        </w:rPr>
        <w:t>硬件装配和软件编程，能够进行一般</w:t>
      </w:r>
      <w:r w:rsidRPr="00F55130">
        <w:rPr>
          <w:rFonts w:ascii="仿宋_GB2312" w:eastAsia="仿宋_GB2312"/>
          <w:sz w:val="28"/>
          <w:szCs w:val="28"/>
        </w:rPr>
        <w:t xml:space="preserve">PLC </w:t>
      </w:r>
      <w:r w:rsidRPr="00F55130">
        <w:rPr>
          <w:rFonts w:ascii="仿宋_GB2312" w:eastAsia="仿宋_GB2312" w:hint="eastAsia"/>
          <w:sz w:val="28"/>
          <w:szCs w:val="28"/>
        </w:rPr>
        <w:t>控制系统的安装、调试与故障检修；</w:t>
      </w:r>
    </w:p>
    <w:p w14:paraId="7E0AEAB7" w14:textId="77777777" w:rsidR="0099506C" w:rsidRPr="00F55130" w:rsidRDefault="0099506C" w:rsidP="0099506C">
      <w:pPr>
        <w:pStyle w:val="ac"/>
        <w:numPr>
          <w:ilvl w:val="0"/>
          <w:numId w:val="1"/>
        </w:numPr>
        <w:autoSpaceDE w:val="0"/>
        <w:autoSpaceDN w:val="0"/>
        <w:adjustRightInd w:val="0"/>
        <w:ind w:firstLineChars="0"/>
        <w:jc w:val="left"/>
        <w:rPr>
          <w:rFonts w:ascii="仿宋_GB2312" w:eastAsia="仿宋_GB2312"/>
          <w:sz w:val="28"/>
          <w:szCs w:val="28"/>
        </w:rPr>
      </w:pPr>
      <w:r w:rsidRPr="00F55130">
        <w:rPr>
          <w:rFonts w:ascii="仿宋_GB2312" w:eastAsia="仿宋_GB2312" w:hint="eastAsia"/>
          <w:sz w:val="28"/>
          <w:szCs w:val="28"/>
        </w:rPr>
        <w:lastRenderedPageBreak/>
        <w:t>能够进行直流闭环控制、交流变频调速的多段速控制、交流变频的无级调速等自动调速系统控制；</w:t>
      </w:r>
    </w:p>
    <w:p w14:paraId="03DB5F2D" w14:textId="77777777" w:rsidR="0099506C" w:rsidRPr="00F55130" w:rsidRDefault="0099506C" w:rsidP="0099506C">
      <w:pPr>
        <w:pStyle w:val="ac"/>
        <w:numPr>
          <w:ilvl w:val="0"/>
          <w:numId w:val="1"/>
        </w:numPr>
        <w:autoSpaceDE w:val="0"/>
        <w:autoSpaceDN w:val="0"/>
        <w:adjustRightInd w:val="0"/>
        <w:ind w:firstLineChars="0"/>
        <w:jc w:val="left"/>
        <w:rPr>
          <w:rFonts w:ascii="仿宋_GB2312" w:eastAsia="仿宋_GB2312"/>
          <w:sz w:val="28"/>
          <w:szCs w:val="28"/>
        </w:rPr>
      </w:pPr>
      <w:r w:rsidRPr="00F55130">
        <w:rPr>
          <w:rFonts w:ascii="仿宋_GB2312" w:eastAsia="仿宋_GB2312" w:hint="eastAsia"/>
          <w:sz w:val="28"/>
          <w:szCs w:val="28"/>
        </w:rPr>
        <w:t>能够对简单的自动控制系统进行分析，能够对变频器控制、步进电机控制以及伺服控制、多轴运动等各类运动控制系统进行设计、程序开发以及调试；</w:t>
      </w:r>
    </w:p>
    <w:p w14:paraId="11DEFC05" w14:textId="77777777" w:rsidR="0099506C" w:rsidRPr="00F55130" w:rsidRDefault="0099506C" w:rsidP="0099506C">
      <w:pPr>
        <w:pStyle w:val="ac"/>
        <w:numPr>
          <w:ilvl w:val="0"/>
          <w:numId w:val="1"/>
        </w:numPr>
        <w:autoSpaceDE w:val="0"/>
        <w:autoSpaceDN w:val="0"/>
        <w:adjustRightInd w:val="0"/>
        <w:ind w:firstLineChars="0"/>
        <w:jc w:val="left"/>
        <w:rPr>
          <w:rFonts w:ascii="仿宋_GB2312" w:eastAsia="仿宋_GB2312"/>
          <w:sz w:val="28"/>
          <w:szCs w:val="28"/>
        </w:rPr>
      </w:pPr>
      <w:r w:rsidRPr="00F55130">
        <w:rPr>
          <w:rFonts w:ascii="仿宋_GB2312" w:eastAsia="仿宋_GB2312" w:hint="eastAsia"/>
          <w:sz w:val="28"/>
          <w:szCs w:val="28"/>
        </w:rPr>
        <w:t>能够选择和配置合适的工业网络，能够使用主流的组态软件或触摸屏组态控制系统人机界面；</w:t>
      </w:r>
    </w:p>
    <w:p w14:paraId="327707E9" w14:textId="77777777" w:rsidR="0099506C" w:rsidRPr="00F55130" w:rsidRDefault="0099506C" w:rsidP="0099506C">
      <w:pPr>
        <w:pStyle w:val="ac"/>
        <w:numPr>
          <w:ilvl w:val="0"/>
          <w:numId w:val="1"/>
        </w:numPr>
        <w:autoSpaceDE w:val="0"/>
        <w:autoSpaceDN w:val="0"/>
        <w:adjustRightInd w:val="0"/>
        <w:ind w:firstLineChars="0"/>
        <w:jc w:val="left"/>
        <w:rPr>
          <w:rFonts w:ascii="仿宋_GB2312" w:eastAsia="仿宋_GB2312"/>
          <w:sz w:val="28"/>
          <w:szCs w:val="28"/>
        </w:rPr>
      </w:pPr>
      <w:r w:rsidRPr="00F55130">
        <w:rPr>
          <w:rFonts w:ascii="仿宋_GB2312" w:eastAsia="仿宋_GB2312" w:hint="eastAsia"/>
          <w:sz w:val="28"/>
          <w:szCs w:val="28"/>
        </w:rPr>
        <w:t>能够进行工厂电力负荷和短路计算，选择和使用合适的供电线路导线和电缆。</w:t>
      </w:r>
    </w:p>
    <w:p w14:paraId="160CC73B" w14:textId="77777777" w:rsidR="0099506C" w:rsidRPr="00F55130" w:rsidRDefault="0099506C" w:rsidP="0099506C">
      <w:pPr>
        <w:spacing w:line="580" w:lineRule="exact"/>
        <w:ind w:firstLineChars="200" w:firstLine="562"/>
        <w:jc w:val="left"/>
        <w:rPr>
          <w:rFonts w:asciiTheme="minorEastAsia" w:eastAsiaTheme="minorEastAsia" w:hAnsiTheme="minorEastAsia"/>
          <w:b/>
          <w:sz w:val="28"/>
          <w:szCs w:val="28"/>
        </w:rPr>
      </w:pPr>
      <w:r w:rsidRPr="00F55130">
        <w:rPr>
          <w:rFonts w:asciiTheme="minorEastAsia" w:eastAsiaTheme="minorEastAsia" w:hAnsiTheme="minorEastAsia" w:hint="eastAsia"/>
          <w:b/>
          <w:sz w:val="28"/>
          <w:szCs w:val="28"/>
        </w:rPr>
        <w:t>3.素质</w:t>
      </w:r>
    </w:p>
    <w:p w14:paraId="2277E022" w14:textId="50CE4507" w:rsidR="0099506C" w:rsidRPr="00F55130" w:rsidRDefault="0099506C" w:rsidP="0099506C">
      <w:pPr>
        <w:spacing w:line="580" w:lineRule="exact"/>
        <w:ind w:firstLineChars="200" w:firstLine="560"/>
        <w:jc w:val="left"/>
        <w:rPr>
          <w:rFonts w:ascii="仿宋_GB2312" w:eastAsia="仿宋_GB2312"/>
          <w:sz w:val="28"/>
          <w:szCs w:val="28"/>
        </w:rPr>
      </w:pPr>
      <w:r w:rsidRPr="00F55130">
        <w:rPr>
          <w:rFonts w:ascii="仿宋_GB2312" w:eastAsia="仿宋_GB2312" w:hint="eastAsia"/>
          <w:sz w:val="28"/>
          <w:szCs w:val="28"/>
        </w:rPr>
        <w:t>（1）思想政治素质：具有正确的世界观、人生观、价值观。坚定拥护中国共产党领导，树立中国特色社会主义共同理想，</w:t>
      </w:r>
      <w:proofErr w:type="gramStart"/>
      <w:r w:rsidRPr="00F55130">
        <w:rPr>
          <w:rFonts w:ascii="仿宋_GB2312" w:eastAsia="仿宋_GB2312" w:hint="eastAsia"/>
          <w:sz w:val="28"/>
          <w:szCs w:val="28"/>
        </w:rPr>
        <w:t>践行</w:t>
      </w:r>
      <w:proofErr w:type="gramEnd"/>
      <w:r w:rsidRPr="00F55130">
        <w:rPr>
          <w:rFonts w:ascii="仿宋_GB2312" w:eastAsia="仿宋_GB2312" w:hint="eastAsia"/>
          <w:sz w:val="28"/>
          <w:szCs w:val="28"/>
        </w:rPr>
        <w:t>社会主义核心价值观，具有深厚的爱国情感和中华民族自豪感；崇尚宪法、遵守法律、遵规守纪；具有社会责任感和社会参与意识。具有社会主义核心价值观、中国特色社会主义道路、中国</w:t>
      </w:r>
      <w:proofErr w:type="gramStart"/>
      <w:r w:rsidRPr="00F55130">
        <w:rPr>
          <w:rFonts w:ascii="仿宋_GB2312" w:eastAsia="仿宋_GB2312" w:hint="eastAsia"/>
          <w:sz w:val="28"/>
          <w:szCs w:val="28"/>
        </w:rPr>
        <w:t>梦教育</w:t>
      </w:r>
      <w:proofErr w:type="gramEnd"/>
      <w:r w:rsidRPr="00F55130">
        <w:rPr>
          <w:rFonts w:ascii="仿宋_GB2312" w:eastAsia="仿宋_GB2312" w:hint="eastAsia"/>
          <w:sz w:val="28"/>
          <w:szCs w:val="28"/>
        </w:rPr>
        <w:t>,铸就学生的爱国情怀，有自信、会自尊、能自强，科学理解民主、平等和公正；能正确看待我国民主法治取得的成就，知法懂法守法，思想正；能切实</w:t>
      </w:r>
      <w:proofErr w:type="gramStart"/>
      <w:r w:rsidRPr="00F55130">
        <w:rPr>
          <w:rFonts w:ascii="仿宋_GB2312" w:eastAsia="仿宋_GB2312" w:hint="eastAsia"/>
          <w:sz w:val="28"/>
          <w:szCs w:val="28"/>
        </w:rPr>
        <w:t>践行</w:t>
      </w:r>
      <w:proofErr w:type="gramEnd"/>
      <w:r w:rsidRPr="00F55130">
        <w:rPr>
          <w:rFonts w:ascii="仿宋_GB2312" w:eastAsia="仿宋_GB2312" w:hint="eastAsia"/>
          <w:sz w:val="28"/>
          <w:szCs w:val="28"/>
        </w:rPr>
        <w:t>诚实守信、文明礼貌、爱岗敬业、尊老爱幼、团结和谐、保护环境。</w:t>
      </w:r>
    </w:p>
    <w:p w14:paraId="5B2D2E15" w14:textId="770BBF32" w:rsidR="0099506C" w:rsidRPr="00F55130" w:rsidRDefault="0099506C" w:rsidP="0099506C">
      <w:pPr>
        <w:spacing w:line="580" w:lineRule="exact"/>
        <w:ind w:firstLineChars="200" w:firstLine="560"/>
        <w:jc w:val="left"/>
        <w:rPr>
          <w:rFonts w:ascii="仿宋_GB2312" w:eastAsia="仿宋_GB2312"/>
          <w:sz w:val="28"/>
          <w:szCs w:val="28"/>
        </w:rPr>
      </w:pPr>
      <w:r w:rsidRPr="00F55130">
        <w:rPr>
          <w:rFonts w:ascii="仿宋_GB2312" w:eastAsia="仿宋_GB2312" w:hint="eastAsia"/>
          <w:sz w:val="28"/>
          <w:szCs w:val="28"/>
        </w:rPr>
        <w:t>（2）文化素质：具有创新创业意识，通过自我学习提高知识与技能；具备良好的沟通与协同能力，有良好的团队合作意识，把个人期望与团队利益相结合。具备吃苦耐劳的品质；具备责任心强、忠于职守的爱岗敬业精神；具备严谨、务实的工作作风，注重工作</w:t>
      </w:r>
      <w:r w:rsidRPr="00F55130">
        <w:rPr>
          <w:rFonts w:ascii="仿宋_GB2312" w:eastAsia="仿宋_GB2312" w:hint="eastAsia"/>
          <w:sz w:val="28"/>
          <w:szCs w:val="28"/>
        </w:rPr>
        <w:lastRenderedPageBreak/>
        <w:t>效率；工作积极、主动乐观、自信坚强，以出色完成任务为目标；具备从事电气控制设备及系统运行、维护工作的安全生产、环境保护意识，并具备良好的职业道德。</w:t>
      </w:r>
    </w:p>
    <w:p w14:paraId="6EBE4987" w14:textId="4030BBBF" w:rsidR="0099506C" w:rsidRPr="00F55130" w:rsidRDefault="0099506C" w:rsidP="0099506C">
      <w:pPr>
        <w:spacing w:line="580" w:lineRule="exact"/>
        <w:ind w:firstLineChars="200" w:firstLine="560"/>
        <w:jc w:val="left"/>
        <w:rPr>
          <w:rFonts w:ascii="仿宋_GB2312" w:eastAsia="仿宋_GB2312"/>
          <w:sz w:val="28"/>
          <w:szCs w:val="28"/>
        </w:rPr>
      </w:pPr>
      <w:r w:rsidRPr="00F55130">
        <w:rPr>
          <w:rFonts w:ascii="仿宋_GB2312" w:eastAsia="仿宋_GB2312" w:hint="eastAsia"/>
          <w:sz w:val="28"/>
          <w:szCs w:val="28"/>
        </w:rPr>
        <w:t>（3）职业素养：具有良好的职业道德和职业素养。遵守、履行道德准则和行为规范；具有人文素质与职业精神相融合的精益求精精神；严格执行电气操作及电气控制系统的相关标准、工作程序与规范、工艺文件与案例操作规程，具有质量意识、环保意识、安全意识、创新意识和信息素养；尊重劳动、爱岗敬业、知行合一，具有较强的集体意识和团队合作精神；能够理解企业战略和适应企业文化，保守商业机密，具有职业生涯规划意识。</w:t>
      </w:r>
    </w:p>
    <w:p w14:paraId="67DCE0D6" w14:textId="2C139CE5" w:rsidR="004A415C" w:rsidRPr="00F55130" w:rsidRDefault="0099506C">
      <w:pPr>
        <w:spacing w:line="580" w:lineRule="exact"/>
        <w:ind w:firstLineChars="200" w:firstLine="560"/>
        <w:jc w:val="left"/>
        <w:rPr>
          <w:rFonts w:ascii="仿宋_GB2312" w:eastAsia="仿宋_GB2312"/>
          <w:sz w:val="28"/>
          <w:szCs w:val="28"/>
        </w:rPr>
      </w:pPr>
      <w:r w:rsidRPr="00F55130">
        <w:rPr>
          <w:rFonts w:ascii="仿宋_GB2312" w:eastAsia="仿宋_GB2312" w:hint="eastAsia"/>
          <w:sz w:val="28"/>
          <w:szCs w:val="28"/>
        </w:rPr>
        <w:t>（4）身心素质：具有良好的身心素质和人文素养。达到《国家学生体质健康标准》，具有健康的体魄、心理和健全的人格，养成良好的健身与卫生习惯，具有良好的行为习惯和自我管理能力；对工作、学习、生活中出现的挫折和压力，能够进行心理调适和情绪管理；具有一定的审美和人文素养。</w:t>
      </w:r>
    </w:p>
    <w:p w14:paraId="1F7B1F64" w14:textId="77777777" w:rsidR="005E6306" w:rsidRPr="00F55130" w:rsidRDefault="00CF7657">
      <w:pPr>
        <w:spacing w:line="580" w:lineRule="exact"/>
        <w:jc w:val="center"/>
        <w:rPr>
          <w:rFonts w:ascii="仿宋_GB2312" w:eastAsia="仿宋_GB2312"/>
          <w:sz w:val="24"/>
          <w:szCs w:val="24"/>
        </w:rPr>
      </w:pPr>
      <w:r w:rsidRPr="00F55130">
        <w:rPr>
          <w:rFonts w:ascii="仿宋_GB2312" w:eastAsia="仿宋_GB2312" w:hint="eastAsia"/>
          <w:sz w:val="24"/>
          <w:szCs w:val="24"/>
        </w:rPr>
        <w:t>表3  专业要求及配套课程</w:t>
      </w:r>
    </w:p>
    <w:tbl>
      <w:tblPr>
        <w:tblStyle w:val="11"/>
        <w:tblW w:w="8800" w:type="dxa"/>
        <w:jc w:val="center"/>
        <w:tblLayout w:type="fixed"/>
        <w:tblLook w:val="04A0" w:firstRow="1" w:lastRow="0" w:firstColumn="1" w:lastColumn="0" w:noHBand="0" w:noVBand="1"/>
      </w:tblPr>
      <w:tblGrid>
        <w:gridCol w:w="430"/>
        <w:gridCol w:w="555"/>
        <w:gridCol w:w="2370"/>
        <w:gridCol w:w="5445"/>
      </w:tblGrid>
      <w:tr w:rsidR="00F55130" w:rsidRPr="00F55130" w14:paraId="3FE939CB" w14:textId="77777777">
        <w:trPr>
          <w:trHeight w:val="484"/>
          <w:jc w:val="center"/>
        </w:trPr>
        <w:tc>
          <w:tcPr>
            <w:tcW w:w="3355" w:type="dxa"/>
            <w:gridSpan w:val="3"/>
            <w:vAlign w:val="center"/>
          </w:tcPr>
          <w:p w14:paraId="516FFA39" w14:textId="77777777" w:rsidR="005E6306" w:rsidRPr="00F55130" w:rsidRDefault="00CF7657">
            <w:pPr>
              <w:jc w:val="center"/>
              <w:rPr>
                <w:rFonts w:ascii="仿宋" w:eastAsia="仿宋" w:hAnsi="仿宋"/>
                <w:kern w:val="0"/>
                <w:sz w:val="24"/>
                <w:szCs w:val="24"/>
              </w:rPr>
            </w:pPr>
            <w:r w:rsidRPr="00F55130">
              <w:rPr>
                <w:rFonts w:ascii="仿宋" w:eastAsia="仿宋" w:hAnsi="仿宋" w:hint="eastAsia"/>
                <w:kern w:val="0"/>
                <w:sz w:val="24"/>
                <w:szCs w:val="24"/>
              </w:rPr>
              <w:t>要求内容</w:t>
            </w:r>
          </w:p>
        </w:tc>
        <w:tc>
          <w:tcPr>
            <w:tcW w:w="5445" w:type="dxa"/>
            <w:vAlign w:val="center"/>
          </w:tcPr>
          <w:p w14:paraId="4FDF2DB4" w14:textId="77777777" w:rsidR="005E6306" w:rsidRPr="00F55130" w:rsidRDefault="00CF7657">
            <w:pPr>
              <w:jc w:val="center"/>
              <w:rPr>
                <w:rFonts w:ascii="仿宋" w:eastAsia="仿宋" w:hAnsi="仿宋"/>
                <w:kern w:val="0"/>
                <w:sz w:val="24"/>
                <w:szCs w:val="24"/>
              </w:rPr>
            </w:pPr>
            <w:r w:rsidRPr="00F55130">
              <w:rPr>
                <w:rFonts w:ascii="仿宋" w:eastAsia="仿宋" w:hAnsi="仿宋" w:hint="eastAsia"/>
                <w:kern w:val="0"/>
                <w:sz w:val="24"/>
                <w:szCs w:val="24"/>
              </w:rPr>
              <w:t>配套主要课程或教育培养环节、措施</w:t>
            </w:r>
          </w:p>
        </w:tc>
      </w:tr>
      <w:tr w:rsidR="00F55130" w:rsidRPr="00F55130" w14:paraId="1B45C6A5" w14:textId="77777777" w:rsidTr="00ED47CF">
        <w:trPr>
          <w:trHeight w:val="437"/>
          <w:jc w:val="center"/>
        </w:trPr>
        <w:tc>
          <w:tcPr>
            <w:tcW w:w="430" w:type="dxa"/>
            <w:vMerge w:val="restart"/>
            <w:vAlign w:val="center"/>
          </w:tcPr>
          <w:p w14:paraId="7B1B2D64" w14:textId="77777777" w:rsidR="0099506C" w:rsidRPr="00F55130" w:rsidRDefault="0099506C" w:rsidP="0099506C">
            <w:pPr>
              <w:jc w:val="center"/>
              <w:rPr>
                <w:rFonts w:ascii="仿宋" w:eastAsia="仿宋" w:hAnsi="仿宋"/>
                <w:kern w:val="0"/>
                <w:sz w:val="24"/>
                <w:szCs w:val="24"/>
              </w:rPr>
            </w:pPr>
            <w:r w:rsidRPr="00F55130">
              <w:rPr>
                <w:rFonts w:ascii="仿宋" w:eastAsia="仿宋" w:hAnsi="仿宋" w:hint="eastAsia"/>
                <w:kern w:val="0"/>
                <w:sz w:val="24"/>
                <w:szCs w:val="24"/>
              </w:rPr>
              <w:t>知识要求</w:t>
            </w:r>
          </w:p>
        </w:tc>
        <w:tc>
          <w:tcPr>
            <w:tcW w:w="555" w:type="dxa"/>
            <w:vMerge w:val="restart"/>
            <w:vAlign w:val="center"/>
          </w:tcPr>
          <w:p w14:paraId="5CA95D79" w14:textId="77777777" w:rsidR="0099506C" w:rsidRPr="00F55130" w:rsidRDefault="0099506C" w:rsidP="0099506C">
            <w:pPr>
              <w:jc w:val="center"/>
              <w:rPr>
                <w:rFonts w:ascii="仿宋" w:eastAsia="仿宋" w:hAnsi="仿宋"/>
                <w:kern w:val="0"/>
                <w:sz w:val="24"/>
                <w:szCs w:val="24"/>
              </w:rPr>
            </w:pPr>
            <w:r w:rsidRPr="00F55130">
              <w:rPr>
                <w:rFonts w:ascii="仿宋" w:eastAsia="仿宋" w:hAnsi="仿宋" w:hint="eastAsia"/>
                <w:kern w:val="0"/>
                <w:sz w:val="24"/>
                <w:szCs w:val="24"/>
              </w:rPr>
              <w:t>核心知识</w:t>
            </w:r>
          </w:p>
        </w:tc>
        <w:tc>
          <w:tcPr>
            <w:tcW w:w="2370" w:type="dxa"/>
          </w:tcPr>
          <w:p w14:paraId="6873C671" w14:textId="23D6C25F" w:rsidR="0099506C" w:rsidRPr="00F55130" w:rsidRDefault="0099506C" w:rsidP="0099506C">
            <w:pPr>
              <w:jc w:val="left"/>
              <w:rPr>
                <w:rFonts w:ascii="仿宋" w:eastAsia="仿宋" w:hAnsi="仿宋"/>
                <w:kern w:val="0"/>
                <w:sz w:val="24"/>
                <w:szCs w:val="24"/>
              </w:rPr>
            </w:pPr>
            <w:r w:rsidRPr="00F55130">
              <w:rPr>
                <w:rFonts w:ascii="仿宋" w:eastAsia="仿宋" w:hAnsi="仿宋" w:hint="eastAsia"/>
                <w:kern w:val="0"/>
                <w:sz w:val="24"/>
                <w:szCs w:val="24"/>
              </w:rPr>
              <w:t>电气基础知识</w:t>
            </w:r>
          </w:p>
        </w:tc>
        <w:tc>
          <w:tcPr>
            <w:tcW w:w="5445" w:type="dxa"/>
          </w:tcPr>
          <w:p w14:paraId="3C90D4F0" w14:textId="639AF204" w:rsidR="0099506C" w:rsidRPr="00F55130" w:rsidRDefault="0099506C" w:rsidP="0099506C">
            <w:pPr>
              <w:jc w:val="left"/>
              <w:rPr>
                <w:rFonts w:ascii="仿宋" w:eastAsia="仿宋" w:hAnsi="仿宋"/>
                <w:kern w:val="0"/>
                <w:sz w:val="24"/>
                <w:szCs w:val="24"/>
              </w:rPr>
            </w:pPr>
            <w:r w:rsidRPr="00F55130">
              <w:rPr>
                <w:rFonts w:ascii="仿宋" w:eastAsia="仿宋" w:hAnsi="仿宋" w:hint="eastAsia"/>
                <w:kern w:val="0"/>
                <w:sz w:val="24"/>
                <w:szCs w:val="24"/>
              </w:rPr>
              <w:t>电工基础、电子</w:t>
            </w:r>
            <w:r w:rsidR="005A500D" w:rsidRPr="00F55130">
              <w:rPr>
                <w:rFonts w:ascii="仿宋" w:eastAsia="仿宋" w:hAnsi="仿宋" w:hint="eastAsia"/>
                <w:kern w:val="0"/>
                <w:sz w:val="24"/>
                <w:szCs w:val="24"/>
              </w:rPr>
              <w:t>技术应用</w:t>
            </w:r>
            <w:r w:rsidRPr="00F55130">
              <w:rPr>
                <w:rFonts w:ascii="仿宋" w:eastAsia="仿宋" w:hAnsi="仿宋" w:hint="eastAsia"/>
                <w:kern w:val="0"/>
                <w:sz w:val="24"/>
                <w:szCs w:val="24"/>
              </w:rPr>
              <w:t>、电力电子</w:t>
            </w:r>
            <w:r w:rsidR="005A500D" w:rsidRPr="00F55130">
              <w:rPr>
                <w:rFonts w:ascii="仿宋" w:eastAsia="仿宋" w:hAnsi="仿宋" w:hint="eastAsia"/>
                <w:kern w:val="0"/>
                <w:sz w:val="24"/>
                <w:szCs w:val="24"/>
              </w:rPr>
              <w:t>技术</w:t>
            </w:r>
            <w:r w:rsidRPr="00F55130">
              <w:rPr>
                <w:rFonts w:ascii="仿宋" w:eastAsia="仿宋" w:hAnsi="仿宋" w:hint="eastAsia"/>
                <w:kern w:val="0"/>
                <w:sz w:val="24"/>
                <w:szCs w:val="24"/>
              </w:rPr>
              <w:t>应用、</w:t>
            </w:r>
            <w:r w:rsidR="005A500D" w:rsidRPr="00F55130">
              <w:rPr>
                <w:rFonts w:ascii="仿宋" w:eastAsia="仿宋" w:hAnsi="仿宋" w:hint="eastAsia"/>
                <w:kern w:val="0"/>
                <w:sz w:val="24"/>
                <w:szCs w:val="24"/>
              </w:rPr>
              <w:t>电气</w:t>
            </w:r>
            <w:r w:rsidRPr="00F55130">
              <w:rPr>
                <w:rFonts w:ascii="仿宋" w:eastAsia="仿宋" w:hAnsi="仿宋" w:hint="eastAsia"/>
                <w:kern w:val="0"/>
                <w:sz w:val="24"/>
                <w:szCs w:val="24"/>
              </w:rPr>
              <w:t>制图与</w:t>
            </w:r>
            <w:r w:rsidRPr="00F55130">
              <w:rPr>
                <w:rFonts w:ascii="仿宋" w:eastAsia="仿宋" w:hAnsi="仿宋"/>
                <w:kern w:val="0"/>
                <w:sz w:val="24"/>
                <w:szCs w:val="24"/>
              </w:rPr>
              <w:t>CAD</w:t>
            </w:r>
            <w:r w:rsidRPr="00F55130">
              <w:rPr>
                <w:rFonts w:ascii="仿宋" w:eastAsia="仿宋" w:hAnsi="仿宋" w:hint="eastAsia"/>
                <w:kern w:val="0"/>
                <w:sz w:val="24"/>
                <w:szCs w:val="24"/>
              </w:rPr>
              <w:t>应用</w:t>
            </w:r>
          </w:p>
        </w:tc>
      </w:tr>
      <w:tr w:rsidR="00F55130" w:rsidRPr="00F55130" w14:paraId="2A832273" w14:textId="77777777" w:rsidTr="00ED47CF">
        <w:trPr>
          <w:trHeight w:val="422"/>
          <w:jc w:val="center"/>
        </w:trPr>
        <w:tc>
          <w:tcPr>
            <w:tcW w:w="430" w:type="dxa"/>
            <w:vMerge/>
            <w:vAlign w:val="center"/>
          </w:tcPr>
          <w:p w14:paraId="5EE2580B" w14:textId="77777777" w:rsidR="0099506C" w:rsidRPr="00F55130" w:rsidRDefault="0099506C" w:rsidP="0099506C">
            <w:pPr>
              <w:jc w:val="center"/>
              <w:rPr>
                <w:rFonts w:ascii="仿宋" w:eastAsia="仿宋" w:hAnsi="仿宋"/>
                <w:kern w:val="0"/>
                <w:sz w:val="24"/>
                <w:szCs w:val="24"/>
              </w:rPr>
            </w:pPr>
          </w:p>
        </w:tc>
        <w:tc>
          <w:tcPr>
            <w:tcW w:w="555" w:type="dxa"/>
            <w:vMerge/>
            <w:vAlign w:val="center"/>
          </w:tcPr>
          <w:p w14:paraId="2C588F5D" w14:textId="77777777" w:rsidR="0099506C" w:rsidRPr="00F55130" w:rsidRDefault="0099506C" w:rsidP="0099506C">
            <w:pPr>
              <w:jc w:val="center"/>
              <w:rPr>
                <w:rFonts w:ascii="仿宋" w:eastAsia="仿宋" w:hAnsi="仿宋"/>
                <w:kern w:val="0"/>
                <w:sz w:val="24"/>
                <w:szCs w:val="24"/>
              </w:rPr>
            </w:pPr>
          </w:p>
        </w:tc>
        <w:tc>
          <w:tcPr>
            <w:tcW w:w="2370" w:type="dxa"/>
          </w:tcPr>
          <w:p w14:paraId="5C80B5CE" w14:textId="54E1BB71" w:rsidR="0099506C" w:rsidRPr="00F55130" w:rsidRDefault="0099506C" w:rsidP="0099506C">
            <w:pPr>
              <w:jc w:val="left"/>
              <w:rPr>
                <w:rFonts w:ascii="仿宋" w:eastAsia="仿宋" w:hAnsi="仿宋"/>
                <w:kern w:val="0"/>
                <w:sz w:val="24"/>
                <w:szCs w:val="24"/>
              </w:rPr>
            </w:pPr>
            <w:r w:rsidRPr="00F55130">
              <w:rPr>
                <w:rFonts w:ascii="仿宋" w:eastAsia="仿宋" w:hAnsi="仿宋" w:hint="eastAsia"/>
                <w:kern w:val="0"/>
                <w:sz w:val="24"/>
                <w:szCs w:val="24"/>
              </w:rPr>
              <w:t>电气控制系统知识</w:t>
            </w:r>
          </w:p>
        </w:tc>
        <w:tc>
          <w:tcPr>
            <w:tcW w:w="5445" w:type="dxa"/>
          </w:tcPr>
          <w:p w14:paraId="50CB8391" w14:textId="2BD7CBBD" w:rsidR="0099506C" w:rsidRPr="00F55130" w:rsidRDefault="005A500D" w:rsidP="0099506C">
            <w:pPr>
              <w:jc w:val="left"/>
              <w:rPr>
                <w:rFonts w:ascii="仿宋" w:eastAsia="仿宋" w:hAnsi="仿宋"/>
                <w:kern w:val="0"/>
                <w:sz w:val="24"/>
                <w:szCs w:val="24"/>
              </w:rPr>
            </w:pPr>
            <w:r w:rsidRPr="00F55130">
              <w:rPr>
                <w:rFonts w:ascii="仿宋" w:eastAsia="仿宋" w:hAnsi="仿宋" w:hint="eastAsia"/>
                <w:kern w:val="0"/>
                <w:sz w:val="24"/>
                <w:szCs w:val="24"/>
              </w:rPr>
              <w:t>电</w:t>
            </w:r>
            <w:r w:rsidR="00960BC9" w:rsidRPr="00F55130">
              <w:rPr>
                <w:rFonts w:ascii="仿宋" w:eastAsia="仿宋" w:hAnsi="仿宋" w:hint="eastAsia"/>
                <w:kern w:val="0"/>
                <w:sz w:val="24"/>
                <w:szCs w:val="24"/>
              </w:rPr>
              <w:t>机</w:t>
            </w:r>
            <w:r w:rsidRPr="00F55130">
              <w:rPr>
                <w:rFonts w:ascii="仿宋" w:eastAsia="仿宋" w:hAnsi="仿宋" w:hint="eastAsia"/>
                <w:kern w:val="0"/>
                <w:sz w:val="24"/>
                <w:szCs w:val="24"/>
              </w:rPr>
              <w:t>与</w:t>
            </w:r>
            <w:r w:rsidR="0099506C" w:rsidRPr="00F55130">
              <w:rPr>
                <w:rFonts w:ascii="仿宋" w:eastAsia="仿宋" w:hAnsi="仿宋" w:hint="eastAsia"/>
                <w:kern w:val="0"/>
                <w:sz w:val="24"/>
                <w:szCs w:val="24"/>
              </w:rPr>
              <w:t>电气</w:t>
            </w:r>
            <w:r w:rsidRPr="00F55130">
              <w:rPr>
                <w:rFonts w:ascii="仿宋" w:eastAsia="仿宋" w:hAnsi="仿宋" w:hint="eastAsia"/>
                <w:kern w:val="0"/>
                <w:sz w:val="24"/>
                <w:szCs w:val="24"/>
              </w:rPr>
              <w:t>技术</w:t>
            </w:r>
            <w:r w:rsidR="0099506C" w:rsidRPr="00F55130">
              <w:rPr>
                <w:rFonts w:ascii="仿宋" w:eastAsia="仿宋" w:hAnsi="仿宋" w:hint="eastAsia"/>
                <w:kern w:val="0"/>
                <w:sz w:val="24"/>
                <w:szCs w:val="24"/>
              </w:rPr>
              <w:t>、机床电气控制与维修</w:t>
            </w:r>
          </w:p>
        </w:tc>
      </w:tr>
      <w:tr w:rsidR="00F55130" w:rsidRPr="00F55130" w14:paraId="6C256E66" w14:textId="77777777" w:rsidTr="00ED47CF">
        <w:trPr>
          <w:trHeight w:val="446"/>
          <w:jc w:val="center"/>
        </w:trPr>
        <w:tc>
          <w:tcPr>
            <w:tcW w:w="430" w:type="dxa"/>
            <w:vMerge/>
            <w:vAlign w:val="center"/>
          </w:tcPr>
          <w:p w14:paraId="03CD6847" w14:textId="77777777" w:rsidR="0099506C" w:rsidRPr="00F55130" w:rsidRDefault="0099506C" w:rsidP="0099506C">
            <w:pPr>
              <w:jc w:val="center"/>
              <w:rPr>
                <w:rFonts w:ascii="仿宋" w:eastAsia="仿宋" w:hAnsi="仿宋"/>
                <w:kern w:val="0"/>
                <w:sz w:val="24"/>
                <w:szCs w:val="24"/>
              </w:rPr>
            </w:pPr>
          </w:p>
        </w:tc>
        <w:tc>
          <w:tcPr>
            <w:tcW w:w="555" w:type="dxa"/>
            <w:vMerge/>
            <w:vAlign w:val="center"/>
          </w:tcPr>
          <w:p w14:paraId="7A261EBE" w14:textId="77777777" w:rsidR="0099506C" w:rsidRPr="00F55130" w:rsidRDefault="0099506C" w:rsidP="0099506C">
            <w:pPr>
              <w:jc w:val="center"/>
              <w:rPr>
                <w:rFonts w:ascii="仿宋" w:eastAsia="仿宋" w:hAnsi="仿宋"/>
                <w:kern w:val="0"/>
                <w:sz w:val="24"/>
                <w:szCs w:val="24"/>
              </w:rPr>
            </w:pPr>
          </w:p>
        </w:tc>
        <w:tc>
          <w:tcPr>
            <w:tcW w:w="2370" w:type="dxa"/>
          </w:tcPr>
          <w:p w14:paraId="23764CA5" w14:textId="489FC458" w:rsidR="0099506C" w:rsidRPr="00F55130" w:rsidRDefault="0099506C" w:rsidP="0099506C">
            <w:pPr>
              <w:jc w:val="left"/>
              <w:rPr>
                <w:rFonts w:ascii="仿宋" w:eastAsia="仿宋" w:hAnsi="仿宋"/>
                <w:kern w:val="0"/>
                <w:sz w:val="24"/>
                <w:szCs w:val="24"/>
              </w:rPr>
            </w:pPr>
            <w:r w:rsidRPr="00F55130">
              <w:rPr>
                <w:rFonts w:ascii="仿宋" w:eastAsia="仿宋" w:hAnsi="仿宋" w:hint="eastAsia"/>
                <w:kern w:val="0"/>
                <w:sz w:val="24"/>
                <w:szCs w:val="24"/>
              </w:rPr>
              <w:t>供配电系统知识</w:t>
            </w:r>
          </w:p>
        </w:tc>
        <w:tc>
          <w:tcPr>
            <w:tcW w:w="5445" w:type="dxa"/>
          </w:tcPr>
          <w:p w14:paraId="0C6725E5" w14:textId="35261308" w:rsidR="0099506C" w:rsidRPr="00F55130" w:rsidRDefault="0099506C" w:rsidP="0099506C">
            <w:pPr>
              <w:jc w:val="left"/>
              <w:rPr>
                <w:rFonts w:ascii="仿宋" w:eastAsia="仿宋" w:hAnsi="仿宋"/>
                <w:kern w:val="0"/>
                <w:sz w:val="24"/>
                <w:szCs w:val="24"/>
              </w:rPr>
            </w:pPr>
            <w:r w:rsidRPr="00F55130">
              <w:rPr>
                <w:rFonts w:ascii="仿宋" w:eastAsia="仿宋" w:hAnsi="仿宋" w:hint="eastAsia"/>
                <w:kern w:val="0"/>
                <w:sz w:val="24"/>
                <w:szCs w:val="24"/>
              </w:rPr>
              <w:t>供配电技术应用</w:t>
            </w:r>
          </w:p>
        </w:tc>
      </w:tr>
      <w:tr w:rsidR="00F55130" w:rsidRPr="00F55130" w14:paraId="6680D87B" w14:textId="77777777" w:rsidTr="00ED47CF">
        <w:trPr>
          <w:trHeight w:val="407"/>
          <w:jc w:val="center"/>
        </w:trPr>
        <w:tc>
          <w:tcPr>
            <w:tcW w:w="430" w:type="dxa"/>
            <w:vMerge/>
            <w:vAlign w:val="center"/>
          </w:tcPr>
          <w:p w14:paraId="73091F56" w14:textId="77777777" w:rsidR="0099506C" w:rsidRPr="00F55130" w:rsidRDefault="0099506C" w:rsidP="0099506C">
            <w:pPr>
              <w:jc w:val="center"/>
              <w:rPr>
                <w:rFonts w:ascii="仿宋" w:eastAsia="仿宋" w:hAnsi="仿宋"/>
                <w:kern w:val="0"/>
                <w:sz w:val="24"/>
                <w:szCs w:val="24"/>
              </w:rPr>
            </w:pPr>
          </w:p>
        </w:tc>
        <w:tc>
          <w:tcPr>
            <w:tcW w:w="555" w:type="dxa"/>
            <w:vMerge/>
            <w:vAlign w:val="center"/>
          </w:tcPr>
          <w:p w14:paraId="40040FD1" w14:textId="77777777" w:rsidR="0099506C" w:rsidRPr="00F55130" w:rsidRDefault="0099506C" w:rsidP="0099506C">
            <w:pPr>
              <w:jc w:val="center"/>
              <w:rPr>
                <w:rFonts w:ascii="仿宋" w:eastAsia="仿宋" w:hAnsi="仿宋"/>
                <w:kern w:val="0"/>
                <w:sz w:val="24"/>
                <w:szCs w:val="24"/>
              </w:rPr>
            </w:pPr>
          </w:p>
        </w:tc>
        <w:tc>
          <w:tcPr>
            <w:tcW w:w="2370" w:type="dxa"/>
          </w:tcPr>
          <w:p w14:paraId="76DF9C37" w14:textId="045B940D" w:rsidR="0099506C" w:rsidRPr="00F55130" w:rsidRDefault="0099506C" w:rsidP="0099506C">
            <w:pPr>
              <w:jc w:val="left"/>
              <w:rPr>
                <w:rFonts w:ascii="仿宋" w:eastAsia="仿宋" w:hAnsi="仿宋"/>
                <w:kern w:val="0"/>
                <w:sz w:val="24"/>
                <w:szCs w:val="24"/>
              </w:rPr>
            </w:pPr>
            <w:r w:rsidRPr="00F55130">
              <w:rPr>
                <w:rFonts w:ascii="仿宋" w:eastAsia="仿宋" w:hAnsi="仿宋" w:hint="eastAsia"/>
                <w:kern w:val="0"/>
                <w:sz w:val="24"/>
                <w:szCs w:val="24"/>
              </w:rPr>
              <w:t>综合自动化知识</w:t>
            </w:r>
          </w:p>
        </w:tc>
        <w:tc>
          <w:tcPr>
            <w:tcW w:w="5445" w:type="dxa"/>
          </w:tcPr>
          <w:p w14:paraId="7B78DB45" w14:textId="71DA2601" w:rsidR="0099506C" w:rsidRPr="00F55130" w:rsidRDefault="0099506C" w:rsidP="0099506C">
            <w:pPr>
              <w:jc w:val="left"/>
              <w:rPr>
                <w:rFonts w:ascii="仿宋" w:eastAsia="仿宋" w:hAnsi="仿宋"/>
                <w:kern w:val="0"/>
                <w:sz w:val="24"/>
                <w:szCs w:val="24"/>
              </w:rPr>
            </w:pPr>
            <w:r w:rsidRPr="00F55130">
              <w:rPr>
                <w:rFonts w:ascii="仿宋" w:eastAsia="仿宋" w:hAnsi="仿宋"/>
                <w:kern w:val="0"/>
                <w:sz w:val="24"/>
                <w:szCs w:val="24"/>
              </w:rPr>
              <w:t>PLC</w:t>
            </w:r>
            <w:r w:rsidRPr="00F55130">
              <w:rPr>
                <w:rFonts w:ascii="仿宋" w:eastAsia="仿宋" w:hAnsi="仿宋" w:hint="eastAsia"/>
                <w:kern w:val="0"/>
                <w:sz w:val="24"/>
                <w:szCs w:val="24"/>
              </w:rPr>
              <w:t>技术与应用、液压与气动</w:t>
            </w:r>
            <w:r w:rsidR="005A500D" w:rsidRPr="00F55130">
              <w:rPr>
                <w:rFonts w:ascii="仿宋" w:eastAsia="仿宋" w:hAnsi="仿宋" w:hint="eastAsia"/>
                <w:kern w:val="0"/>
                <w:sz w:val="24"/>
                <w:szCs w:val="24"/>
              </w:rPr>
              <w:t>技术应用</w:t>
            </w:r>
            <w:r w:rsidRPr="00F55130">
              <w:rPr>
                <w:rFonts w:ascii="仿宋" w:eastAsia="仿宋" w:hAnsi="仿宋" w:hint="eastAsia"/>
                <w:kern w:val="0"/>
                <w:sz w:val="24"/>
                <w:szCs w:val="24"/>
              </w:rPr>
              <w:t>、触摸屏与组态技术应用、变频与伺服驱动器应用、自动化生产线控制系统</w:t>
            </w:r>
            <w:r w:rsidR="005A500D" w:rsidRPr="00F55130">
              <w:rPr>
                <w:rFonts w:ascii="仿宋" w:eastAsia="仿宋" w:hAnsi="仿宋" w:hint="eastAsia"/>
                <w:kern w:val="0"/>
                <w:sz w:val="24"/>
                <w:szCs w:val="24"/>
              </w:rPr>
              <w:t>分析与</w:t>
            </w:r>
            <w:r w:rsidR="005C1FF2" w:rsidRPr="00F55130">
              <w:rPr>
                <w:rFonts w:ascii="仿宋" w:eastAsia="仿宋" w:hAnsi="仿宋" w:hint="eastAsia"/>
                <w:kern w:val="0"/>
                <w:sz w:val="24"/>
                <w:szCs w:val="24"/>
              </w:rPr>
              <w:t>装调</w:t>
            </w:r>
            <w:r w:rsidRPr="00F55130">
              <w:rPr>
                <w:rFonts w:ascii="仿宋" w:eastAsia="仿宋" w:hAnsi="仿宋" w:hint="eastAsia"/>
                <w:kern w:val="0"/>
                <w:sz w:val="24"/>
                <w:szCs w:val="24"/>
              </w:rPr>
              <w:t>、自控理论与过程控制技术应用等</w:t>
            </w:r>
          </w:p>
        </w:tc>
      </w:tr>
      <w:tr w:rsidR="00F55130" w:rsidRPr="00F55130" w14:paraId="4D5F6340" w14:textId="77777777">
        <w:trPr>
          <w:trHeight w:val="457"/>
          <w:jc w:val="center"/>
        </w:trPr>
        <w:tc>
          <w:tcPr>
            <w:tcW w:w="430" w:type="dxa"/>
            <w:vMerge/>
            <w:vAlign w:val="center"/>
          </w:tcPr>
          <w:p w14:paraId="77FDCE9B" w14:textId="77777777" w:rsidR="0099506C" w:rsidRPr="00F55130" w:rsidRDefault="0099506C" w:rsidP="0099506C">
            <w:pPr>
              <w:jc w:val="center"/>
              <w:rPr>
                <w:rFonts w:ascii="仿宋" w:eastAsia="仿宋" w:hAnsi="仿宋"/>
                <w:kern w:val="0"/>
                <w:sz w:val="24"/>
                <w:szCs w:val="24"/>
              </w:rPr>
            </w:pPr>
          </w:p>
        </w:tc>
        <w:tc>
          <w:tcPr>
            <w:tcW w:w="555" w:type="dxa"/>
            <w:vMerge w:val="restart"/>
            <w:vAlign w:val="center"/>
          </w:tcPr>
          <w:p w14:paraId="5EEC0E09" w14:textId="77777777" w:rsidR="0099506C" w:rsidRPr="00F55130" w:rsidRDefault="0099506C" w:rsidP="0099506C">
            <w:pPr>
              <w:jc w:val="center"/>
              <w:rPr>
                <w:rFonts w:ascii="仿宋" w:eastAsia="仿宋" w:hAnsi="仿宋"/>
                <w:kern w:val="0"/>
                <w:sz w:val="24"/>
                <w:szCs w:val="24"/>
              </w:rPr>
            </w:pPr>
            <w:r w:rsidRPr="00F55130">
              <w:rPr>
                <w:rFonts w:ascii="仿宋" w:eastAsia="仿宋" w:hAnsi="仿宋" w:hint="eastAsia"/>
                <w:kern w:val="0"/>
                <w:sz w:val="24"/>
                <w:szCs w:val="24"/>
              </w:rPr>
              <w:t>相关知</w:t>
            </w:r>
            <w:r w:rsidRPr="00F55130">
              <w:rPr>
                <w:rFonts w:ascii="仿宋" w:eastAsia="仿宋" w:hAnsi="仿宋" w:hint="eastAsia"/>
                <w:kern w:val="0"/>
                <w:sz w:val="24"/>
                <w:szCs w:val="24"/>
              </w:rPr>
              <w:lastRenderedPageBreak/>
              <w:t>识</w:t>
            </w:r>
          </w:p>
        </w:tc>
        <w:tc>
          <w:tcPr>
            <w:tcW w:w="2370" w:type="dxa"/>
            <w:vAlign w:val="center"/>
          </w:tcPr>
          <w:p w14:paraId="20E367AE" w14:textId="77777777" w:rsidR="0099506C" w:rsidRPr="00F55130" w:rsidRDefault="0099506C" w:rsidP="0099506C">
            <w:pPr>
              <w:jc w:val="center"/>
              <w:rPr>
                <w:rFonts w:ascii="仿宋" w:eastAsia="仿宋" w:hAnsi="仿宋"/>
                <w:kern w:val="0"/>
                <w:sz w:val="24"/>
                <w:szCs w:val="24"/>
              </w:rPr>
            </w:pPr>
            <w:r w:rsidRPr="00F55130">
              <w:rPr>
                <w:rFonts w:ascii="仿宋" w:eastAsia="仿宋" w:hAnsi="仿宋" w:hint="eastAsia"/>
                <w:kern w:val="0"/>
                <w:sz w:val="24"/>
                <w:szCs w:val="24"/>
              </w:rPr>
              <w:lastRenderedPageBreak/>
              <w:t>自然科学知识</w:t>
            </w:r>
          </w:p>
        </w:tc>
        <w:tc>
          <w:tcPr>
            <w:tcW w:w="5445" w:type="dxa"/>
            <w:vAlign w:val="center"/>
          </w:tcPr>
          <w:p w14:paraId="4F0D5414" w14:textId="77777777" w:rsidR="0099506C" w:rsidRPr="00F55130" w:rsidRDefault="0099506C" w:rsidP="0099506C">
            <w:pPr>
              <w:rPr>
                <w:rFonts w:ascii="仿宋" w:eastAsia="仿宋" w:hAnsi="仿宋"/>
                <w:kern w:val="0"/>
                <w:sz w:val="24"/>
                <w:szCs w:val="24"/>
              </w:rPr>
            </w:pPr>
            <w:r w:rsidRPr="00F55130">
              <w:rPr>
                <w:rFonts w:ascii="仿宋" w:eastAsia="仿宋" w:hAnsi="仿宋" w:hint="eastAsia"/>
                <w:kern w:val="0"/>
                <w:sz w:val="24"/>
                <w:szCs w:val="24"/>
              </w:rPr>
              <w:t>高等数学等</w:t>
            </w:r>
          </w:p>
        </w:tc>
      </w:tr>
      <w:tr w:rsidR="00F55130" w:rsidRPr="00F55130" w14:paraId="5B206954" w14:textId="77777777">
        <w:trPr>
          <w:trHeight w:val="442"/>
          <w:jc w:val="center"/>
        </w:trPr>
        <w:tc>
          <w:tcPr>
            <w:tcW w:w="430" w:type="dxa"/>
            <w:vMerge/>
            <w:vAlign w:val="center"/>
          </w:tcPr>
          <w:p w14:paraId="5F6F5BE0" w14:textId="77777777" w:rsidR="0099506C" w:rsidRPr="00F55130" w:rsidRDefault="0099506C" w:rsidP="0099506C">
            <w:pPr>
              <w:jc w:val="center"/>
              <w:rPr>
                <w:rFonts w:ascii="仿宋" w:eastAsia="仿宋" w:hAnsi="仿宋"/>
                <w:kern w:val="0"/>
                <w:sz w:val="24"/>
                <w:szCs w:val="24"/>
              </w:rPr>
            </w:pPr>
          </w:p>
        </w:tc>
        <w:tc>
          <w:tcPr>
            <w:tcW w:w="555" w:type="dxa"/>
            <w:vMerge/>
            <w:vAlign w:val="center"/>
          </w:tcPr>
          <w:p w14:paraId="4E24811B" w14:textId="77777777" w:rsidR="0099506C" w:rsidRPr="00F55130" w:rsidRDefault="0099506C" w:rsidP="0099506C">
            <w:pPr>
              <w:jc w:val="center"/>
              <w:rPr>
                <w:rFonts w:ascii="仿宋" w:eastAsia="仿宋" w:hAnsi="仿宋"/>
                <w:kern w:val="0"/>
                <w:sz w:val="24"/>
                <w:szCs w:val="24"/>
              </w:rPr>
            </w:pPr>
          </w:p>
        </w:tc>
        <w:tc>
          <w:tcPr>
            <w:tcW w:w="2370" w:type="dxa"/>
            <w:vAlign w:val="center"/>
          </w:tcPr>
          <w:p w14:paraId="6979D5C1" w14:textId="77777777" w:rsidR="0099506C" w:rsidRPr="00F55130" w:rsidRDefault="0099506C" w:rsidP="0099506C">
            <w:pPr>
              <w:jc w:val="center"/>
              <w:rPr>
                <w:rFonts w:ascii="仿宋" w:eastAsia="仿宋" w:hAnsi="仿宋"/>
                <w:kern w:val="0"/>
                <w:sz w:val="24"/>
                <w:szCs w:val="24"/>
              </w:rPr>
            </w:pPr>
            <w:r w:rsidRPr="00F55130">
              <w:rPr>
                <w:rFonts w:ascii="仿宋" w:eastAsia="仿宋" w:hAnsi="仿宋" w:hint="eastAsia"/>
                <w:kern w:val="0"/>
                <w:sz w:val="24"/>
                <w:szCs w:val="24"/>
              </w:rPr>
              <w:t>人文、外语及管理知识</w:t>
            </w:r>
          </w:p>
        </w:tc>
        <w:tc>
          <w:tcPr>
            <w:tcW w:w="5445" w:type="dxa"/>
            <w:vAlign w:val="center"/>
          </w:tcPr>
          <w:p w14:paraId="020A2B01" w14:textId="71D8F25A" w:rsidR="0099506C" w:rsidRPr="00F55130" w:rsidRDefault="0099506C" w:rsidP="0099506C">
            <w:pPr>
              <w:rPr>
                <w:rFonts w:ascii="仿宋" w:eastAsia="仿宋" w:hAnsi="仿宋"/>
                <w:kern w:val="0"/>
                <w:sz w:val="24"/>
                <w:szCs w:val="24"/>
              </w:rPr>
            </w:pPr>
            <w:r w:rsidRPr="00F55130">
              <w:rPr>
                <w:rFonts w:ascii="仿宋" w:eastAsia="仿宋" w:hAnsi="仿宋" w:hint="eastAsia"/>
                <w:kern w:val="0"/>
                <w:sz w:val="24"/>
                <w:szCs w:val="24"/>
              </w:rPr>
              <w:t>人文、</w:t>
            </w:r>
            <w:r w:rsidR="00D121A0" w:rsidRPr="00F55130">
              <w:rPr>
                <w:rFonts w:ascii="仿宋" w:eastAsia="仿宋" w:hAnsi="仿宋" w:hint="eastAsia"/>
                <w:kern w:val="0"/>
                <w:sz w:val="24"/>
                <w:szCs w:val="24"/>
              </w:rPr>
              <w:t>党史</w:t>
            </w:r>
            <w:r w:rsidRPr="00F55130">
              <w:rPr>
                <w:rFonts w:ascii="仿宋" w:eastAsia="仿宋" w:hAnsi="仿宋" w:hint="eastAsia"/>
                <w:kern w:val="0"/>
                <w:sz w:val="24"/>
                <w:szCs w:val="24"/>
              </w:rPr>
              <w:t>、哲学、艺术、英语、企业管理等</w:t>
            </w:r>
          </w:p>
        </w:tc>
      </w:tr>
      <w:tr w:rsidR="00F55130" w:rsidRPr="00F55130" w14:paraId="361FCCAB" w14:textId="77777777">
        <w:trPr>
          <w:trHeight w:val="472"/>
          <w:jc w:val="center"/>
        </w:trPr>
        <w:tc>
          <w:tcPr>
            <w:tcW w:w="430" w:type="dxa"/>
            <w:vMerge/>
            <w:vAlign w:val="center"/>
          </w:tcPr>
          <w:p w14:paraId="05759C8E" w14:textId="77777777" w:rsidR="0099506C" w:rsidRPr="00F55130" w:rsidRDefault="0099506C" w:rsidP="0099506C">
            <w:pPr>
              <w:jc w:val="center"/>
              <w:rPr>
                <w:rFonts w:ascii="仿宋" w:eastAsia="仿宋" w:hAnsi="仿宋"/>
                <w:kern w:val="0"/>
                <w:sz w:val="24"/>
                <w:szCs w:val="24"/>
              </w:rPr>
            </w:pPr>
          </w:p>
        </w:tc>
        <w:tc>
          <w:tcPr>
            <w:tcW w:w="555" w:type="dxa"/>
            <w:vMerge/>
            <w:vAlign w:val="center"/>
          </w:tcPr>
          <w:p w14:paraId="0C03A052" w14:textId="77777777" w:rsidR="0099506C" w:rsidRPr="00F55130" w:rsidRDefault="0099506C" w:rsidP="0099506C">
            <w:pPr>
              <w:jc w:val="center"/>
              <w:rPr>
                <w:rFonts w:ascii="仿宋" w:eastAsia="仿宋" w:hAnsi="仿宋"/>
                <w:kern w:val="0"/>
                <w:sz w:val="24"/>
                <w:szCs w:val="24"/>
              </w:rPr>
            </w:pPr>
          </w:p>
        </w:tc>
        <w:tc>
          <w:tcPr>
            <w:tcW w:w="2370" w:type="dxa"/>
            <w:vAlign w:val="center"/>
          </w:tcPr>
          <w:p w14:paraId="022A2E21" w14:textId="77777777" w:rsidR="0099506C" w:rsidRPr="00F55130" w:rsidRDefault="0099506C" w:rsidP="0099506C">
            <w:pPr>
              <w:jc w:val="center"/>
              <w:rPr>
                <w:rFonts w:ascii="仿宋" w:eastAsia="仿宋" w:hAnsi="仿宋"/>
                <w:kern w:val="0"/>
                <w:sz w:val="24"/>
                <w:szCs w:val="24"/>
              </w:rPr>
            </w:pPr>
            <w:r w:rsidRPr="00F55130">
              <w:rPr>
                <w:rFonts w:ascii="仿宋" w:eastAsia="仿宋" w:hAnsi="仿宋" w:hint="eastAsia"/>
                <w:kern w:val="0"/>
                <w:sz w:val="24"/>
                <w:szCs w:val="24"/>
              </w:rPr>
              <w:t>社会发展相关领域知识</w:t>
            </w:r>
          </w:p>
        </w:tc>
        <w:tc>
          <w:tcPr>
            <w:tcW w:w="5445" w:type="dxa"/>
            <w:vAlign w:val="center"/>
          </w:tcPr>
          <w:p w14:paraId="27384E47" w14:textId="77777777" w:rsidR="0099506C" w:rsidRPr="00F55130" w:rsidRDefault="0099506C" w:rsidP="0099506C">
            <w:pPr>
              <w:rPr>
                <w:rFonts w:ascii="仿宋" w:eastAsia="仿宋" w:hAnsi="仿宋"/>
                <w:kern w:val="0"/>
                <w:sz w:val="24"/>
                <w:szCs w:val="24"/>
              </w:rPr>
            </w:pPr>
            <w:r w:rsidRPr="00F55130">
              <w:rPr>
                <w:rFonts w:ascii="仿宋" w:eastAsia="仿宋" w:hAnsi="仿宋" w:hint="eastAsia"/>
                <w:kern w:val="0"/>
                <w:sz w:val="24"/>
                <w:szCs w:val="24"/>
              </w:rPr>
              <w:t>形势与政策、大学生就业力促进与职业发展、行业认知等</w:t>
            </w:r>
          </w:p>
        </w:tc>
      </w:tr>
      <w:tr w:rsidR="00F55130" w:rsidRPr="00F55130" w14:paraId="665C3BDA" w14:textId="77777777" w:rsidTr="00385C04">
        <w:trPr>
          <w:trHeight w:val="440"/>
          <w:jc w:val="center"/>
        </w:trPr>
        <w:tc>
          <w:tcPr>
            <w:tcW w:w="430" w:type="dxa"/>
            <w:vMerge w:val="restart"/>
            <w:vAlign w:val="center"/>
          </w:tcPr>
          <w:p w14:paraId="7CFB828D" w14:textId="77777777" w:rsidR="0099506C" w:rsidRPr="00F55130" w:rsidRDefault="0099506C" w:rsidP="0099506C">
            <w:pPr>
              <w:jc w:val="center"/>
              <w:rPr>
                <w:rFonts w:ascii="仿宋" w:eastAsia="仿宋" w:hAnsi="仿宋"/>
                <w:kern w:val="0"/>
                <w:sz w:val="24"/>
                <w:szCs w:val="24"/>
              </w:rPr>
            </w:pPr>
            <w:r w:rsidRPr="00F55130">
              <w:rPr>
                <w:rFonts w:ascii="仿宋" w:eastAsia="仿宋" w:hAnsi="仿宋" w:hint="eastAsia"/>
                <w:kern w:val="0"/>
                <w:sz w:val="24"/>
                <w:szCs w:val="24"/>
              </w:rPr>
              <w:t>能力要求</w:t>
            </w:r>
          </w:p>
        </w:tc>
        <w:tc>
          <w:tcPr>
            <w:tcW w:w="555" w:type="dxa"/>
            <w:vMerge w:val="restart"/>
            <w:vAlign w:val="center"/>
          </w:tcPr>
          <w:p w14:paraId="57CC5189" w14:textId="77777777" w:rsidR="0099506C" w:rsidRPr="00F55130" w:rsidRDefault="0099506C" w:rsidP="0099506C">
            <w:pPr>
              <w:jc w:val="center"/>
              <w:rPr>
                <w:rFonts w:ascii="仿宋" w:eastAsia="仿宋" w:hAnsi="仿宋"/>
                <w:kern w:val="0"/>
                <w:sz w:val="24"/>
                <w:szCs w:val="24"/>
              </w:rPr>
            </w:pPr>
            <w:r w:rsidRPr="00F55130">
              <w:rPr>
                <w:rFonts w:ascii="仿宋" w:eastAsia="仿宋" w:hAnsi="仿宋" w:hint="eastAsia"/>
                <w:kern w:val="0"/>
                <w:sz w:val="24"/>
                <w:szCs w:val="24"/>
              </w:rPr>
              <w:t>核心能力</w:t>
            </w:r>
          </w:p>
        </w:tc>
        <w:tc>
          <w:tcPr>
            <w:tcW w:w="2370" w:type="dxa"/>
          </w:tcPr>
          <w:p w14:paraId="5460C76A" w14:textId="3D3FC769" w:rsidR="0099506C" w:rsidRPr="00F55130" w:rsidRDefault="0099506C" w:rsidP="0099506C">
            <w:pPr>
              <w:rPr>
                <w:rFonts w:ascii="仿宋" w:eastAsia="仿宋" w:hAnsi="仿宋"/>
                <w:kern w:val="0"/>
                <w:sz w:val="24"/>
                <w:szCs w:val="24"/>
              </w:rPr>
            </w:pPr>
            <w:r w:rsidRPr="00F55130">
              <w:rPr>
                <w:rFonts w:ascii="仿宋" w:eastAsia="仿宋" w:hAnsi="仿宋" w:hint="eastAsia"/>
                <w:kern w:val="0"/>
                <w:sz w:val="24"/>
                <w:szCs w:val="24"/>
              </w:rPr>
              <w:t>低压电气控制电路设计安装调试及机床电气控制线路安装与维修能力</w:t>
            </w:r>
          </w:p>
        </w:tc>
        <w:tc>
          <w:tcPr>
            <w:tcW w:w="5445" w:type="dxa"/>
            <w:vAlign w:val="center"/>
          </w:tcPr>
          <w:p w14:paraId="1FCF14C3" w14:textId="7C564CD2" w:rsidR="0099506C" w:rsidRPr="00F55130" w:rsidRDefault="00D121A0" w:rsidP="0099506C">
            <w:pPr>
              <w:rPr>
                <w:rFonts w:ascii="仿宋" w:eastAsia="仿宋" w:hAnsi="仿宋"/>
                <w:kern w:val="0"/>
                <w:sz w:val="24"/>
                <w:szCs w:val="24"/>
              </w:rPr>
            </w:pPr>
            <w:r w:rsidRPr="00F55130">
              <w:rPr>
                <w:rFonts w:ascii="仿宋" w:eastAsia="仿宋" w:hAnsi="仿宋" w:hint="eastAsia"/>
                <w:kern w:val="0"/>
                <w:sz w:val="24"/>
                <w:szCs w:val="24"/>
              </w:rPr>
              <w:t>电机与</w:t>
            </w:r>
            <w:r w:rsidR="0099506C" w:rsidRPr="00F55130">
              <w:rPr>
                <w:rFonts w:ascii="仿宋" w:eastAsia="仿宋" w:hAnsi="仿宋" w:hint="eastAsia"/>
                <w:kern w:val="0"/>
                <w:sz w:val="24"/>
                <w:szCs w:val="24"/>
              </w:rPr>
              <w:t>电气控制系统的安装与调试、机床电气控制与维修</w:t>
            </w:r>
          </w:p>
        </w:tc>
      </w:tr>
      <w:tr w:rsidR="00F55130" w:rsidRPr="00F55130" w14:paraId="3808D5A0" w14:textId="77777777" w:rsidTr="00385C04">
        <w:trPr>
          <w:trHeight w:val="512"/>
          <w:jc w:val="center"/>
        </w:trPr>
        <w:tc>
          <w:tcPr>
            <w:tcW w:w="430" w:type="dxa"/>
            <w:vMerge/>
            <w:vAlign w:val="center"/>
          </w:tcPr>
          <w:p w14:paraId="7B71112E" w14:textId="77777777" w:rsidR="0099506C" w:rsidRPr="00F55130" w:rsidRDefault="0099506C" w:rsidP="0099506C">
            <w:pPr>
              <w:jc w:val="center"/>
              <w:rPr>
                <w:rFonts w:ascii="仿宋" w:eastAsia="仿宋" w:hAnsi="仿宋"/>
                <w:kern w:val="0"/>
                <w:sz w:val="24"/>
                <w:szCs w:val="24"/>
              </w:rPr>
            </w:pPr>
          </w:p>
        </w:tc>
        <w:tc>
          <w:tcPr>
            <w:tcW w:w="555" w:type="dxa"/>
            <w:vMerge/>
            <w:vAlign w:val="center"/>
          </w:tcPr>
          <w:p w14:paraId="3BACFCA2" w14:textId="77777777" w:rsidR="0099506C" w:rsidRPr="00F55130" w:rsidRDefault="0099506C" w:rsidP="0099506C">
            <w:pPr>
              <w:jc w:val="center"/>
              <w:rPr>
                <w:rFonts w:ascii="仿宋" w:eastAsia="仿宋" w:hAnsi="仿宋"/>
                <w:kern w:val="0"/>
                <w:sz w:val="24"/>
                <w:szCs w:val="24"/>
              </w:rPr>
            </w:pPr>
          </w:p>
        </w:tc>
        <w:tc>
          <w:tcPr>
            <w:tcW w:w="2370" w:type="dxa"/>
          </w:tcPr>
          <w:p w14:paraId="7664B47B" w14:textId="594F0E1B" w:rsidR="0099506C" w:rsidRPr="00F55130" w:rsidRDefault="0099506C" w:rsidP="0099506C">
            <w:pPr>
              <w:rPr>
                <w:rFonts w:ascii="仿宋" w:eastAsia="仿宋" w:hAnsi="仿宋"/>
                <w:kern w:val="0"/>
                <w:sz w:val="24"/>
                <w:szCs w:val="24"/>
              </w:rPr>
            </w:pPr>
            <w:r w:rsidRPr="00F55130">
              <w:rPr>
                <w:rFonts w:ascii="仿宋" w:eastAsia="仿宋" w:hAnsi="仿宋" w:hint="eastAsia"/>
                <w:kern w:val="0"/>
                <w:sz w:val="24"/>
                <w:szCs w:val="24"/>
              </w:rPr>
              <w:t>企业配电系统的简单设计、运行管理与维修能力</w:t>
            </w:r>
          </w:p>
        </w:tc>
        <w:tc>
          <w:tcPr>
            <w:tcW w:w="5445" w:type="dxa"/>
            <w:vAlign w:val="center"/>
          </w:tcPr>
          <w:p w14:paraId="106CC687" w14:textId="48DCFEB8" w:rsidR="0099506C" w:rsidRPr="00F55130" w:rsidRDefault="0099506C" w:rsidP="0099506C">
            <w:pPr>
              <w:rPr>
                <w:rFonts w:ascii="仿宋" w:eastAsia="仿宋" w:hAnsi="仿宋"/>
                <w:kern w:val="0"/>
                <w:sz w:val="24"/>
                <w:szCs w:val="24"/>
              </w:rPr>
            </w:pPr>
            <w:r w:rsidRPr="00F55130">
              <w:rPr>
                <w:rFonts w:ascii="仿宋" w:eastAsia="仿宋" w:hAnsi="仿宋" w:hint="eastAsia"/>
                <w:kern w:val="0"/>
                <w:sz w:val="24"/>
                <w:szCs w:val="24"/>
              </w:rPr>
              <w:t>工厂供配电技术应用</w:t>
            </w:r>
          </w:p>
        </w:tc>
      </w:tr>
      <w:tr w:rsidR="00F55130" w:rsidRPr="00F55130" w14:paraId="6227BCBD" w14:textId="77777777" w:rsidTr="00385C04">
        <w:trPr>
          <w:trHeight w:val="488"/>
          <w:jc w:val="center"/>
        </w:trPr>
        <w:tc>
          <w:tcPr>
            <w:tcW w:w="430" w:type="dxa"/>
            <w:vMerge/>
            <w:vAlign w:val="center"/>
          </w:tcPr>
          <w:p w14:paraId="45F837E3" w14:textId="77777777" w:rsidR="0099506C" w:rsidRPr="00F55130" w:rsidRDefault="0099506C" w:rsidP="0099506C">
            <w:pPr>
              <w:jc w:val="center"/>
              <w:rPr>
                <w:rFonts w:ascii="仿宋" w:eastAsia="仿宋" w:hAnsi="仿宋"/>
                <w:kern w:val="0"/>
                <w:sz w:val="24"/>
                <w:szCs w:val="24"/>
              </w:rPr>
            </w:pPr>
          </w:p>
        </w:tc>
        <w:tc>
          <w:tcPr>
            <w:tcW w:w="555" w:type="dxa"/>
            <w:vMerge/>
            <w:vAlign w:val="center"/>
          </w:tcPr>
          <w:p w14:paraId="5E84D45B" w14:textId="77777777" w:rsidR="0099506C" w:rsidRPr="00F55130" w:rsidRDefault="0099506C" w:rsidP="0099506C">
            <w:pPr>
              <w:jc w:val="center"/>
              <w:rPr>
                <w:rFonts w:ascii="仿宋" w:eastAsia="仿宋" w:hAnsi="仿宋"/>
                <w:kern w:val="0"/>
                <w:sz w:val="24"/>
                <w:szCs w:val="24"/>
              </w:rPr>
            </w:pPr>
          </w:p>
        </w:tc>
        <w:tc>
          <w:tcPr>
            <w:tcW w:w="2370" w:type="dxa"/>
          </w:tcPr>
          <w:p w14:paraId="28D39F8C" w14:textId="6124BBAC" w:rsidR="0099506C" w:rsidRPr="00F55130" w:rsidRDefault="0099506C" w:rsidP="0099506C">
            <w:pPr>
              <w:rPr>
                <w:rFonts w:ascii="仿宋" w:eastAsia="仿宋" w:hAnsi="仿宋"/>
                <w:kern w:val="0"/>
                <w:sz w:val="24"/>
                <w:szCs w:val="24"/>
              </w:rPr>
            </w:pPr>
            <w:r w:rsidRPr="00F55130">
              <w:rPr>
                <w:rFonts w:ascii="仿宋" w:eastAsia="仿宋" w:hAnsi="仿宋" w:hint="eastAsia"/>
                <w:kern w:val="0"/>
                <w:sz w:val="24"/>
                <w:szCs w:val="24"/>
              </w:rPr>
              <w:t>综合自动化设备电控系统设计、安装、程序开发、调试与维修能力</w:t>
            </w:r>
          </w:p>
        </w:tc>
        <w:tc>
          <w:tcPr>
            <w:tcW w:w="5445" w:type="dxa"/>
            <w:vAlign w:val="center"/>
          </w:tcPr>
          <w:p w14:paraId="599C7455" w14:textId="1FAA691B" w:rsidR="0099506C" w:rsidRPr="00F55130" w:rsidRDefault="0099506C" w:rsidP="0099506C">
            <w:pPr>
              <w:rPr>
                <w:rFonts w:ascii="仿宋" w:eastAsia="仿宋" w:hAnsi="仿宋"/>
                <w:kern w:val="0"/>
                <w:sz w:val="24"/>
                <w:szCs w:val="24"/>
              </w:rPr>
            </w:pPr>
            <w:r w:rsidRPr="00F55130">
              <w:rPr>
                <w:rFonts w:ascii="仿宋" w:eastAsia="仿宋" w:hAnsi="仿宋"/>
                <w:kern w:val="0"/>
                <w:sz w:val="24"/>
                <w:szCs w:val="24"/>
              </w:rPr>
              <w:t>PLC</w:t>
            </w:r>
            <w:r w:rsidRPr="00F55130">
              <w:rPr>
                <w:rFonts w:ascii="仿宋" w:eastAsia="仿宋" w:hAnsi="仿宋" w:hint="eastAsia"/>
                <w:kern w:val="0"/>
                <w:sz w:val="24"/>
                <w:szCs w:val="24"/>
              </w:rPr>
              <w:t>技术与应用、液压与气动技术应用、触摸屏与组态技术应用、变频与伺服驱动器</w:t>
            </w:r>
            <w:r w:rsidR="004A415C">
              <w:rPr>
                <w:rFonts w:ascii="仿宋" w:eastAsia="仿宋" w:hAnsi="仿宋" w:hint="eastAsia"/>
                <w:kern w:val="0"/>
                <w:sz w:val="24"/>
                <w:szCs w:val="24"/>
              </w:rPr>
              <w:t>技术</w:t>
            </w:r>
            <w:r w:rsidRPr="00F55130">
              <w:rPr>
                <w:rFonts w:ascii="仿宋" w:eastAsia="仿宋" w:hAnsi="仿宋" w:hint="eastAsia"/>
                <w:kern w:val="0"/>
                <w:sz w:val="24"/>
                <w:szCs w:val="24"/>
              </w:rPr>
              <w:t>应用、自动化生产线控制系统</w:t>
            </w:r>
            <w:r w:rsidR="005A500D" w:rsidRPr="00F55130">
              <w:rPr>
                <w:rFonts w:ascii="仿宋" w:eastAsia="仿宋" w:hAnsi="仿宋" w:hint="eastAsia"/>
                <w:kern w:val="0"/>
                <w:sz w:val="24"/>
                <w:szCs w:val="24"/>
              </w:rPr>
              <w:t>分析与</w:t>
            </w:r>
            <w:r w:rsidR="005C1FF2" w:rsidRPr="00F55130">
              <w:rPr>
                <w:rFonts w:ascii="仿宋" w:eastAsia="仿宋" w:hAnsi="仿宋" w:hint="eastAsia"/>
                <w:kern w:val="0"/>
                <w:sz w:val="24"/>
                <w:szCs w:val="24"/>
              </w:rPr>
              <w:t>装调</w:t>
            </w:r>
            <w:r w:rsidRPr="00F55130">
              <w:rPr>
                <w:rFonts w:ascii="仿宋" w:eastAsia="仿宋" w:hAnsi="仿宋" w:hint="eastAsia"/>
                <w:kern w:val="0"/>
                <w:sz w:val="24"/>
                <w:szCs w:val="24"/>
              </w:rPr>
              <w:t>、自控理论与过程控制技术应用、工业网络技术</w:t>
            </w:r>
          </w:p>
        </w:tc>
      </w:tr>
      <w:tr w:rsidR="00F55130" w:rsidRPr="00F55130" w14:paraId="5CD5EB8B" w14:textId="77777777">
        <w:trPr>
          <w:trHeight w:val="422"/>
          <w:jc w:val="center"/>
        </w:trPr>
        <w:tc>
          <w:tcPr>
            <w:tcW w:w="430" w:type="dxa"/>
            <w:vMerge/>
            <w:vAlign w:val="center"/>
          </w:tcPr>
          <w:p w14:paraId="26320863" w14:textId="77777777" w:rsidR="0099506C" w:rsidRPr="00F55130" w:rsidRDefault="0099506C" w:rsidP="0099506C">
            <w:pPr>
              <w:jc w:val="center"/>
              <w:rPr>
                <w:rFonts w:ascii="仿宋" w:eastAsia="仿宋" w:hAnsi="仿宋"/>
                <w:kern w:val="0"/>
                <w:sz w:val="24"/>
                <w:szCs w:val="24"/>
              </w:rPr>
            </w:pPr>
          </w:p>
        </w:tc>
        <w:tc>
          <w:tcPr>
            <w:tcW w:w="555" w:type="dxa"/>
            <w:vMerge w:val="restart"/>
            <w:vAlign w:val="center"/>
          </w:tcPr>
          <w:p w14:paraId="6878836C" w14:textId="77777777" w:rsidR="0099506C" w:rsidRPr="00F55130" w:rsidRDefault="0099506C" w:rsidP="0099506C">
            <w:pPr>
              <w:jc w:val="center"/>
              <w:rPr>
                <w:rFonts w:ascii="仿宋" w:eastAsia="仿宋" w:hAnsi="仿宋"/>
                <w:kern w:val="0"/>
                <w:sz w:val="24"/>
                <w:szCs w:val="24"/>
              </w:rPr>
            </w:pPr>
            <w:r w:rsidRPr="00F55130">
              <w:rPr>
                <w:rFonts w:ascii="仿宋" w:eastAsia="仿宋" w:hAnsi="仿宋" w:hint="eastAsia"/>
                <w:kern w:val="0"/>
                <w:sz w:val="24"/>
                <w:szCs w:val="24"/>
              </w:rPr>
              <w:t>其它能力</w:t>
            </w:r>
          </w:p>
        </w:tc>
        <w:tc>
          <w:tcPr>
            <w:tcW w:w="2370" w:type="dxa"/>
            <w:vAlign w:val="center"/>
          </w:tcPr>
          <w:p w14:paraId="7256AEAF" w14:textId="77777777" w:rsidR="0099506C" w:rsidRPr="00F55130" w:rsidRDefault="0099506C" w:rsidP="0099506C">
            <w:pPr>
              <w:jc w:val="center"/>
              <w:rPr>
                <w:rFonts w:ascii="仿宋" w:eastAsia="仿宋" w:hAnsi="仿宋"/>
                <w:kern w:val="0"/>
                <w:sz w:val="24"/>
                <w:szCs w:val="24"/>
              </w:rPr>
            </w:pPr>
            <w:r w:rsidRPr="00F55130">
              <w:rPr>
                <w:rFonts w:ascii="仿宋" w:eastAsia="仿宋" w:hAnsi="仿宋" w:hint="eastAsia"/>
                <w:kern w:val="0"/>
                <w:sz w:val="24"/>
                <w:szCs w:val="24"/>
              </w:rPr>
              <w:t>学习能力</w:t>
            </w:r>
          </w:p>
        </w:tc>
        <w:tc>
          <w:tcPr>
            <w:tcW w:w="5445" w:type="dxa"/>
            <w:vAlign w:val="center"/>
          </w:tcPr>
          <w:p w14:paraId="0278515C" w14:textId="77777777" w:rsidR="0099506C" w:rsidRPr="00F55130" w:rsidRDefault="0099506C" w:rsidP="0099506C">
            <w:pPr>
              <w:jc w:val="left"/>
              <w:rPr>
                <w:rFonts w:ascii="仿宋" w:eastAsia="仿宋" w:hAnsi="仿宋"/>
                <w:kern w:val="0"/>
                <w:sz w:val="24"/>
                <w:szCs w:val="24"/>
              </w:rPr>
            </w:pPr>
            <w:r w:rsidRPr="00F55130">
              <w:rPr>
                <w:rFonts w:ascii="仿宋" w:eastAsia="仿宋" w:hAnsi="仿宋" w:hint="eastAsia"/>
                <w:kern w:val="0"/>
                <w:sz w:val="24"/>
                <w:szCs w:val="24"/>
              </w:rPr>
              <w:t>专业与行业、理论与实践、课内与课外、通识与个性相结合的体系</w:t>
            </w:r>
          </w:p>
        </w:tc>
      </w:tr>
      <w:tr w:rsidR="00F55130" w:rsidRPr="00F55130" w14:paraId="74CC551F" w14:textId="77777777">
        <w:trPr>
          <w:trHeight w:val="482"/>
          <w:jc w:val="center"/>
        </w:trPr>
        <w:tc>
          <w:tcPr>
            <w:tcW w:w="430" w:type="dxa"/>
            <w:vMerge/>
            <w:vAlign w:val="center"/>
          </w:tcPr>
          <w:p w14:paraId="15BA2B63" w14:textId="77777777" w:rsidR="0099506C" w:rsidRPr="00F55130" w:rsidRDefault="0099506C" w:rsidP="0099506C">
            <w:pPr>
              <w:jc w:val="center"/>
              <w:rPr>
                <w:rFonts w:ascii="仿宋" w:eastAsia="仿宋" w:hAnsi="仿宋"/>
                <w:kern w:val="0"/>
                <w:sz w:val="24"/>
                <w:szCs w:val="24"/>
              </w:rPr>
            </w:pPr>
          </w:p>
        </w:tc>
        <w:tc>
          <w:tcPr>
            <w:tcW w:w="555" w:type="dxa"/>
            <w:vMerge/>
            <w:vAlign w:val="center"/>
          </w:tcPr>
          <w:p w14:paraId="221F310F" w14:textId="77777777" w:rsidR="0099506C" w:rsidRPr="00F55130" w:rsidRDefault="0099506C" w:rsidP="0099506C">
            <w:pPr>
              <w:jc w:val="center"/>
              <w:rPr>
                <w:rFonts w:ascii="仿宋" w:eastAsia="仿宋" w:hAnsi="仿宋"/>
                <w:kern w:val="0"/>
                <w:sz w:val="24"/>
                <w:szCs w:val="24"/>
              </w:rPr>
            </w:pPr>
          </w:p>
        </w:tc>
        <w:tc>
          <w:tcPr>
            <w:tcW w:w="2370" w:type="dxa"/>
            <w:vAlign w:val="center"/>
          </w:tcPr>
          <w:p w14:paraId="21A9D9DA" w14:textId="77777777" w:rsidR="0099506C" w:rsidRPr="00F55130" w:rsidRDefault="0099506C" w:rsidP="0099506C">
            <w:pPr>
              <w:jc w:val="center"/>
              <w:rPr>
                <w:rFonts w:ascii="仿宋" w:eastAsia="仿宋" w:hAnsi="仿宋"/>
                <w:kern w:val="0"/>
                <w:sz w:val="24"/>
                <w:szCs w:val="24"/>
              </w:rPr>
            </w:pPr>
            <w:r w:rsidRPr="00F55130">
              <w:rPr>
                <w:rFonts w:ascii="仿宋" w:eastAsia="仿宋" w:hAnsi="仿宋" w:hint="eastAsia"/>
                <w:kern w:val="0"/>
                <w:sz w:val="24"/>
                <w:szCs w:val="24"/>
              </w:rPr>
              <w:t>创新能力</w:t>
            </w:r>
          </w:p>
        </w:tc>
        <w:tc>
          <w:tcPr>
            <w:tcW w:w="5445" w:type="dxa"/>
            <w:vAlign w:val="center"/>
          </w:tcPr>
          <w:p w14:paraId="0C174C07" w14:textId="77777777" w:rsidR="0099506C" w:rsidRPr="00F55130" w:rsidRDefault="0099506C" w:rsidP="0099506C">
            <w:pPr>
              <w:rPr>
                <w:rFonts w:ascii="仿宋" w:eastAsia="仿宋" w:hAnsi="仿宋"/>
                <w:kern w:val="0"/>
                <w:sz w:val="24"/>
                <w:szCs w:val="24"/>
              </w:rPr>
            </w:pPr>
            <w:r w:rsidRPr="00F55130">
              <w:rPr>
                <w:rFonts w:ascii="仿宋" w:eastAsia="仿宋" w:hAnsi="仿宋" w:hint="eastAsia"/>
                <w:kern w:val="0"/>
                <w:sz w:val="24"/>
                <w:szCs w:val="24"/>
              </w:rPr>
              <w:t>机械创新设计、开放性实验、创新社团、行业特色课程、毕业设计等</w:t>
            </w:r>
          </w:p>
        </w:tc>
      </w:tr>
      <w:tr w:rsidR="00F55130" w:rsidRPr="00F55130" w14:paraId="645F66A5" w14:textId="77777777">
        <w:trPr>
          <w:trHeight w:val="529"/>
          <w:jc w:val="center"/>
        </w:trPr>
        <w:tc>
          <w:tcPr>
            <w:tcW w:w="430" w:type="dxa"/>
            <w:vMerge/>
            <w:vAlign w:val="center"/>
          </w:tcPr>
          <w:p w14:paraId="5DEA8962" w14:textId="77777777" w:rsidR="0099506C" w:rsidRPr="00F55130" w:rsidRDefault="0099506C" w:rsidP="0099506C">
            <w:pPr>
              <w:jc w:val="center"/>
              <w:rPr>
                <w:rFonts w:ascii="仿宋" w:eastAsia="仿宋" w:hAnsi="仿宋"/>
                <w:kern w:val="0"/>
                <w:sz w:val="24"/>
                <w:szCs w:val="24"/>
              </w:rPr>
            </w:pPr>
          </w:p>
        </w:tc>
        <w:tc>
          <w:tcPr>
            <w:tcW w:w="555" w:type="dxa"/>
            <w:vMerge/>
            <w:vAlign w:val="center"/>
          </w:tcPr>
          <w:p w14:paraId="09A57003" w14:textId="77777777" w:rsidR="0099506C" w:rsidRPr="00F55130" w:rsidRDefault="0099506C" w:rsidP="0099506C">
            <w:pPr>
              <w:jc w:val="center"/>
              <w:rPr>
                <w:rFonts w:ascii="仿宋" w:eastAsia="仿宋" w:hAnsi="仿宋"/>
                <w:kern w:val="0"/>
                <w:sz w:val="24"/>
                <w:szCs w:val="24"/>
              </w:rPr>
            </w:pPr>
          </w:p>
        </w:tc>
        <w:tc>
          <w:tcPr>
            <w:tcW w:w="2370" w:type="dxa"/>
            <w:vAlign w:val="center"/>
          </w:tcPr>
          <w:p w14:paraId="2AC6DCC9" w14:textId="77777777" w:rsidR="0099506C" w:rsidRPr="00F55130" w:rsidRDefault="0099506C" w:rsidP="0099506C">
            <w:pPr>
              <w:jc w:val="center"/>
              <w:rPr>
                <w:rFonts w:ascii="仿宋" w:eastAsia="仿宋" w:hAnsi="仿宋"/>
                <w:kern w:val="0"/>
                <w:sz w:val="24"/>
                <w:szCs w:val="24"/>
              </w:rPr>
            </w:pPr>
            <w:r w:rsidRPr="00F55130">
              <w:rPr>
                <w:rFonts w:ascii="仿宋" w:eastAsia="仿宋" w:hAnsi="仿宋" w:hint="eastAsia"/>
                <w:kern w:val="0"/>
                <w:sz w:val="24"/>
                <w:szCs w:val="24"/>
              </w:rPr>
              <w:t>实践能力</w:t>
            </w:r>
          </w:p>
        </w:tc>
        <w:tc>
          <w:tcPr>
            <w:tcW w:w="5445" w:type="dxa"/>
            <w:vAlign w:val="center"/>
          </w:tcPr>
          <w:p w14:paraId="2A10DF9E" w14:textId="77777777" w:rsidR="0099506C" w:rsidRPr="00F55130" w:rsidRDefault="0099506C" w:rsidP="0099506C">
            <w:pPr>
              <w:rPr>
                <w:rFonts w:ascii="仿宋" w:eastAsia="仿宋" w:hAnsi="仿宋"/>
                <w:kern w:val="0"/>
                <w:sz w:val="24"/>
                <w:szCs w:val="24"/>
              </w:rPr>
            </w:pPr>
            <w:r w:rsidRPr="00F55130">
              <w:rPr>
                <w:rFonts w:ascii="仿宋" w:eastAsia="仿宋" w:hAnsi="仿宋" w:hint="eastAsia"/>
                <w:kern w:val="0"/>
                <w:sz w:val="24"/>
                <w:szCs w:val="24"/>
              </w:rPr>
              <w:t>课程实验、技能实训、工程实践、企业联合培养实践环节等</w:t>
            </w:r>
          </w:p>
        </w:tc>
      </w:tr>
      <w:tr w:rsidR="00F55130" w:rsidRPr="00F55130" w14:paraId="100B96EC" w14:textId="77777777">
        <w:trPr>
          <w:trHeight w:val="521"/>
          <w:jc w:val="center"/>
        </w:trPr>
        <w:tc>
          <w:tcPr>
            <w:tcW w:w="430" w:type="dxa"/>
            <w:vMerge/>
            <w:vAlign w:val="center"/>
          </w:tcPr>
          <w:p w14:paraId="3AF1B543" w14:textId="77777777" w:rsidR="0099506C" w:rsidRPr="00F55130" w:rsidRDefault="0099506C" w:rsidP="0099506C">
            <w:pPr>
              <w:jc w:val="center"/>
              <w:rPr>
                <w:rFonts w:ascii="仿宋" w:eastAsia="仿宋" w:hAnsi="仿宋"/>
                <w:kern w:val="0"/>
                <w:sz w:val="24"/>
                <w:szCs w:val="24"/>
              </w:rPr>
            </w:pPr>
          </w:p>
        </w:tc>
        <w:tc>
          <w:tcPr>
            <w:tcW w:w="555" w:type="dxa"/>
            <w:vMerge/>
            <w:vAlign w:val="center"/>
          </w:tcPr>
          <w:p w14:paraId="65C3A5B4" w14:textId="77777777" w:rsidR="0099506C" w:rsidRPr="00F55130" w:rsidRDefault="0099506C" w:rsidP="0099506C">
            <w:pPr>
              <w:jc w:val="center"/>
              <w:rPr>
                <w:rFonts w:ascii="仿宋" w:eastAsia="仿宋" w:hAnsi="仿宋"/>
                <w:kern w:val="0"/>
                <w:sz w:val="24"/>
                <w:szCs w:val="24"/>
              </w:rPr>
            </w:pPr>
          </w:p>
        </w:tc>
        <w:tc>
          <w:tcPr>
            <w:tcW w:w="2370" w:type="dxa"/>
            <w:vAlign w:val="center"/>
          </w:tcPr>
          <w:p w14:paraId="1DB8C67B" w14:textId="77777777" w:rsidR="0099506C" w:rsidRPr="00F55130" w:rsidRDefault="0099506C" w:rsidP="0099506C">
            <w:pPr>
              <w:jc w:val="center"/>
              <w:rPr>
                <w:rFonts w:ascii="仿宋" w:eastAsia="仿宋" w:hAnsi="仿宋"/>
                <w:kern w:val="0"/>
                <w:sz w:val="24"/>
                <w:szCs w:val="24"/>
              </w:rPr>
            </w:pPr>
            <w:r w:rsidRPr="00F55130">
              <w:rPr>
                <w:rFonts w:ascii="仿宋" w:eastAsia="仿宋" w:hAnsi="仿宋" w:hint="eastAsia"/>
                <w:kern w:val="0"/>
                <w:sz w:val="24"/>
                <w:szCs w:val="24"/>
              </w:rPr>
              <w:t>沟通能力</w:t>
            </w:r>
          </w:p>
        </w:tc>
        <w:tc>
          <w:tcPr>
            <w:tcW w:w="5445" w:type="dxa"/>
            <w:vAlign w:val="center"/>
          </w:tcPr>
          <w:p w14:paraId="54A3193A" w14:textId="77777777" w:rsidR="0099506C" w:rsidRPr="00F55130" w:rsidRDefault="0099506C" w:rsidP="0099506C">
            <w:pPr>
              <w:rPr>
                <w:rFonts w:ascii="仿宋" w:eastAsia="仿宋" w:hAnsi="仿宋"/>
                <w:kern w:val="0"/>
                <w:sz w:val="24"/>
                <w:szCs w:val="24"/>
              </w:rPr>
            </w:pPr>
            <w:r w:rsidRPr="00F55130">
              <w:rPr>
                <w:rFonts w:ascii="仿宋" w:eastAsia="仿宋" w:hAnsi="仿宋" w:hint="eastAsia"/>
                <w:kern w:val="0"/>
                <w:sz w:val="24"/>
                <w:szCs w:val="24"/>
              </w:rPr>
              <w:t>贯穿于课堂互动、团体项目合作、社会实践、专业实践实训等环节，包括外语学习与运用</w:t>
            </w:r>
          </w:p>
        </w:tc>
      </w:tr>
      <w:tr w:rsidR="00F55130" w:rsidRPr="00F55130" w14:paraId="2AFCBEF1" w14:textId="77777777">
        <w:trPr>
          <w:trHeight w:val="527"/>
          <w:jc w:val="center"/>
        </w:trPr>
        <w:tc>
          <w:tcPr>
            <w:tcW w:w="985" w:type="dxa"/>
            <w:gridSpan w:val="2"/>
            <w:vMerge w:val="restart"/>
            <w:vAlign w:val="center"/>
          </w:tcPr>
          <w:p w14:paraId="27A98ED6" w14:textId="77777777" w:rsidR="0099506C" w:rsidRPr="00F55130" w:rsidRDefault="0099506C" w:rsidP="0099506C">
            <w:pPr>
              <w:jc w:val="center"/>
              <w:rPr>
                <w:rFonts w:ascii="仿宋" w:eastAsia="仿宋" w:hAnsi="仿宋"/>
                <w:kern w:val="0"/>
                <w:sz w:val="24"/>
                <w:szCs w:val="24"/>
              </w:rPr>
            </w:pPr>
            <w:r w:rsidRPr="00F55130">
              <w:rPr>
                <w:rFonts w:ascii="仿宋" w:eastAsia="仿宋" w:hAnsi="仿宋" w:hint="eastAsia"/>
                <w:kern w:val="0"/>
                <w:sz w:val="24"/>
                <w:szCs w:val="24"/>
              </w:rPr>
              <w:t>素质</w:t>
            </w:r>
          </w:p>
          <w:p w14:paraId="2ED97CF0" w14:textId="77777777" w:rsidR="0099506C" w:rsidRPr="00F55130" w:rsidRDefault="0099506C" w:rsidP="0099506C">
            <w:pPr>
              <w:jc w:val="center"/>
              <w:rPr>
                <w:rFonts w:ascii="仿宋" w:eastAsia="仿宋" w:hAnsi="仿宋"/>
                <w:kern w:val="0"/>
                <w:sz w:val="24"/>
                <w:szCs w:val="24"/>
              </w:rPr>
            </w:pPr>
            <w:r w:rsidRPr="00F55130">
              <w:rPr>
                <w:rFonts w:ascii="仿宋" w:eastAsia="仿宋" w:hAnsi="仿宋" w:hint="eastAsia"/>
                <w:kern w:val="0"/>
                <w:sz w:val="24"/>
                <w:szCs w:val="24"/>
              </w:rPr>
              <w:t>要求</w:t>
            </w:r>
          </w:p>
        </w:tc>
        <w:tc>
          <w:tcPr>
            <w:tcW w:w="2370" w:type="dxa"/>
            <w:vAlign w:val="center"/>
          </w:tcPr>
          <w:p w14:paraId="689ACAD1" w14:textId="77777777" w:rsidR="0099506C" w:rsidRPr="00F55130" w:rsidRDefault="0099506C" w:rsidP="0099506C">
            <w:pPr>
              <w:jc w:val="center"/>
              <w:rPr>
                <w:rFonts w:ascii="仿宋" w:eastAsia="仿宋" w:hAnsi="仿宋"/>
                <w:kern w:val="0"/>
                <w:sz w:val="24"/>
                <w:szCs w:val="24"/>
              </w:rPr>
            </w:pPr>
            <w:r w:rsidRPr="00F55130">
              <w:rPr>
                <w:rFonts w:ascii="仿宋" w:eastAsia="仿宋" w:hAnsi="仿宋" w:hint="eastAsia"/>
                <w:kern w:val="0"/>
                <w:sz w:val="24"/>
                <w:szCs w:val="24"/>
              </w:rPr>
              <w:t>身体素质</w:t>
            </w:r>
          </w:p>
        </w:tc>
        <w:tc>
          <w:tcPr>
            <w:tcW w:w="5445" w:type="dxa"/>
            <w:vAlign w:val="center"/>
          </w:tcPr>
          <w:p w14:paraId="1563A6A5" w14:textId="77777777" w:rsidR="0099506C" w:rsidRPr="00F55130" w:rsidRDefault="0099506C" w:rsidP="0099506C">
            <w:pPr>
              <w:rPr>
                <w:rFonts w:ascii="仿宋" w:eastAsia="仿宋" w:hAnsi="仿宋"/>
                <w:kern w:val="0"/>
                <w:sz w:val="24"/>
                <w:szCs w:val="24"/>
              </w:rPr>
            </w:pPr>
            <w:r w:rsidRPr="00F55130">
              <w:rPr>
                <w:rFonts w:ascii="仿宋" w:eastAsia="仿宋" w:hAnsi="仿宋" w:hint="eastAsia"/>
                <w:kern w:val="0"/>
                <w:sz w:val="24"/>
                <w:szCs w:val="24"/>
              </w:rPr>
              <w:t>基础体育、选项体育等</w:t>
            </w:r>
          </w:p>
        </w:tc>
      </w:tr>
      <w:tr w:rsidR="00F55130" w:rsidRPr="00F55130" w14:paraId="4A78E865" w14:textId="77777777">
        <w:trPr>
          <w:trHeight w:val="497"/>
          <w:jc w:val="center"/>
        </w:trPr>
        <w:tc>
          <w:tcPr>
            <w:tcW w:w="985" w:type="dxa"/>
            <w:gridSpan w:val="2"/>
            <w:vMerge/>
            <w:vAlign w:val="center"/>
          </w:tcPr>
          <w:p w14:paraId="3D35E377" w14:textId="77777777" w:rsidR="0099506C" w:rsidRPr="00F55130" w:rsidRDefault="0099506C" w:rsidP="0099506C">
            <w:pPr>
              <w:jc w:val="center"/>
              <w:rPr>
                <w:rFonts w:ascii="仿宋" w:eastAsia="仿宋" w:hAnsi="仿宋"/>
                <w:kern w:val="0"/>
                <w:sz w:val="24"/>
                <w:szCs w:val="24"/>
              </w:rPr>
            </w:pPr>
          </w:p>
        </w:tc>
        <w:tc>
          <w:tcPr>
            <w:tcW w:w="2370" w:type="dxa"/>
            <w:vAlign w:val="center"/>
          </w:tcPr>
          <w:p w14:paraId="576423BF" w14:textId="77777777" w:rsidR="0099506C" w:rsidRPr="00F55130" w:rsidRDefault="0099506C" w:rsidP="0099506C">
            <w:pPr>
              <w:jc w:val="center"/>
              <w:rPr>
                <w:rFonts w:ascii="仿宋" w:eastAsia="仿宋" w:hAnsi="仿宋"/>
                <w:kern w:val="0"/>
                <w:sz w:val="24"/>
                <w:szCs w:val="24"/>
              </w:rPr>
            </w:pPr>
            <w:r w:rsidRPr="00F55130">
              <w:rPr>
                <w:rFonts w:ascii="仿宋" w:eastAsia="仿宋" w:hAnsi="仿宋" w:hint="eastAsia"/>
                <w:kern w:val="0"/>
                <w:sz w:val="24"/>
                <w:szCs w:val="24"/>
              </w:rPr>
              <w:t>心理素质</w:t>
            </w:r>
          </w:p>
        </w:tc>
        <w:tc>
          <w:tcPr>
            <w:tcW w:w="5445" w:type="dxa"/>
            <w:vAlign w:val="center"/>
          </w:tcPr>
          <w:p w14:paraId="37BC3639" w14:textId="77777777" w:rsidR="0099506C" w:rsidRPr="00F55130" w:rsidRDefault="0099506C" w:rsidP="0099506C">
            <w:pPr>
              <w:rPr>
                <w:rFonts w:ascii="仿宋" w:eastAsia="仿宋" w:hAnsi="仿宋"/>
                <w:kern w:val="0"/>
                <w:sz w:val="24"/>
                <w:szCs w:val="24"/>
              </w:rPr>
            </w:pPr>
            <w:r w:rsidRPr="00F55130">
              <w:rPr>
                <w:rFonts w:ascii="仿宋" w:eastAsia="仿宋" w:hAnsi="仿宋" w:hint="eastAsia"/>
                <w:kern w:val="0"/>
                <w:sz w:val="24"/>
                <w:szCs w:val="24"/>
              </w:rPr>
              <w:t>思想道德修养与法律基础、大学生心理健康教育、社会实践活动等</w:t>
            </w:r>
          </w:p>
        </w:tc>
      </w:tr>
      <w:tr w:rsidR="00F55130" w:rsidRPr="00F55130" w14:paraId="4B601B4A" w14:textId="77777777">
        <w:trPr>
          <w:trHeight w:val="497"/>
          <w:jc w:val="center"/>
        </w:trPr>
        <w:tc>
          <w:tcPr>
            <w:tcW w:w="985" w:type="dxa"/>
            <w:gridSpan w:val="2"/>
            <w:vMerge/>
            <w:vAlign w:val="center"/>
          </w:tcPr>
          <w:p w14:paraId="1B7853AB" w14:textId="77777777" w:rsidR="0099506C" w:rsidRPr="00F55130" w:rsidRDefault="0099506C" w:rsidP="0099506C">
            <w:pPr>
              <w:jc w:val="center"/>
              <w:rPr>
                <w:rFonts w:ascii="仿宋" w:eastAsia="仿宋" w:hAnsi="仿宋"/>
                <w:kern w:val="0"/>
                <w:sz w:val="24"/>
                <w:szCs w:val="24"/>
              </w:rPr>
            </w:pPr>
          </w:p>
        </w:tc>
        <w:tc>
          <w:tcPr>
            <w:tcW w:w="2370" w:type="dxa"/>
            <w:vAlign w:val="center"/>
          </w:tcPr>
          <w:p w14:paraId="722E8CF4" w14:textId="77777777" w:rsidR="0099506C" w:rsidRPr="00F55130" w:rsidRDefault="0099506C" w:rsidP="0099506C">
            <w:pPr>
              <w:jc w:val="center"/>
              <w:rPr>
                <w:rFonts w:ascii="仿宋" w:eastAsia="仿宋" w:hAnsi="仿宋"/>
                <w:kern w:val="0"/>
                <w:sz w:val="24"/>
                <w:szCs w:val="24"/>
              </w:rPr>
            </w:pPr>
            <w:r w:rsidRPr="00F55130">
              <w:rPr>
                <w:rFonts w:ascii="仿宋" w:eastAsia="仿宋" w:hAnsi="仿宋" w:hint="eastAsia"/>
                <w:kern w:val="0"/>
                <w:sz w:val="24"/>
                <w:szCs w:val="24"/>
              </w:rPr>
              <w:t>文化素质</w:t>
            </w:r>
          </w:p>
        </w:tc>
        <w:tc>
          <w:tcPr>
            <w:tcW w:w="5445" w:type="dxa"/>
            <w:vAlign w:val="center"/>
          </w:tcPr>
          <w:p w14:paraId="7EE25191" w14:textId="77777777" w:rsidR="0099506C" w:rsidRPr="00F55130" w:rsidRDefault="0099506C" w:rsidP="0099506C">
            <w:pPr>
              <w:rPr>
                <w:rFonts w:ascii="仿宋" w:eastAsia="仿宋" w:hAnsi="仿宋"/>
                <w:kern w:val="0"/>
                <w:sz w:val="24"/>
                <w:szCs w:val="24"/>
              </w:rPr>
            </w:pPr>
            <w:r w:rsidRPr="00F55130">
              <w:rPr>
                <w:rFonts w:ascii="仿宋" w:eastAsia="仿宋" w:hAnsi="仿宋" w:hint="eastAsia"/>
                <w:kern w:val="0"/>
                <w:sz w:val="24"/>
                <w:szCs w:val="24"/>
              </w:rPr>
              <w:t>大学生人文基础、艺术类选修、课外文化活动等</w:t>
            </w:r>
          </w:p>
        </w:tc>
      </w:tr>
      <w:tr w:rsidR="00F55130" w:rsidRPr="00F55130" w14:paraId="083F5E9B" w14:textId="77777777">
        <w:trPr>
          <w:trHeight w:val="552"/>
          <w:jc w:val="center"/>
        </w:trPr>
        <w:tc>
          <w:tcPr>
            <w:tcW w:w="985" w:type="dxa"/>
            <w:gridSpan w:val="2"/>
            <w:vMerge/>
            <w:vAlign w:val="center"/>
          </w:tcPr>
          <w:p w14:paraId="4103CA36" w14:textId="77777777" w:rsidR="0099506C" w:rsidRPr="00F55130" w:rsidRDefault="0099506C" w:rsidP="0099506C">
            <w:pPr>
              <w:jc w:val="center"/>
              <w:rPr>
                <w:rFonts w:ascii="仿宋" w:eastAsia="仿宋" w:hAnsi="仿宋"/>
                <w:kern w:val="0"/>
                <w:sz w:val="24"/>
                <w:szCs w:val="24"/>
              </w:rPr>
            </w:pPr>
          </w:p>
        </w:tc>
        <w:tc>
          <w:tcPr>
            <w:tcW w:w="2370" w:type="dxa"/>
            <w:vAlign w:val="center"/>
          </w:tcPr>
          <w:p w14:paraId="49715BC6" w14:textId="77777777" w:rsidR="0099506C" w:rsidRPr="00F55130" w:rsidRDefault="0099506C" w:rsidP="0099506C">
            <w:pPr>
              <w:jc w:val="center"/>
              <w:rPr>
                <w:rFonts w:ascii="仿宋" w:eastAsia="仿宋" w:hAnsi="仿宋"/>
                <w:kern w:val="0"/>
                <w:sz w:val="24"/>
                <w:szCs w:val="24"/>
              </w:rPr>
            </w:pPr>
            <w:r w:rsidRPr="00F55130">
              <w:rPr>
                <w:rFonts w:ascii="仿宋" w:eastAsia="仿宋" w:hAnsi="仿宋" w:hint="eastAsia"/>
                <w:kern w:val="0"/>
                <w:sz w:val="24"/>
                <w:szCs w:val="24"/>
              </w:rPr>
              <w:t>行为素质</w:t>
            </w:r>
          </w:p>
        </w:tc>
        <w:tc>
          <w:tcPr>
            <w:tcW w:w="5445" w:type="dxa"/>
            <w:vAlign w:val="center"/>
          </w:tcPr>
          <w:p w14:paraId="1CDA92D3" w14:textId="77777777" w:rsidR="0099506C" w:rsidRPr="00F55130" w:rsidRDefault="0099506C" w:rsidP="0099506C">
            <w:pPr>
              <w:rPr>
                <w:rFonts w:ascii="仿宋" w:eastAsia="仿宋" w:hAnsi="仿宋"/>
                <w:kern w:val="0"/>
                <w:sz w:val="24"/>
                <w:szCs w:val="24"/>
              </w:rPr>
            </w:pPr>
            <w:proofErr w:type="gramStart"/>
            <w:r w:rsidRPr="00F55130">
              <w:rPr>
                <w:rFonts w:ascii="仿宋" w:eastAsia="仿宋" w:hAnsi="仿宋" w:hint="eastAsia"/>
                <w:kern w:val="0"/>
                <w:sz w:val="24"/>
                <w:szCs w:val="24"/>
              </w:rPr>
              <w:t>思政理论</w:t>
            </w:r>
            <w:proofErr w:type="gramEnd"/>
            <w:r w:rsidRPr="00F55130">
              <w:rPr>
                <w:rFonts w:ascii="仿宋" w:eastAsia="仿宋" w:hAnsi="仿宋" w:hint="eastAsia"/>
                <w:kern w:val="0"/>
                <w:sz w:val="24"/>
                <w:szCs w:val="24"/>
              </w:rPr>
              <w:t>系列课程、团体活动等</w:t>
            </w:r>
          </w:p>
        </w:tc>
      </w:tr>
    </w:tbl>
    <w:p w14:paraId="2F4AE62D" w14:textId="77777777" w:rsidR="005E6306" w:rsidRPr="00F55130" w:rsidRDefault="00CF7657">
      <w:pPr>
        <w:spacing w:line="580" w:lineRule="exact"/>
        <w:ind w:firstLineChars="200" w:firstLine="640"/>
        <w:jc w:val="left"/>
        <w:rPr>
          <w:rFonts w:ascii="黑体" w:eastAsia="黑体" w:hAnsi="黑体"/>
          <w:sz w:val="32"/>
          <w:szCs w:val="32"/>
        </w:rPr>
      </w:pPr>
      <w:r w:rsidRPr="00F55130">
        <w:rPr>
          <w:rFonts w:ascii="黑体" w:eastAsia="黑体" w:hAnsi="黑体" w:hint="eastAsia"/>
          <w:sz w:val="32"/>
          <w:szCs w:val="32"/>
        </w:rPr>
        <w:t>六、毕业资格与要求</w:t>
      </w:r>
    </w:p>
    <w:p w14:paraId="676D26F0" w14:textId="77777777" w:rsidR="005E6306" w:rsidRPr="00F55130" w:rsidRDefault="00CF7657">
      <w:pPr>
        <w:spacing w:line="580" w:lineRule="exact"/>
        <w:ind w:firstLineChars="200" w:firstLine="602"/>
        <w:rPr>
          <w:rFonts w:ascii="仿宋" w:eastAsia="仿宋" w:hAnsi="仿宋" w:cs="仿宋"/>
          <w:b/>
          <w:sz w:val="30"/>
          <w:szCs w:val="30"/>
        </w:rPr>
      </w:pPr>
      <w:r w:rsidRPr="00F55130">
        <w:rPr>
          <w:rFonts w:ascii="仿宋" w:eastAsia="仿宋" w:hAnsi="仿宋" w:cs="仿宋" w:hint="eastAsia"/>
          <w:b/>
          <w:sz w:val="30"/>
          <w:szCs w:val="30"/>
        </w:rPr>
        <w:t>（一）毕业学分要求</w:t>
      </w:r>
    </w:p>
    <w:p w14:paraId="617BA6D1" w14:textId="77777777" w:rsidR="005E6306" w:rsidRPr="00F55130" w:rsidRDefault="00CF7657">
      <w:pPr>
        <w:spacing w:line="580" w:lineRule="exact"/>
        <w:jc w:val="center"/>
        <w:rPr>
          <w:rFonts w:ascii="仿宋" w:eastAsia="仿宋" w:hAnsi="仿宋" w:cs="仿宋"/>
          <w:b/>
          <w:sz w:val="28"/>
          <w:szCs w:val="28"/>
        </w:rPr>
      </w:pPr>
      <w:r w:rsidRPr="00F55130">
        <w:rPr>
          <w:rFonts w:ascii="仿宋" w:eastAsia="仿宋" w:hAnsi="仿宋" w:cs="仿宋" w:hint="eastAsia"/>
          <w:sz w:val="28"/>
          <w:szCs w:val="28"/>
        </w:rPr>
        <w:t>表4.毕业资格学分要求</w:t>
      </w:r>
    </w:p>
    <w:tbl>
      <w:tblPr>
        <w:tblW w:w="4998" w:type="pct"/>
        <w:tblLook w:val="04A0" w:firstRow="1" w:lastRow="0" w:firstColumn="1" w:lastColumn="0" w:noHBand="0" w:noVBand="1"/>
      </w:tblPr>
      <w:tblGrid>
        <w:gridCol w:w="1410"/>
        <w:gridCol w:w="1361"/>
        <w:gridCol w:w="3100"/>
        <w:gridCol w:w="2450"/>
      </w:tblGrid>
      <w:tr w:rsidR="00F55130" w:rsidRPr="00F55130" w14:paraId="2CE480C2" w14:textId="77777777" w:rsidTr="00196A94">
        <w:trPr>
          <w:trHeight w:val="266"/>
        </w:trPr>
        <w:tc>
          <w:tcPr>
            <w:tcW w:w="847" w:type="pct"/>
            <w:tcBorders>
              <w:top w:val="single" w:sz="4" w:space="0" w:color="auto"/>
              <w:left w:val="single" w:sz="4" w:space="0" w:color="auto"/>
              <w:bottom w:val="single" w:sz="4" w:space="0" w:color="auto"/>
              <w:right w:val="single" w:sz="4" w:space="0" w:color="auto"/>
            </w:tcBorders>
            <w:vAlign w:val="center"/>
          </w:tcPr>
          <w:p w14:paraId="5FBB93C3" w14:textId="77777777" w:rsidR="005E6306" w:rsidRPr="00F55130" w:rsidRDefault="00CF7657">
            <w:pPr>
              <w:widowControl/>
              <w:spacing w:line="600" w:lineRule="exact"/>
              <w:jc w:val="center"/>
              <w:rPr>
                <w:rFonts w:ascii="仿宋" w:eastAsia="仿宋" w:hAnsi="仿宋" w:cs="仿宋"/>
                <w:b/>
                <w:kern w:val="0"/>
                <w:sz w:val="28"/>
                <w:szCs w:val="24"/>
              </w:rPr>
            </w:pPr>
            <w:r w:rsidRPr="00F55130">
              <w:rPr>
                <w:rFonts w:ascii="仿宋" w:eastAsia="仿宋" w:hAnsi="仿宋" w:cs="仿宋" w:hint="eastAsia"/>
                <w:b/>
                <w:kern w:val="0"/>
                <w:sz w:val="28"/>
                <w:szCs w:val="24"/>
              </w:rPr>
              <w:t>课程属性</w:t>
            </w:r>
          </w:p>
        </w:tc>
        <w:tc>
          <w:tcPr>
            <w:tcW w:w="818" w:type="pct"/>
            <w:tcBorders>
              <w:top w:val="single" w:sz="4" w:space="0" w:color="auto"/>
              <w:left w:val="nil"/>
              <w:bottom w:val="single" w:sz="4" w:space="0" w:color="auto"/>
              <w:right w:val="single" w:sz="4" w:space="0" w:color="auto"/>
            </w:tcBorders>
            <w:vAlign w:val="center"/>
          </w:tcPr>
          <w:p w14:paraId="3A209900" w14:textId="77777777" w:rsidR="005E6306" w:rsidRPr="00F55130" w:rsidRDefault="00CF7657">
            <w:pPr>
              <w:widowControl/>
              <w:spacing w:line="600" w:lineRule="exact"/>
              <w:jc w:val="center"/>
              <w:rPr>
                <w:rFonts w:ascii="仿宋" w:eastAsia="仿宋" w:hAnsi="仿宋" w:cs="仿宋"/>
                <w:b/>
                <w:kern w:val="0"/>
                <w:sz w:val="28"/>
                <w:szCs w:val="24"/>
              </w:rPr>
            </w:pPr>
            <w:r w:rsidRPr="00F55130">
              <w:rPr>
                <w:rFonts w:ascii="仿宋" w:eastAsia="仿宋" w:hAnsi="仿宋" w:cs="仿宋" w:hint="eastAsia"/>
                <w:b/>
                <w:kern w:val="0"/>
                <w:sz w:val="28"/>
                <w:szCs w:val="24"/>
              </w:rPr>
              <w:t>课程类型</w:t>
            </w:r>
          </w:p>
        </w:tc>
        <w:tc>
          <w:tcPr>
            <w:tcW w:w="1863" w:type="pct"/>
            <w:tcBorders>
              <w:top w:val="single" w:sz="4" w:space="0" w:color="auto"/>
              <w:left w:val="nil"/>
              <w:bottom w:val="single" w:sz="4" w:space="0" w:color="auto"/>
              <w:right w:val="single" w:sz="4" w:space="0" w:color="auto"/>
            </w:tcBorders>
            <w:vAlign w:val="center"/>
          </w:tcPr>
          <w:p w14:paraId="0F9A63D4" w14:textId="77777777" w:rsidR="005E6306" w:rsidRPr="00F55130" w:rsidRDefault="00CF7657">
            <w:pPr>
              <w:widowControl/>
              <w:spacing w:line="600" w:lineRule="exact"/>
              <w:jc w:val="center"/>
              <w:rPr>
                <w:rFonts w:ascii="仿宋" w:eastAsia="仿宋" w:hAnsi="仿宋" w:cs="仿宋"/>
                <w:b/>
                <w:kern w:val="0"/>
                <w:sz w:val="28"/>
                <w:szCs w:val="24"/>
              </w:rPr>
            </w:pPr>
            <w:r w:rsidRPr="00F55130">
              <w:rPr>
                <w:rFonts w:ascii="仿宋" w:eastAsia="仿宋" w:hAnsi="仿宋" w:cs="仿宋" w:hint="eastAsia"/>
                <w:b/>
                <w:kern w:val="0"/>
                <w:sz w:val="28"/>
                <w:szCs w:val="24"/>
              </w:rPr>
              <w:t>课程性质及类别</w:t>
            </w:r>
          </w:p>
        </w:tc>
        <w:tc>
          <w:tcPr>
            <w:tcW w:w="1472" w:type="pct"/>
            <w:tcBorders>
              <w:top w:val="single" w:sz="4" w:space="0" w:color="auto"/>
              <w:left w:val="nil"/>
              <w:bottom w:val="single" w:sz="4" w:space="0" w:color="auto"/>
              <w:right w:val="single" w:sz="4" w:space="0" w:color="auto"/>
            </w:tcBorders>
            <w:vAlign w:val="center"/>
          </w:tcPr>
          <w:p w14:paraId="30F472CA" w14:textId="77777777" w:rsidR="005E6306" w:rsidRPr="00F55130" w:rsidRDefault="00CF7657">
            <w:pPr>
              <w:widowControl/>
              <w:spacing w:line="600" w:lineRule="exact"/>
              <w:jc w:val="center"/>
              <w:rPr>
                <w:rFonts w:ascii="仿宋" w:eastAsia="仿宋" w:hAnsi="仿宋" w:cs="仿宋"/>
                <w:b/>
                <w:kern w:val="0"/>
                <w:sz w:val="28"/>
                <w:szCs w:val="24"/>
              </w:rPr>
            </w:pPr>
            <w:r w:rsidRPr="00F55130">
              <w:rPr>
                <w:rFonts w:ascii="仿宋" w:eastAsia="仿宋" w:hAnsi="仿宋" w:cs="仿宋" w:hint="eastAsia"/>
                <w:b/>
                <w:kern w:val="0"/>
                <w:sz w:val="28"/>
                <w:szCs w:val="24"/>
              </w:rPr>
              <w:t>学分要求</w:t>
            </w:r>
          </w:p>
        </w:tc>
      </w:tr>
      <w:tr w:rsidR="00F55130" w:rsidRPr="00F55130" w14:paraId="0A4F525A" w14:textId="77777777" w:rsidTr="00196A94">
        <w:trPr>
          <w:trHeight w:val="266"/>
        </w:trPr>
        <w:tc>
          <w:tcPr>
            <w:tcW w:w="847" w:type="pct"/>
            <w:vMerge w:val="restart"/>
            <w:tcBorders>
              <w:top w:val="nil"/>
              <w:left w:val="single" w:sz="4" w:space="0" w:color="auto"/>
              <w:right w:val="single" w:sz="4" w:space="0" w:color="auto"/>
            </w:tcBorders>
            <w:vAlign w:val="center"/>
          </w:tcPr>
          <w:p w14:paraId="552C4FFE" w14:textId="77777777" w:rsidR="005E6306" w:rsidRPr="00F55130" w:rsidRDefault="00CF7657">
            <w:pPr>
              <w:widowControl/>
              <w:spacing w:line="600" w:lineRule="exact"/>
              <w:jc w:val="center"/>
              <w:rPr>
                <w:rFonts w:ascii="仿宋" w:eastAsia="仿宋" w:hAnsi="仿宋" w:cs="仿宋"/>
                <w:kern w:val="0"/>
                <w:sz w:val="28"/>
                <w:szCs w:val="24"/>
              </w:rPr>
            </w:pPr>
            <w:r w:rsidRPr="00F55130">
              <w:rPr>
                <w:rFonts w:ascii="仿宋" w:eastAsia="仿宋" w:hAnsi="仿宋" w:cs="仿宋" w:hint="eastAsia"/>
                <w:kern w:val="0"/>
                <w:sz w:val="28"/>
                <w:szCs w:val="24"/>
              </w:rPr>
              <w:t>第一课堂</w:t>
            </w:r>
          </w:p>
        </w:tc>
        <w:tc>
          <w:tcPr>
            <w:tcW w:w="818" w:type="pct"/>
            <w:vMerge w:val="restart"/>
            <w:tcBorders>
              <w:top w:val="single" w:sz="4" w:space="0" w:color="auto"/>
              <w:left w:val="single" w:sz="4" w:space="0" w:color="auto"/>
              <w:bottom w:val="single" w:sz="4" w:space="0" w:color="auto"/>
              <w:right w:val="single" w:sz="4" w:space="0" w:color="auto"/>
            </w:tcBorders>
            <w:vAlign w:val="center"/>
          </w:tcPr>
          <w:p w14:paraId="2005A1FC" w14:textId="77777777" w:rsidR="005E6306" w:rsidRPr="00F55130" w:rsidRDefault="00CF7657">
            <w:pPr>
              <w:widowControl/>
              <w:spacing w:line="600" w:lineRule="exact"/>
              <w:jc w:val="center"/>
              <w:rPr>
                <w:rFonts w:ascii="仿宋" w:eastAsia="仿宋" w:hAnsi="仿宋" w:cs="仿宋"/>
                <w:kern w:val="0"/>
                <w:sz w:val="28"/>
                <w:szCs w:val="24"/>
              </w:rPr>
            </w:pPr>
            <w:r w:rsidRPr="00F55130">
              <w:rPr>
                <w:rFonts w:ascii="仿宋" w:eastAsia="仿宋" w:hAnsi="仿宋" w:cs="仿宋" w:hint="eastAsia"/>
                <w:kern w:val="0"/>
                <w:sz w:val="28"/>
                <w:szCs w:val="24"/>
              </w:rPr>
              <w:t>公共课</w:t>
            </w:r>
          </w:p>
        </w:tc>
        <w:tc>
          <w:tcPr>
            <w:tcW w:w="1863" w:type="pct"/>
            <w:tcBorders>
              <w:top w:val="nil"/>
              <w:left w:val="nil"/>
              <w:bottom w:val="single" w:sz="4" w:space="0" w:color="auto"/>
              <w:right w:val="single" w:sz="4" w:space="0" w:color="auto"/>
            </w:tcBorders>
            <w:vAlign w:val="center"/>
          </w:tcPr>
          <w:p w14:paraId="13240ACE" w14:textId="77777777" w:rsidR="005E6306" w:rsidRPr="00F55130" w:rsidRDefault="00CF7657">
            <w:pPr>
              <w:widowControl/>
              <w:spacing w:line="600" w:lineRule="exact"/>
              <w:jc w:val="center"/>
              <w:rPr>
                <w:rFonts w:ascii="仿宋" w:eastAsia="仿宋" w:hAnsi="仿宋" w:cs="仿宋"/>
                <w:kern w:val="0"/>
                <w:sz w:val="28"/>
                <w:szCs w:val="24"/>
              </w:rPr>
            </w:pPr>
            <w:r w:rsidRPr="00F55130">
              <w:rPr>
                <w:rFonts w:ascii="仿宋" w:eastAsia="仿宋" w:hAnsi="仿宋" w:cs="仿宋" w:hint="eastAsia"/>
                <w:kern w:val="0"/>
                <w:sz w:val="28"/>
                <w:szCs w:val="24"/>
              </w:rPr>
              <w:t>公共必修课</w:t>
            </w:r>
          </w:p>
        </w:tc>
        <w:tc>
          <w:tcPr>
            <w:tcW w:w="1472" w:type="pct"/>
            <w:tcBorders>
              <w:top w:val="nil"/>
              <w:left w:val="nil"/>
              <w:bottom w:val="single" w:sz="4" w:space="0" w:color="auto"/>
              <w:right w:val="single" w:sz="4" w:space="0" w:color="auto"/>
            </w:tcBorders>
            <w:vAlign w:val="center"/>
          </w:tcPr>
          <w:p w14:paraId="68BF3489" w14:textId="32340BD1" w:rsidR="005E6306" w:rsidRPr="00F55130" w:rsidRDefault="00690CB6">
            <w:pPr>
              <w:widowControl/>
              <w:spacing w:line="600" w:lineRule="exact"/>
              <w:jc w:val="center"/>
              <w:rPr>
                <w:rFonts w:ascii="仿宋" w:eastAsia="仿宋" w:hAnsi="仿宋" w:cs="仿宋"/>
                <w:kern w:val="0"/>
                <w:sz w:val="28"/>
                <w:szCs w:val="24"/>
              </w:rPr>
            </w:pPr>
            <w:r>
              <w:rPr>
                <w:rFonts w:ascii="仿宋" w:eastAsia="仿宋" w:hAnsi="仿宋" w:cs="仿宋"/>
                <w:kern w:val="0"/>
                <w:sz w:val="28"/>
                <w:szCs w:val="24"/>
              </w:rPr>
              <w:t>3</w:t>
            </w:r>
            <w:r w:rsidR="009B08D2">
              <w:rPr>
                <w:rFonts w:ascii="仿宋" w:eastAsia="仿宋" w:hAnsi="仿宋" w:cs="仿宋"/>
                <w:kern w:val="0"/>
                <w:sz w:val="28"/>
                <w:szCs w:val="24"/>
              </w:rPr>
              <w:t>2</w:t>
            </w:r>
          </w:p>
        </w:tc>
      </w:tr>
      <w:tr w:rsidR="00F55130" w:rsidRPr="00F55130" w14:paraId="1FCE6486" w14:textId="77777777" w:rsidTr="00196A94">
        <w:trPr>
          <w:trHeight w:val="429"/>
        </w:trPr>
        <w:tc>
          <w:tcPr>
            <w:tcW w:w="847" w:type="pct"/>
            <w:vMerge/>
            <w:tcBorders>
              <w:left w:val="single" w:sz="4" w:space="0" w:color="auto"/>
              <w:right w:val="single" w:sz="4" w:space="0" w:color="auto"/>
            </w:tcBorders>
            <w:vAlign w:val="center"/>
          </w:tcPr>
          <w:p w14:paraId="2016ED5C" w14:textId="77777777" w:rsidR="00196A94" w:rsidRPr="00F55130" w:rsidRDefault="00196A94">
            <w:pPr>
              <w:widowControl/>
              <w:spacing w:line="600" w:lineRule="exact"/>
              <w:jc w:val="center"/>
              <w:rPr>
                <w:rFonts w:ascii="仿宋" w:eastAsia="仿宋" w:hAnsi="仿宋" w:cs="仿宋"/>
                <w:kern w:val="0"/>
                <w:sz w:val="28"/>
                <w:szCs w:val="24"/>
              </w:rPr>
            </w:pPr>
          </w:p>
        </w:tc>
        <w:tc>
          <w:tcPr>
            <w:tcW w:w="818" w:type="pct"/>
            <w:vMerge/>
            <w:tcBorders>
              <w:top w:val="single" w:sz="4" w:space="0" w:color="auto"/>
              <w:left w:val="single" w:sz="4" w:space="0" w:color="auto"/>
              <w:bottom w:val="single" w:sz="4" w:space="0" w:color="auto"/>
              <w:right w:val="single" w:sz="4" w:space="0" w:color="auto"/>
            </w:tcBorders>
            <w:vAlign w:val="center"/>
          </w:tcPr>
          <w:p w14:paraId="2A9CB1C6" w14:textId="77777777" w:rsidR="00196A94" w:rsidRPr="00F55130" w:rsidRDefault="00196A94">
            <w:pPr>
              <w:widowControl/>
              <w:spacing w:line="600" w:lineRule="exact"/>
              <w:jc w:val="center"/>
              <w:rPr>
                <w:rFonts w:ascii="仿宋" w:eastAsia="仿宋" w:hAnsi="仿宋" w:cs="仿宋"/>
                <w:kern w:val="0"/>
                <w:sz w:val="28"/>
                <w:szCs w:val="24"/>
              </w:rPr>
            </w:pPr>
          </w:p>
        </w:tc>
        <w:tc>
          <w:tcPr>
            <w:tcW w:w="1863" w:type="pct"/>
            <w:tcBorders>
              <w:top w:val="nil"/>
              <w:left w:val="nil"/>
              <w:right w:val="single" w:sz="4" w:space="0" w:color="auto"/>
            </w:tcBorders>
            <w:vAlign w:val="center"/>
          </w:tcPr>
          <w:p w14:paraId="585CBA1E" w14:textId="618ADE31" w:rsidR="00196A94" w:rsidRPr="00F55130" w:rsidRDefault="00196A94" w:rsidP="00196A94">
            <w:pPr>
              <w:widowControl/>
              <w:spacing w:line="600" w:lineRule="exact"/>
              <w:jc w:val="center"/>
              <w:rPr>
                <w:rFonts w:ascii="仿宋" w:eastAsia="仿宋" w:hAnsi="仿宋" w:cs="仿宋"/>
                <w:kern w:val="0"/>
                <w:sz w:val="28"/>
                <w:szCs w:val="24"/>
              </w:rPr>
            </w:pPr>
            <w:r w:rsidRPr="00F55130">
              <w:rPr>
                <w:rFonts w:ascii="仿宋" w:eastAsia="仿宋" w:hAnsi="仿宋" w:cs="仿宋" w:hint="eastAsia"/>
                <w:kern w:val="0"/>
                <w:sz w:val="28"/>
                <w:szCs w:val="24"/>
              </w:rPr>
              <w:t>公共限选修课</w:t>
            </w:r>
          </w:p>
        </w:tc>
        <w:tc>
          <w:tcPr>
            <w:tcW w:w="1472" w:type="pct"/>
            <w:tcBorders>
              <w:top w:val="single" w:sz="4" w:space="0" w:color="auto"/>
              <w:left w:val="nil"/>
              <w:bottom w:val="single" w:sz="4" w:space="0" w:color="auto"/>
              <w:right w:val="single" w:sz="4" w:space="0" w:color="auto"/>
            </w:tcBorders>
            <w:vAlign w:val="center"/>
          </w:tcPr>
          <w:p w14:paraId="785CEBC9" w14:textId="31D45C0A" w:rsidR="00196A94" w:rsidRPr="00F55130" w:rsidRDefault="00196A94" w:rsidP="00196A94">
            <w:pPr>
              <w:widowControl/>
              <w:spacing w:line="600" w:lineRule="exact"/>
              <w:jc w:val="center"/>
              <w:rPr>
                <w:rFonts w:ascii="仿宋" w:eastAsia="仿宋" w:hAnsi="仿宋" w:cs="仿宋"/>
                <w:kern w:val="0"/>
                <w:sz w:val="28"/>
                <w:szCs w:val="24"/>
              </w:rPr>
            </w:pPr>
            <w:r w:rsidRPr="00F55130">
              <w:rPr>
                <w:rFonts w:ascii="仿宋" w:eastAsia="仿宋" w:hAnsi="仿宋" w:cs="仿宋" w:hint="eastAsia"/>
                <w:kern w:val="0"/>
                <w:sz w:val="28"/>
                <w:szCs w:val="24"/>
              </w:rPr>
              <w:t>8</w:t>
            </w:r>
          </w:p>
        </w:tc>
      </w:tr>
      <w:tr w:rsidR="00F55130" w:rsidRPr="00F55130" w14:paraId="1530EA1D" w14:textId="77777777" w:rsidTr="00196A94">
        <w:trPr>
          <w:trHeight w:val="266"/>
        </w:trPr>
        <w:tc>
          <w:tcPr>
            <w:tcW w:w="847" w:type="pct"/>
            <w:vMerge/>
            <w:tcBorders>
              <w:left w:val="single" w:sz="4" w:space="0" w:color="auto"/>
              <w:right w:val="single" w:sz="4" w:space="0" w:color="auto"/>
            </w:tcBorders>
            <w:vAlign w:val="center"/>
          </w:tcPr>
          <w:p w14:paraId="245B36D6" w14:textId="77777777" w:rsidR="005E6306" w:rsidRPr="00F55130" w:rsidRDefault="005E6306">
            <w:pPr>
              <w:widowControl/>
              <w:spacing w:line="600" w:lineRule="exact"/>
              <w:jc w:val="center"/>
              <w:rPr>
                <w:rFonts w:ascii="仿宋" w:eastAsia="仿宋" w:hAnsi="仿宋" w:cs="仿宋"/>
                <w:kern w:val="0"/>
                <w:sz w:val="28"/>
                <w:szCs w:val="24"/>
              </w:rPr>
            </w:pPr>
          </w:p>
        </w:tc>
        <w:tc>
          <w:tcPr>
            <w:tcW w:w="818" w:type="pct"/>
            <w:vMerge w:val="restart"/>
            <w:tcBorders>
              <w:top w:val="single" w:sz="4" w:space="0" w:color="auto"/>
              <w:left w:val="nil"/>
              <w:bottom w:val="single" w:sz="4" w:space="0" w:color="auto"/>
              <w:right w:val="single" w:sz="4" w:space="0" w:color="auto"/>
            </w:tcBorders>
            <w:vAlign w:val="center"/>
          </w:tcPr>
          <w:p w14:paraId="5A536E75" w14:textId="77777777" w:rsidR="005E6306" w:rsidRPr="00F55130" w:rsidRDefault="00CF7657">
            <w:pPr>
              <w:widowControl/>
              <w:spacing w:line="600" w:lineRule="exact"/>
              <w:jc w:val="center"/>
              <w:rPr>
                <w:rFonts w:ascii="仿宋" w:eastAsia="仿宋" w:hAnsi="仿宋" w:cs="仿宋"/>
                <w:kern w:val="0"/>
                <w:sz w:val="28"/>
                <w:szCs w:val="24"/>
              </w:rPr>
            </w:pPr>
            <w:r w:rsidRPr="00F55130">
              <w:rPr>
                <w:rFonts w:ascii="仿宋" w:eastAsia="仿宋" w:hAnsi="仿宋" w:cs="仿宋" w:hint="eastAsia"/>
                <w:kern w:val="0"/>
                <w:sz w:val="28"/>
                <w:szCs w:val="24"/>
              </w:rPr>
              <w:t>专业课</w:t>
            </w:r>
          </w:p>
        </w:tc>
        <w:tc>
          <w:tcPr>
            <w:tcW w:w="1863" w:type="pct"/>
            <w:tcBorders>
              <w:top w:val="single" w:sz="4" w:space="0" w:color="auto"/>
              <w:left w:val="single" w:sz="4" w:space="0" w:color="auto"/>
              <w:bottom w:val="single" w:sz="4" w:space="0" w:color="auto"/>
              <w:right w:val="single" w:sz="4" w:space="0" w:color="auto"/>
            </w:tcBorders>
            <w:vAlign w:val="center"/>
          </w:tcPr>
          <w:p w14:paraId="4DC1599E" w14:textId="77777777" w:rsidR="005E6306" w:rsidRPr="00F55130" w:rsidRDefault="00CF7657">
            <w:pPr>
              <w:widowControl/>
              <w:spacing w:line="600" w:lineRule="exact"/>
              <w:jc w:val="center"/>
              <w:rPr>
                <w:rFonts w:ascii="仿宋" w:eastAsia="仿宋" w:hAnsi="仿宋" w:cs="仿宋"/>
                <w:kern w:val="0"/>
                <w:sz w:val="28"/>
                <w:szCs w:val="24"/>
              </w:rPr>
            </w:pPr>
            <w:r w:rsidRPr="00F55130">
              <w:rPr>
                <w:rFonts w:ascii="仿宋" w:eastAsia="仿宋" w:hAnsi="仿宋" w:cs="仿宋" w:hint="eastAsia"/>
                <w:kern w:val="0"/>
                <w:sz w:val="28"/>
                <w:szCs w:val="24"/>
              </w:rPr>
              <w:t>专业必修课</w:t>
            </w:r>
          </w:p>
        </w:tc>
        <w:tc>
          <w:tcPr>
            <w:tcW w:w="1472" w:type="pct"/>
            <w:tcBorders>
              <w:top w:val="single" w:sz="4" w:space="0" w:color="auto"/>
              <w:left w:val="nil"/>
              <w:bottom w:val="single" w:sz="4" w:space="0" w:color="auto"/>
              <w:right w:val="single" w:sz="4" w:space="0" w:color="auto"/>
            </w:tcBorders>
            <w:vAlign w:val="center"/>
          </w:tcPr>
          <w:p w14:paraId="0D97D772" w14:textId="386B5720" w:rsidR="005E6306" w:rsidRPr="00F55130" w:rsidRDefault="004A415C">
            <w:pPr>
              <w:widowControl/>
              <w:spacing w:line="600" w:lineRule="exact"/>
              <w:jc w:val="center"/>
              <w:rPr>
                <w:rFonts w:ascii="仿宋" w:eastAsia="仿宋" w:hAnsi="仿宋" w:cs="仿宋"/>
                <w:kern w:val="0"/>
                <w:sz w:val="28"/>
                <w:szCs w:val="24"/>
              </w:rPr>
            </w:pPr>
            <w:r>
              <w:rPr>
                <w:rFonts w:ascii="仿宋" w:eastAsia="仿宋" w:hAnsi="仿宋" w:cs="仿宋"/>
                <w:kern w:val="0"/>
                <w:sz w:val="28"/>
                <w:szCs w:val="24"/>
              </w:rPr>
              <w:t>6</w:t>
            </w:r>
            <w:r w:rsidR="00690CB6">
              <w:rPr>
                <w:rFonts w:ascii="仿宋" w:eastAsia="仿宋" w:hAnsi="仿宋" w:cs="仿宋"/>
                <w:kern w:val="0"/>
                <w:sz w:val="28"/>
                <w:szCs w:val="24"/>
              </w:rPr>
              <w:t>8</w:t>
            </w:r>
          </w:p>
        </w:tc>
      </w:tr>
      <w:tr w:rsidR="00F55130" w:rsidRPr="00F55130" w14:paraId="251A1052" w14:textId="77777777" w:rsidTr="00196A94">
        <w:trPr>
          <w:trHeight w:val="334"/>
        </w:trPr>
        <w:tc>
          <w:tcPr>
            <w:tcW w:w="847" w:type="pct"/>
            <w:vMerge/>
            <w:tcBorders>
              <w:left w:val="single" w:sz="4" w:space="0" w:color="auto"/>
              <w:right w:val="single" w:sz="4" w:space="0" w:color="auto"/>
            </w:tcBorders>
            <w:vAlign w:val="center"/>
          </w:tcPr>
          <w:p w14:paraId="109208C5" w14:textId="77777777" w:rsidR="00196A94" w:rsidRPr="00F55130" w:rsidRDefault="00196A94">
            <w:pPr>
              <w:widowControl/>
              <w:spacing w:line="600" w:lineRule="exact"/>
              <w:jc w:val="center"/>
              <w:rPr>
                <w:rFonts w:ascii="仿宋" w:eastAsia="仿宋" w:hAnsi="仿宋" w:cs="仿宋"/>
                <w:kern w:val="0"/>
                <w:sz w:val="28"/>
                <w:szCs w:val="24"/>
              </w:rPr>
            </w:pPr>
          </w:p>
        </w:tc>
        <w:tc>
          <w:tcPr>
            <w:tcW w:w="818" w:type="pct"/>
            <w:vMerge/>
            <w:tcBorders>
              <w:top w:val="single" w:sz="4" w:space="0" w:color="auto"/>
              <w:left w:val="nil"/>
              <w:bottom w:val="single" w:sz="4" w:space="0" w:color="auto"/>
              <w:right w:val="single" w:sz="4" w:space="0" w:color="auto"/>
            </w:tcBorders>
            <w:vAlign w:val="center"/>
          </w:tcPr>
          <w:p w14:paraId="4D6723D0" w14:textId="77777777" w:rsidR="00196A94" w:rsidRPr="00F55130" w:rsidRDefault="00196A94">
            <w:pPr>
              <w:widowControl/>
              <w:spacing w:line="600" w:lineRule="exact"/>
              <w:jc w:val="center"/>
              <w:rPr>
                <w:rFonts w:ascii="仿宋" w:eastAsia="仿宋" w:hAnsi="仿宋" w:cs="仿宋"/>
                <w:kern w:val="0"/>
                <w:sz w:val="28"/>
                <w:szCs w:val="24"/>
              </w:rPr>
            </w:pPr>
          </w:p>
        </w:tc>
        <w:tc>
          <w:tcPr>
            <w:tcW w:w="1863" w:type="pct"/>
            <w:tcBorders>
              <w:top w:val="single" w:sz="4" w:space="0" w:color="auto"/>
              <w:left w:val="nil"/>
              <w:bottom w:val="single" w:sz="4" w:space="0" w:color="auto"/>
              <w:right w:val="single" w:sz="4" w:space="0" w:color="auto"/>
            </w:tcBorders>
            <w:vAlign w:val="center"/>
          </w:tcPr>
          <w:p w14:paraId="08D5CFE3" w14:textId="5C5497DC" w:rsidR="00196A94" w:rsidRPr="00F55130" w:rsidRDefault="00196A94" w:rsidP="00196A94">
            <w:pPr>
              <w:widowControl/>
              <w:spacing w:line="600" w:lineRule="exact"/>
              <w:jc w:val="center"/>
              <w:rPr>
                <w:rFonts w:ascii="仿宋" w:eastAsia="仿宋" w:hAnsi="仿宋" w:cs="仿宋"/>
                <w:kern w:val="0"/>
                <w:sz w:val="28"/>
                <w:szCs w:val="24"/>
              </w:rPr>
            </w:pPr>
            <w:r w:rsidRPr="00F55130">
              <w:rPr>
                <w:rFonts w:ascii="仿宋" w:eastAsia="仿宋" w:hAnsi="仿宋" w:cs="仿宋" w:hint="eastAsia"/>
                <w:kern w:val="0"/>
                <w:sz w:val="28"/>
                <w:szCs w:val="24"/>
              </w:rPr>
              <w:t>专业选修课</w:t>
            </w:r>
          </w:p>
        </w:tc>
        <w:tc>
          <w:tcPr>
            <w:tcW w:w="1472" w:type="pct"/>
            <w:tcBorders>
              <w:top w:val="single" w:sz="4" w:space="0" w:color="auto"/>
              <w:left w:val="nil"/>
              <w:bottom w:val="single" w:sz="4" w:space="0" w:color="auto"/>
              <w:right w:val="single" w:sz="4" w:space="0" w:color="auto"/>
            </w:tcBorders>
            <w:vAlign w:val="center"/>
          </w:tcPr>
          <w:p w14:paraId="0D94EB78" w14:textId="63859775" w:rsidR="00196A94" w:rsidRPr="00F55130" w:rsidRDefault="009C11B6" w:rsidP="00196A94">
            <w:pPr>
              <w:widowControl/>
              <w:spacing w:line="600" w:lineRule="exact"/>
              <w:jc w:val="center"/>
              <w:rPr>
                <w:rFonts w:ascii="仿宋" w:eastAsia="仿宋" w:hAnsi="仿宋" w:cs="仿宋"/>
                <w:kern w:val="0"/>
                <w:sz w:val="28"/>
                <w:szCs w:val="24"/>
              </w:rPr>
            </w:pPr>
            <w:r>
              <w:rPr>
                <w:rFonts w:ascii="仿宋" w:eastAsia="仿宋" w:hAnsi="仿宋" w:cs="仿宋"/>
                <w:kern w:val="0"/>
                <w:sz w:val="28"/>
                <w:szCs w:val="24"/>
              </w:rPr>
              <w:t>27</w:t>
            </w:r>
          </w:p>
        </w:tc>
      </w:tr>
      <w:tr w:rsidR="00F55130" w:rsidRPr="00F55130" w14:paraId="1D67E1C3" w14:textId="77777777" w:rsidTr="00196A94">
        <w:trPr>
          <w:trHeight w:val="266"/>
        </w:trPr>
        <w:tc>
          <w:tcPr>
            <w:tcW w:w="847" w:type="pct"/>
            <w:tcBorders>
              <w:top w:val="single" w:sz="4" w:space="0" w:color="auto"/>
              <w:left w:val="single" w:sz="4" w:space="0" w:color="auto"/>
              <w:bottom w:val="single" w:sz="4" w:space="0" w:color="auto"/>
              <w:right w:val="single" w:sz="4" w:space="0" w:color="auto"/>
            </w:tcBorders>
            <w:vAlign w:val="center"/>
          </w:tcPr>
          <w:p w14:paraId="668701A1" w14:textId="77777777" w:rsidR="005E6306" w:rsidRPr="00F55130" w:rsidRDefault="00CF7657">
            <w:pPr>
              <w:widowControl/>
              <w:spacing w:line="600" w:lineRule="exact"/>
              <w:jc w:val="center"/>
              <w:rPr>
                <w:rFonts w:ascii="仿宋" w:eastAsia="仿宋" w:hAnsi="仿宋" w:cs="仿宋"/>
                <w:kern w:val="0"/>
                <w:sz w:val="28"/>
                <w:szCs w:val="24"/>
              </w:rPr>
            </w:pPr>
            <w:r w:rsidRPr="00F55130">
              <w:rPr>
                <w:rFonts w:ascii="仿宋" w:eastAsia="仿宋" w:hAnsi="仿宋" w:cs="仿宋" w:hint="eastAsia"/>
                <w:kern w:val="0"/>
                <w:sz w:val="28"/>
                <w:szCs w:val="24"/>
              </w:rPr>
              <w:lastRenderedPageBreak/>
              <w:t>第三课堂</w:t>
            </w:r>
          </w:p>
        </w:tc>
        <w:tc>
          <w:tcPr>
            <w:tcW w:w="2681" w:type="pct"/>
            <w:gridSpan w:val="2"/>
            <w:tcBorders>
              <w:top w:val="single" w:sz="4" w:space="0" w:color="auto"/>
              <w:left w:val="nil"/>
              <w:bottom w:val="single" w:sz="4" w:space="0" w:color="auto"/>
              <w:right w:val="single" w:sz="4" w:space="0" w:color="auto"/>
            </w:tcBorders>
            <w:vAlign w:val="center"/>
          </w:tcPr>
          <w:p w14:paraId="64566BEE" w14:textId="77777777" w:rsidR="005E6306" w:rsidRPr="00F55130" w:rsidRDefault="00CF7657">
            <w:pPr>
              <w:widowControl/>
              <w:spacing w:line="600" w:lineRule="exact"/>
              <w:jc w:val="center"/>
              <w:rPr>
                <w:rFonts w:ascii="仿宋" w:eastAsia="仿宋" w:hAnsi="仿宋" w:cs="仿宋"/>
                <w:kern w:val="0"/>
                <w:sz w:val="28"/>
                <w:szCs w:val="24"/>
              </w:rPr>
            </w:pPr>
            <w:r w:rsidRPr="00F55130">
              <w:rPr>
                <w:rFonts w:ascii="仿宋" w:eastAsia="仿宋" w:hAnsi="仿宋" w:cs="仿宋" w:hint="eastAsia"/>
                <w:kern w:val="0"/>
                <w:sz w:val="28"/>
                <w:szCs w:val="24"/>
              </w:rPr>
              <w:t>第三课堂</w:t>
            </w:r>
          </w:p>
        </w:tc>
        <w:tc>
          <w:tcPr>
            <w:tcW w:w="1472" w:type="pct"/>
            <w:tcBorders>
              <w:top w:val="single" w:sz="4" w:space="0" w:color="auto"/>
              <w:left w:val="nil"/>
              <w:bottom w:val="single" w:sz="4" w:space="0" w:color="auto"/>
              <w:right w:val="single" w:sz="4" w:space="0" w:color="auto"/>
            </w:tcBorders>
            <w:vAlign w:val="center"/>
          </w:tcPr>
          <w:p w14:paraId="62777F9F" w14:textId="190243D1" w:rsidR="005E6306" w:rsidRPr="00F55130" w:rsidRDefault="005A500D">
            <w:pPr>
              <w:widowControl/>
              <w:spacing w:line="600" w:lineRule="exact"/>
              <w:jc w:val="center"/>
              <w:rPr>
                <w:rFonts w:ascii="仿宋" w:eastAsia="仿宋" w:hAnsi="仿宋" w:cs="仿宋"/>
                <w:kern w:val="0"/>
                <w:sz w:val="28"/>
                <w:szCs w:val="24"/>
              </w:rPr>
            </w:pPr>
            <w:r w:rsidRPr="00F55130">
              <w:rPr>
                <w:rFonts w:ascii="仿宋" w:eastAsia="仿宋" w:hAnsi="仿宋" w:cs="仿宋" w:hint="eastAsia"/>
                <w:kern w:val="0"/>
                <w:sz w:val="28"/>
                <w:szCs w:val="24"/>
              </w:rPr>
              <w:t>6</w:t>
            </w:r>
          </w:p>
        </w:tc>
      </w:tr>
      <w:tr w:rsidR="00F55130" w:rsidRPr="00F55130" w14:paraId="1E5E5D0B" w14:textId="77777777" w:rsidTr="00196A94">
        <w:trPr>
          <w:trHeight w:val="266"/>
        </w:trPr>
        <w:tc>
          <w:tcPr>
            <w:tcW w:w="3528" w:type="pct"/>
            <w:gridSpan w:val="3"/>
            <w:tcBorders>
              <w:top w:val="single" w:sz="4" w:space="0" w:color="auto"/>
              <w:left w:val="single" w:sz="4" w:space="0" w:color="auto"/>
              <w:bottom w:val="single" w:sz="4" w:space="0" w:color="auto"/>
              <w:right w:val="single" w:sz="4" w:space="0" w:color="auto"/>
            </w:tcBorders>
            <w:vAlign w:val="center"/>
          </w:tcPr>
          <w:p w14:paraId="354CB801" w14:textId="77777777" w:rsidR="005E6306" w:rsidRPr="00F55130" w:rsidRDefault="00CF7657">
            <w:pPr>
              <w:widowControl/>
              <w:spacing w:line="600" w:lineRule="exact"/>
              <w:jc w:val="center"/>
              <w:rPr>
                <w:rFonts w:ascii="仿宋" w:eastAsia="仿宋" w:hAnsi="仿宋" w:cs="仿宋"/>
                <w:b/>
                <w:kern w:val="0"/>
                <w:sz w:val="28"/>
                <w:szCs w:val="24"/>
              </w:rPr>
            </w:pPr>
            <w:r w:rsidRPr="00F55130">
              <w:rPr>
                <w:rFonts w:ascii="仿宋" w:eastAsia="仿宋" w:hAnsi="仿宋" w:cs="仿宋" w:hint="eastAsia"/>
                <w:b/>
                <w:kern w:val="0"/>
                <w:sz w:val="28"/>
                <w:szCs w:val="24"/>
              </w:rPr>
              <w:t>合  计</w:t>
            </w:r>
          </w:p>
        </w:tc>
        <w:tc>
          <w:tcPr>
            <w:tcW w:w="1472" w:type="pct"/>
            <w:tcBorders>
              <w:top w:val="single" w:sz="4" w:space="0" w:color="auto"/>
              <w:left w:val="nil"/>
              <w:bottom w:val="single" w:sz="4" w:space="0" w:color="auto"/>
              <w:right w:val="single" w:sz="4" w:space="0" w:color="auto"/>
            </w:tcBorders>
            <w:vAlign w:val="center"/>
          </w:tcPr>
          <w:p w14:paraId="5B3BC0C0" w14:textId="688662AD" w:rsidR="005E6306" w:rsidRPr="00F55130" w:rsidRDefault="005A500D">
            <w:pPr>
              <w:widowControl/>
              <w:spacing w:line="600" w:lineRule="exact"/>
              <w:jc w:val="center"/>
              <w:rPr>
                <w:rFonts w:ascii="仿宋" w:eastAsia="仿宋" w:hAnsi="仿宋" w:cs="仿宋"/>
                <w:kern w:val="0"/>
                <w:sz w:val="28"/>
                <w:szCs w:val="24"/>
              </w:rPr>
            </w:pPr>
            <w:r w:rsidRPr="00F55130">
              <w:rPr>
                <w:rFonts w:ascii="仿宋" w:eastAsia="仿宋" w:hAnsi="仿宋" w:cs="仿宋" w:hint="eastAsia"/>
                <w:kern w:val="0"/>
                <w:sz w:val="28"/>
                <w:szCs w:val="24"/>
              </w:rPr>
              <w:t>1</w:t>
            </w:r>
            <w:r w:rsidR="00690CB6">
              <w:rPr>
                <w:rFonts w:ascii="仿宋" w:eastAsia="仿宋" w:hAnsi="仿宋" w:cs="仿宋"/>
                <w:kern w:val="0"/>
                <w:sz w:val="28"/>
                <w:szCs w:val="24"/>
              </w:rPr>
              <w:t>4</w:t>
            </w:r>
            <w:r w:rsidR="009C11B6">
              <w:rPr>
                <w:rFonts w:ascii="仿宋" w:eastAsia="仿宋" w:hAnsi="仿宋" w:cs="仿宋"/>
                <w:kern w:val="0"/>
                <w:sz w:val="28"/>
                <w:szCs w:val="24"/>
              </w:rPr>
              <w:t>1</w:t>
            </w:r>
          </w:p>
        </w:tc>
      </w:tr>
    </w:tbl>
    <w:p w14:paraId="252439ED" w14:textId="77777777" w:rsidR="005E6306" w:rsidRPr="00F55130" w:rsidRDefault="00CF7657">
      <w:pPr>
        <w:ind w:firstLineChars="200" w:firstLine="602"/>
        <w:rPr>
          <w:rFonts w:ascii="仿宋" w:eastAsia="仿宋" w:hAnsi="仿宋" w:cs="仿宋"/>
          <w:b/>
          <w:sz w:val="30"/>
          <w:szCs w:val="30"/>
        </w:rPr>
      </w:pPr>
      <w:r w:rsidRPr="00F55130">
        <w:rPr>
          <w:rFonts w:ascii="仿宋" w:eastAsia="仿宋" w:hAnsi="仿宋" w:cs="仿宋" w:hint="eastAsia"/>
          <w:b/>
          <w:sz w:val="30"/>
          <w:szCs w:val="30"/>
        </w:rPr>
        <w:t>（二）职业资格证书要求</w:t>
      </w:r>
    </w:p>
    <w:p w14:paraId="79CF0526" w14:textId="77777777" w:rsidR="005E6306" w:rsidRPr="00F55130" w:rsidRDefault="00CF7657">
      <w:pPr>
        <w:ind w:firstLineChars="200" w:firstLine="560"/>
        <w:rPr>
          <w:rFonts w:ascii="仿宋" w:eastAsia="仿宋" w:hAnsi="仿宋" w:cs="仿宋"/>
          <w:sz w:val="28"/>
        </w:rPr>
      </w:pPr>
      <w:r w:rsidRPr="00F55130">
        <w:rPr>
          <w:rFonts w:ascii="仿宋" w:eastAsia="仿宋" w:hAnsi="仿宋" w:cs="仿宋" w:hint="eastAsia"/>
          <w:sz w:val="28"/>
        </w:rPr>
        <w:t>学生毕业时需获得1+X职业技能等级中级及以上证书，或</w:t>
      </w:r>
      <w:proofErr w:type="gramStart"/>
      <w:r w:rsidRPr="00F55130">
        <w:rPr>
          <w:rFonts w:ascii="仿宋" w:eastAsia="仿宋" w:hAnsi="仿宋" w:cs="仿宋" w:hint="eastAsia"/>
          <w:sz w:val="28"/>
        </w:rPr>
        <w:t>人社部门</w:t>
      </w:r>
      <w:proofErr w:type="gramEnd"/>
      <w:r w:rsidRPr="00F55130">
        <w:rPr>
          <w:rFonts w:ascii="仿宋" w:eastAsia="仿宋" w:hAnsi="仿宋" w:cs="仿宋" w:hint="eastAsia"/>
          <w:sz w:val="28"/>
        </w:rPr>
        <w:t>颁发的相应等级职业资格证书，或具有影响力的行业证书，或通过学校实施的职业技能测试。</w:t>
      </w:r>
    </w:p>
    <w:p w14:paraId="16056AA8" w14:textId="77777777" w:rsidR="005E6306" w:rsidRPr="00F55130" w:rsidRDefault="00CF7657">
      <w:pPr>
        <w:ind w:firstLineChars="200" w:firstLine="602"/>
        <w:rPr>
          <w:rFonts w:ascii="仿宋" w:eastAsia="仿宋" w:hAnsi="仿宋" w:cs="仿宋"/>
          <w:b/>
          <w:sz w:val="30"/>
          <w:szCs w:val="30"/>
        </w:rPr>
      </w:pPr>
      <w:r w:rsidRPr="00F55130">
        <w:rPr>
          <w:rFonts w:ascii="仿宋" w:eastAsia="仿宋" w:hAnsi="仿宋" w:cs="仿宋" w:hint="eastAsia"/>
          <w:b/>
          <w:sz w:val="30"/>
          <w:szCs w:val="30"/>
        </w:rPr>
        <w:t>（三）体测要求</w:t>
      </w:r>
    </w:p>
    <w:p w14:paraId="68D97F94" w14:textId="77777777" w:rsidR="005E6306" w:rsidRPr="00F55130" w:rsidRDefault="00CF7657">
      <w:pPr>
        <w:ind w:firstLineChars="200" w:firstLine="560"/>
        <w:rPr>
          <w:rFonts w:ascii="仿宋" w:eastAsia="仿宋" w:hAnsi="仿宋" w:cs="仿宋"/>
          <w:sz w:val="28"/>
        </w:rPr>
      </w:pPr>
      <w:r w:rsidRPr="00F55130">
        <w:rPr>
          <w:rFonts w:ascii="仿宋" w:eastAsia="仿宋" w:hAnsi="仿宋" w:cs="仿宋" w:hint="eastAsia"/>
          <w:sz w:val="28"/>
        </w:rPr>
        <w:t>按《国家学生体质健康标准（2014年修订）》（</w:t>
      </w:r>
      <w:proofErr w:type="gramStart"/>
      <w:r w:rsidRPr="00F55130">
        <w:rPr>
          <w:rFonts w:ascii="仿宋" w:eastAsia="仿宋" w:hAnsi="仿宋" w:cs="仿宋" w:hint="eastAsia"/>
          <w:sz w:val="28"/>
        </w:rPr>
        <w:t>教体艺</w:t>
      </w:r>
      <w:proofErr w:type="gramEnd"/>
      <w:r w:rsidRPr="00F55130">
        <w:rPr>
          <w:rFonts w:ascii="仿宋" w:eastAsia="仿宋" w:hAnsi="仿宋" w:cs="仿宋" w:hint="eastAsia"/>
          <w:sz w:val="28"/>
        </w:rPr>
        <w:t>〔2014〕5号文件）要求，学生毕业时体质测试成绩达不到50分者按结业处理。</w:t>
      </w:r>
    </w:p>
    <w:p w14:paraId="003146E4" w14:textId="77777777" w:rsidR="005E6306" w:rsidRPr="00F55130" w:rsidRDefault="00CF7657">
      <w:pPr>
        <w:spacing w:line="580" w:lineRule="exact"/>
        <w:ind w:firstLineChars="200" w:firstLine="640"/>
        <w:jc w:val="left"/>
        <w:rPr>
          <w:rFonts w:ascii="黑体" w:eastAsia="黑体" w:hAnsi="黑体"/>
          <w:sz w:val="32"/>
          <w:szCs w:val="32"/>
        </w:rPr>
      </w:pPr>
      <w:r w:rsidRPr="00F55130">
        <w:rPr>
          <w:rFonts w:ascii="黑体" w:eastAsia="黑体" w:hAnsi="黑体" w:hint="eastAsia"/>
          <w:sz w:val="32"/>
          <w:szCs w:val="32"/>
        </w:rPr>
        <w:t>七、辅修专业</w:t>
      </w:r>
    </w:p>
    <w:p w14:paraId="329370F3" w14:textId="77777777" w:rsidR="005E6306" w:rsidRPr="00F55130" w:rsidRDefault="00CF7657">
      <w:pPr>
        <w:spacing w:line="580" w:lineRule="exact"/>
        <w:ind w:firstLineChars="200" w:firstLine="560"/>
        <w:jc w:val="left"/>
        <w:rPr>
          <w:rFonts w:ascii="仿宋_GB2312" w:eastAsia="仿宋_GB2312"/>
          <w:sz w:val="28"/>
          <w:szCs w:val="28"/>
        </w:rPr>
      </w:pPr>
      <w:r w:rsidRPr="00F55130">
        <w:rPr>
          <w:rFonts w:ascii="仿宋_GB2312" w:eastAsia="仿宋_GB2312" w:hint="eastAsia"/>
          <w:sz w:val="28"/>
          <w:szCs w:val="28"/>
        </w:rPr>
        <w:t>学有余力的本专业同学，可以在业余时间辅修以下专业的课程，达到要求后，将颁发辅修专业证书。</w:t>
      </w:r>
    </w:p>
    <w:p w14:paraId="5D60E188" w14:textId="77777777" w:rsidR="005E6306" w:rsidRPr="00F55130" w:rsidRDefault="00CF7657">
      <w:pPr>
        <w:spacing w:line="580" w:lineRule="exact"/>
        <w:jc w:val="center"/>
        <w:rPr>
          <w:rFonts w:ascii="仿宋_GB2312" w:eastAsia="仿宋_GB2312"/>
          <w:sz w:val="24"/>
          <w:szCs w:val="24"/>
        </w:rPr>
      </w:pPr>
      <w:r w:rsidRPr="00F55130">
        <w:rPr>
          <w:rFonts w:ascii="仿宋_GB2312" w:eastAsia="仿宋_GB2312" w:hint="eastAsia"/>
          <w:sz w:val="24"/>
          <w:szCs w:val="24"/>
        </w:rPr>
        <w:t>表5  辅修专业简介</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5"/>
        <w:gridCol w:w="5153"/>
      </w:tblGrid>
      <w:tr w:rsidR="00F55130" w:rsidRPr="00F55130" w14:paraId="5295BDE6" w14:textId="77777777">
        <w:tc>
          <w:tcPr>
            <w:tcW w:w="3261" w:type="dxa"/>
            <w:shd w:val="clear" w:color="auto" w:fill="auto"/>
          </w:tcPr>
          <w:p w14:paraId="68B914A4" w14:textId="77777777" w:rsidR="005E6306" w:rsidRPr="00F55130" w:rsidRDefault="00CF7657">
            <w:pPr>
              <w:jc w:val="center"/>
              <w:rPr>
                <w:rFonts w:ascii="仿宋_GB2312" w:eastAsia="仿宋_GB2312"/>
                <w:sz w:val="24"/>
                <w:szCs w:val="24"/>
              </w:rPr>
            </w:pPr>
            <w:r w:rsidRPr="00F55130">
              <w:rPr>
                <w:rFonts w:ascii="仿宋_GB2312" w:eastAsia="仿宋_GB2312" w:hint="eastAsia"/>
                <w:sz w:val="24"/>
                <w:szCs w:val="24"/>
              </w:rPr>
              <w:t>辅修专业名称</w:t>
            </w:r>
          </w:p>
        </w:tc>
        <w:tc>
          <w:tcPr>
            <w:tcW w:w="5245" w:type="dxa"/>
            <w:shd w:val="clear" w:color="auto" w:fill="auto"/>
          </w:tcPr>
          <w:p w14:paraId="1F59C98C" w14:textId="77777777" w:rsidR="005E6306" w:rsidRPr="00F55130" w:rsidRDefault="00CF7657">
            <w:pPr>
              <w:jc w:val="center"/>
              <w:rPr>
                <w:rFonts w:ascii="仿宋_GB2312" w:eastAsia="仿宋_GB2312"/>
                <w:sz w:val="24"/>
                <w:szCs w:val="24"/>
              </w:rPr>
            </w:pPr>
            <w:r w:rsidRPr="00F55130">
              <w:rPr>
                <w:rFonts w:ascii="仿宋_GB2312" w:eastAsia="仿宋_GB2312" w:hint="eastAsia"/>
                <w:sz w:val="24"/>
                <w:szCs w:val="24"/>
              </w:rPr>
              <w:t>培养要求</w:t>
            </w:r>
          </w:p>
        </w:tc>
      </w:tr>
      <w:tr w:rsidR="00F55130" w:rsidRPr="00F55130" w14:paraId="5C6CFD6E" w14:textId="77777777">
        <w:tc>
          <w:tcPr>
            <w:tcW w:w="3261" w:type="dxa"/>
            <w:shd w:val="clear" w:color="auto" w:fill="auto"/>
          </w:tcPr>
          <w:p w14:paraId="55A309AE" w14:textId="73364FEB" w:rsidR="005E6306" w:rsidRPr="00F55130" w:rsidRDefault="001350C9">
            <w:pPr>
              <w:jc w:val="center"/>
              <w:rPr>
                <w:rFonts w:ascii="仿宋_GB2312" w:eastAsia="仿宋_GB2312"/>
                <w:sz w:val="24"/>
                <w:szCs w:val="24"/>
              </w:rPr>
            </w:pPr>
            <w:r w:rsidRPr="00F55130">
              <w:rPr>
                <w:rFonts w:ascii="仿宋_GB2312" w:eastAsia="仿宋_GB2312" w:hint="eastAsia"/>
                <w:sz w:val="24"/>
                <w:szCs w:val="24"/>
              </w:rPr>
              <w:t>工业机器人技术</w:t>
            </w:r>
          </w:p>
        </w:tc>
        <w:tc>
          <w:tcPr>
            <w:tcW w:w="5245" w:type="dxa"/>
            <w:shd w:val="clear" w:color="auto" w:fill="auto"/>
          </w:tcPr>
          <w:p w14:paraId="6AB72BFA" w14:textId="72FED574" w:rsidR="005E6306" w:rsidRPr="00F55130" w:rsidRDefault="00CF7657">
            <w:pPr>
              <w:rPr>
                <w:rFonts w:ascii="仿宋_GB2312" w:eastAsia="仿宋_GB2312"/>
                <w:sz w:val="24"/>
                <w:szCs w:val="24"/>
              </w:rPr>
            </w:pPr>
            <w:r w:rsidRPr="00F55130">
              <w:rPr>
                <w:rFonts w:ascii="仿宋_GB2312" w:eastAsia="仿宋_GB2312" w:hint="eastAsia"/>
                <w:sz w:val="24"/>
                <w:szCs w:val="24"/>
              </w:rPr>
              <w:t>培养目标：</w:t>
            </w:r>
            <w:r w:rsidR="001350C9" w:rsidRPr="00F55130">
              <w:rPr>
                <w:rFonts w:ascii="仿宋_GB2312" w:eastAsia="仿宋_GB2312" w:hint="eastAsia"/>
                <w:sz w:val="24"/>
                <w:szCs w:val="24"/>
              </w:rPr>
              <w:t>能对工业机器人进行现场编程、进行故障诊断；能使用工控机、触摸屏编写人机界面程序；能使用仿真软件进行系统仿真；能组装、安装、调试常用工业机器人辅具。</w:t>
            </w:r>
          </w:p>
          <w:p w14:paraId="1409F0F1" w14:textId="2004E4DB" w:rsidR="005E6306" w:rsidRPr="00F55130" w:rsidRDefault="00CF7657">
            <w:pPr>
              <w:rPr>
                <w:rFonts w:ascii="仿宋_GB2312" w:eastAsia="仿宋_GB2312"/>
                <w:sz w:val="24"/>
                <w:szCs w:val="24"/>
              </w:rPr>
            </w:pPr>
            <w:r w:rsidRPr="00F55130">
              <w:rPr>
                <w:rFonts w:ascii="仿宋_GB2312" w:eastAsia="仿宋_GB2312" w:hint="eastAsia"/>
                <w:sz w:val="24"/>
                <w:szCs w:val="24"/>
              </w:rPr>
              <w:t>辅修课程：</w:t>
            </w:r>
            <w:r w:rsidR="001350C9" w:rsidRPr="00F55130">
              <w:rPr>
                <w:rFonts w:ascii="仿宋_GB2312" w:eastAsia="仿宋_GB2312" w:hint="eastAsia"/>
                <w:sz w:val="24"/>
                <w:szCs w:val="24"/>
              </w:rPr>
              <w:t>PLC编程与调试；工业机器人现场编程；工业机器人离线编程；工业机器人系统集成</w:t>
            </w:r>
          </w:p>
        </w:tc>
      </w:tr>
    </w:tbl>
    <w:p w14:paraId="5C43416C" w14:textId="77777777" w:rsidR="005E6306" w:rsidRPr="00F55130" w:rsidRDefault="005E6306">
      <w:pPr>
        <w:spacing w:line="580" w:lineRule="exact"/>
        <w:ind w:firstLineChars="200" w:firstLine="560"/>
        <w:jc w:val="left"/>
        <w:rPr>
          <w:rFonts w:ascii="仿宋_GB2312" w:eastAsia="仿宋_GB2312"/>
          <w:sz w:val="28"/>
          <w:szCs w:val="28"/>
        </w:rPr>
      </w:pPr>
    </w:p>
    <w:p w14:paraId="1B31AB9F" w14:textId="77777777" w:rsidR="005E6306" w:rsidRPr="00F55130" w:rsidRDefault="00CF7657">
      <w:pPr>
        <w:spacing w:line="580" w:lineRule="exact"/>
        <w:ind w:firstLineChars="200" w:firstLine="640"/>
        <w:jc w:val="left"/>
        <w:rPr>
          <w:rFonts w:ascii="黑体" w:eastAsia="黑体" w:hAnsi="黑体"/>
          <w:sz w:val="32"/>
          <w:szCs w:val="32"/>
        </w:rPr>
      </w:pPr>
      <w:r w:rsidRPr="00F55130">
        <w:rPr>
          <w:rFonts w:ascii="黑体" w:eastAsia="黑体" w:hAnsi="黑体" w:hint="eastAsia"/>
          <w:sz w:val="32"/>
          <w:szCs w:val="32"/>
        </w:rPr>
        <w:t>八、课程体系</w:t>
      </w:r>
    </w:p>
    <w:p w14:paraId="5B91AF01" w14:textId="1BF9C81D" w:rsidR="005E6306" w:rsidRPr="00F55130" w:rsidRDefault="00CF7657">
      <w:pPr>
        <w:spacing w:line="580" w:lineRule="exact"/>
        <w:ind w:firstLineChars="200" w:firstLine="560"/>
        <w:jc w:val="left"/>
        <w:rPr>
          <w:rFonts w:ascii="仿宋_GB2312" w:eastAsia="仿宋_GB2312"/>
          <w:sz w:val="28"/>
          <w:szCs w:val="28"/>
        </w:rPr>
      </w:pPr>
      <w:r w:rsidRPr="00F55130">
        <w:rPr>
          <w:rFonts w:ascii="仿宋_GB2312" w:eastAsia="仿宋_GB2312" w:hint="eastAsia"/>
          <w:sz w:val="28"/>
          <w:szCs w:val="28"/>
        </w:rPr>
        <w:t>1.专业课程体系说明及课程框架图。</w:t>
      </w:r>
    </w:p>
    <w:tbl>
      <w:tblPr>
        <w:tblStyle w:val="ab"/>
        <w:tblW w:w="9606" w:type="dxa"/>
        <w:tblLook w:val="04A0" w:firstRow="1" w:lastRow="0" w:firstColumn="1" w:lastColumn="0" w:noHBand="0" w:noVBand="1"/>
      </w:tblPr>
      <w:tblGrid>
        <w:gridCol w:w="2235"/>
        <w:gridCol w:w="2835"/>
        <w:gridCol w:w="4536"/>
      </w:tblGrid>
      <w:tr w:rsidR="00F55130" w:rsidRPr="00F55130" w14:paraId="4E251D74" w14:textId="77777777" w:rsidTr="00BA5AF7">
        <w:tc>
          <w:tcPr>
            <w:tcW w:w="2235" w:type="dxa"/>
          </w:tcPr>
          <w:p w14:paraId="27308CF5" w14:textId="77777777" w:rsidR="001350C9" w:rsidRPr="00F55130" w:rsidRDefault="001350C9" w:rsidP="00BA5AF7">
            <w:pPr>
              <w:spacing w:line="580" w:lineRule="exact"/>
              <w:jc w:val="left"/>
              <w:rPr>
                <w:rFonts w:ascii="黑体" w:eastAsia="黑体" w:hAnsi="黑体"/>
                <w:sz w:val="24"/>
                <w:szCs w:val="24"/>
              </w:rPr>
            </w:pPr>
            <w:r w:rsidRPr="00F55130">
              <w:rPr>
                <w:rFonts w:ascii="黑体" w:eastAsia="黑体" w:hAnsi="黑体" w:hint="eastAsia"/>
                <w:sz w:val="24"/>
                <w:szCs w:val="24"/>
              </w:rPr>
              <w:t>专业基础（平台）必修课程</w:t>
            </w:r>
          </w:p>
        </w:tc>
        <w:tc>
          <w:tcPr>
            <w:tcW w:w="2835" w:type="dxa"/>
          </w:tcPr>
          <w:p w14:paraId="0C9C54DF" w14:textId="77777777" w:rsidR="001350C9" w:rsidRPr="00F55130" w:rsidRDefault="001350C9" w:rsidP="00BA5AF7">
            <w:pPr>
              <w:spacing w:line="580" w:lineRule="exact"/>
              <w:jc w:val="left"/>
              <w:rPr>
                <w:rFonts w:ascii="黑体" w:eastAsia="黑体" w:hAnsi="黑体"/>
                <w:sz w:val="24"/>
                <w:szCs w:val="24"/>
              </w:rPr>
            </w:pPr>
            <w:r w:rsidRPr="00F55130">
              <w:rPr>
                <w:rFonts w:ascii="黑体" w:eastAsia="黑体" w:hAnsi="黑体" w:hint="eastAsia"/>
                <w:sz w:val="24"/>
                <w:szCs w:val="24"/>
              </w:rPr>
              <w:t>专业必修（核心）课程</w:t>
            </w:r>
          </w:p>
        </w:tc>
        <w:tc>
          <w:tcPr>
            <w:tcW w:w="4536" w:type="dxa"/>
          </w:tcPr>
          <w:p w14:paraId="64709586" w14:textId="77777777" w:rsidR="001350C9" w:rsidRPr="00F55130" w:rsidRDefault="001350C9" w:rsidP="00BA5AF7">
            <w:pPr>
              <w:spacing w:line="580" w:lineRule="exact"/>
              <w:ind w:firstLineChars="350" w:firstLine="840"/>
              <w:jc w:val="left"/>
              <w:rPr>
                <w:rFonts w:ascii="黑体" w:eastAsia="黑体" w:hAnsi="黑体"/>
                <w:sz w:val="24"/>
                <w:szCs w:val="24"/>
              </w:rPr>
            </w:pPr>
            <w:r w:rsidRPr="00F55130">
              <w:rPr>
                <w:rFonts w:ascii="黑体" w:eastAsia="黑体" w:hAnsi="黑体" w:hint="eastAsia"/>
                <w:sz w:val="24"/>
                <w:szCs w:val="24"/>
              </w:rPr>
              <w:t>专业选修课程</w:t>
            </w:r>
          </w:p>
        </w:tc>
      </w:tr>
      <w:tr w:rsidR="00A85967" w:rsidRPr="00F55130" w14:paraId="75DB2F38" w14:textId="77777777" w:rsidTr="0090080E">
        <w:tc>
          <w:tcPr>
            <w:tcW w:w="2235" w:type="dxa"/>
          </w:tcPr>
          <w:p w14:paraId="4B4F823C" w14:textId="77777777" w:rsidR="00A85967" w:rsidRPr="00F55130" w:rsidRDefault="00A85967" w:rsidP="00BA5AF7">
            <w:pPr>
              <w:jc w:val="left"/>
              <w:rPr>
                <w:rFonts w:asciiTheme="minorEastAsia" w:eastAsiaTheme="minorEastAsia" w:hAnsiTheme="minorEastAsia"/>
                <w:sz w:val="18"/>
                <w:szCs w:val="18"/>
              </w:rPr>
            </w:pPr>
            <w:r w:rsidRPr="00F55130">
              <w:rPr>
                <w:rFonts w:asciiTheme="minorEastAsia" w:eastAsiaTheme="minorEastAsia" w:hAnsiTheme="minorEastAsia" w:hint="eastAsia"/>
                <w:sz w:val="18"/>
                <w:szCs w:val="18"/>
              </w:rPr>
              <w:t>专业导论</w:t>
            </w:r>
          </w:p>
          <w:p w14:paraId="44441109" w14:textId="77777777" w:rsidR="00A85967" w:rsidRPr="00F55130" w:rsidRDefault="00A85967" w:rsidP="00BA5AF7">
            <w:pPr>
              <w:jc w:val="left"/>
              <w:rPr>
                <w:rFonts w:asciiTheme="minorEastAsia" w:eastAsiaTheme="minorEastAsia" w:hAnsiTheme="minorEastAsia"/>
                <w:sz w:val="18"/>
                <w:szCs w:val="18"/>
              </w:rPr>
            </w:pPr>
            <w:r w:rsidRPr="00F55130">
              <w:rPr>
                <w:rFonts w:asciiTheme="minorEastAsia" w:eastAsiaTheme="minorEastAsia" w:hAnsiTheme="minorEastAsia" w:hint="eastAsia"/>
                <w:sz w:val="18"/>
                <w:szCs w:val="18"/>
              </w:rPr>
              <w:t>电工基础</w:t>
            </w:r>
          </w:p>
          <w:p w14:paraId="024E6CED" w14:textId="16DDF29E" w:rsidR="00A85967" w:rsidRPr="00F55130" w:rsidRDefault="00A85967" w:rsidP="00BA5AF7">
            <w:pPr>
              <w:jc w:val="left"/>
              <w:rPr>
                <w:rFonts w:asciiTheme="minorEastAsia" w:eastAsiaTheme="minorEastAsia" w:hAnsiTheme="minorEastAsia"/>
                <w:sz w:val="18"/>
                <w:szCs w:val="18"/>
              </w:rPr>
            </w:pPr>
            <w:r w:rsidRPr="00F55130">
              <w:rPr>
                <w:rFonts w:asciiTheme="minorEastAsia" w:eastAsiaTheme="minorEastAsia" w:hAnsiTheme="minorEastAsia" w:hint="eastAsia"/>
                <w:sz w:val="18"/>
                <w:szCs w:val="18"/>
              </w:rPr>
              <w:t>电子技术应用</w:t>
            </w:r>
          </w:p>
          <w:p w14:paraId="15B56DBB" w14:textId="03399489" w:rsidR="00A85967" w:rsidRPr="00F55130" w:rsidRDefault="00A85967" w:rsidP="00BA5AF7">
            <w:pPr>
              <w:jc w:val="left"/>
              <w:rPr>
                <w:rFonts w:asciiTheme="minorEastAsia" w:eastAsiaTheme="minorEastAsia" w:hAnsiTheme="minorEastAsia"/>
                <w:sz w:val="18"/>
                <w:szCs w:val="18"/>
              </w:rPr>
            </w:pPr>
            <w:r w:rsidRPr="00F55130">
              <w:rPr>
                <w:rFonts w:asciiTheme="minorEastAsia" w:eastAsiaTheme="minorEastAsia" w:hAnsiTheme="minorEastAsia" w:hint="eastAsia"/>
                <w:sz w:val="18"/>
                <w:szCs w:val="18"/>
              </w:rPr>
              <w:lastRenderedPageBreak/>
              <w:t>电气制图与C</w:t>
            </w:r>
            <w:r w:rsidRPr="00F55130">
              <w:rPr>
                <w:rFonts w:asciiTheme="minorEastAsia" w:eastAsiaTheme="minorEastAsia" w:hAnsiTheme="minorEastAsia"/>
                <w:sz w:val="18"/>
                <w:szCs w:val="18"/>
              </w:rPr>
              <w:t>AD</w:t>
            </w:r>
          </w:p>
          <w:p w14:paraId="2D5E5E1B" w14:textId="3A9539F8" w:rsidR="00A85967" w:rsidRPr="00F55130" w:rsidRDefault="00A85967" w:rsidP="001350C9">
            <w:pPr>
              <w:jc w:val="left"/>
              <w:rPr>
                <w:rFonts w:asciiTheme="minorEastAsia" w:eastAsiaTheme="minorEastAsia" w:hAnsiTheme="minorEastAsia"/>
                <w:sz w:val="18"/>
                <w:szCs w:val="18"/>
              </w:rPr>
            </w:pPr>
          </w:p>
        </w:tc>
        <w:tc>
          <w:tcPr>
            <w:tcW w:w="2835" w:type="dxa"/>
          </w:tcPr>
          <w:p w14:paraId="2DDE25CA" w14:textId="2478DEB4" w:rsidR="00A85967" w:rsidRPr="00F55130" w:rsidRDefault="00A85967" w:rsidP="00BA5AF7">
            <w:pPr>
              <w:jc w:val="left"/>
              <w:rPr>
                <w:rFonts w:asciiTheme="minorEastAsia" w:eastAsiaTheme="minorEastAsia" w:hAnsiTheme="minorEastAsia"/>
                <w:sz w:val="18"/>
                <w:szCs w:val="18"/>
              </w:rPr>
            </w:pPr>
            <w:r w:rsidRPr="00F55130">
              <w:rPr>
                <w:rFonts w:asciiTheme="minorEastAsia" w:eastAsiaTheme="minorEastAsia" w:hAnsiTheme="minorEastAsia" w:hint="eastAsia"/>
                <w:sz w:val="18"/>
                <w:szCs w:val="18"/>
              </w:rPr>
              <w:lastRenderedPageBreak/>
              <w:t>电机与电气控制技术★</w:t>
            </w:r>
          </w:p>
          <w:p w14:paraId="4C046825" w14:textId="7B75C167" w:rsidR="00A85967" w:rsidRPr="00F55130" w:rsidRDefault="00A85967" w:rsidP="00BA5AF7">
            <w:pPr>
              <w:jc w:val="left"/>
              <w:rPr>
                <w:rFonts w:asciiTheme="minorEastAsia" w:eastAsiaTheme="minorEastAsia" w:hAnsiTheme="minorEastAsia"/>
                <w:sz w:val="18"/>
                <w:szCs w:val="18"/>
              </w:rPr>
            </w:pPr>
            <w:r w:rsidRPr="00F55130">
              <w:rPr>
                <w:rFonts w:asciiTheme="minorEastAsia" w:eastAsiaTheme="minorEastAsia" w:hAnsiTheme="minorEastAsia" w:hint="eastAsia"/>
                <w:sz w:val="18"/>
                <w:szCs w:val="18"/>
              </w:rPr>
              <w:t>C语言程序设计与单片机应用技术</w:t>
            </w:r>
          </w:p>
          <w:p w14:paraId="6F898D71" w14:textId="3F1C67CD" w:rsidR="00A85967" w:rsidRPr="00F55130" w:rsidRDefault="00A85967" w:rsidP="00BA5AF7">
            <w:pPr>
              <w:jc w:val="left"/>
              <w:rPr>
                <w:rFonts w:asciiTheme="minorEastAsia" w:eastAsiaTheme="minorEastAsia" w:hAnsiTheme="minorEastAsia"/>
                <w:sz w:val="18"/>
                <w:szCs w:val="18"/>
              </w:rPr>
            </w:pPr>
            <w:r w:rsidRPr="00F55130">
              <w:rPr>
                <w:rFonts w:asciiTheme="minorEastAsia" w:eastAsiaTheme="minorEastAsia" w:hAnsiTheme="minorEastAsia" w:hint="eastAsia"/>
                <w:sz w:val="18"/>
                <w:szCs w:val="18"/>
              </w:rPr>
              <w:lastRenderedPageBreak/>
              <w:t>P</w:t>
            </w:r>
            <w:r w:rsidRPr="00F55130">
              <w:rPr>
                <w:rFonts w:asciiTheme="minorEastAsia" w:eastAsiaTheme="minorEastAsia" w:hAnsiTheme="minorEastAsia"/>
                <w:sz w:val="18"/>
                <w:szCs w:val="18"/>
              </w:rPr>
              <w:t>LC</w:t>
            </w:r>
            <w:r w:rsidRPr="00F55130">
              <w:rPr>
                <w:rFonts w:asciiTheme="minorEastAsia" w:eastAsiaTheme="minorEastAsia" w:hAnsiTheme="minorEastAsia" w:hint="eastAsia"/>
                <w:sz w:val="18"/>
                <w:szCs w:val="18"/>
              </w:rPr>
              <w:t>技术与应用★</w:t>
            </w:r>
          </w:p>
          <w:p w14:paraId="68286CDF" w14:textId="77777777" w:rsidR="00A85967" w:rsidRPr="00F55130" w:rsidRDefault="00A85967" w:rsidP="00BA5AF7">
            <w:pPr>
              <w:jc w:val="left"/>
              <w:rPr>
                <w:rFonts w:asciiTheme="minorEastAsia" w:eastAsiaTheme="minorEastAsia" w:hAnsiTheme="minorEastAsia"/>
                <w:sz w:val="18"/>
                <w:szCs w:val="18"/>
              </w:rPr>
            </w:pPr>
            <w:r w:rsidRPr="00F55130">
              <w:rPr>
                <w:rFonts w:asciiTheme="minorEastAsia" w:eastAsiaTheme="minorEastAsia" w:hAnsiTheme="minorEastAsia" w:hint="eastAsia"/>
                <w:sz w:val="18"/>
                <w:szCs w:val="18"/>
              </w:rPr>
              <w:t>变频与伺服驱动器技术应用★</w:t>
            </w:r>
          </w:p>
          <w:p w14:paraId="21535BC1" w14:textId="315E766B" w:rsidR="00A85967" w:rsidRPr="00F55130" w:rsidRDefault="00A85967" w:rsidP="00BA5AF7">
            <w:pPr>
              <w:jc w:val="left"/>
              <w:rPr>
                <w:rFonts w:asciiTheme="minorEastAsia" w:eastAsiaTheme="minorEastAsia" w:hAnsiTheme="minorEastAsia"/>
                <w:sz w:val="18"/>
                <w:szCs w:val="18"/>
              </w:rPr>
            </w:pPr>
            <w:r w:rsidRPr="00F55130">
              <w:rPr>
                <w:rFonts w:asciiTheme="minorEastAsia" w:eastAsiaTheme="minorEastAsia" w:hAnsiTheme="minorEastAsia" w:hint="eastAsia"/>
                <w:sz w:val="18"/>
                <w:szCs w:val="18"/>
              </w:rPr>
              <w:t>触摸屏与组态技术应用★</w:t>
            </w:r>
          </w:p>
          <w:p w14:paraId="10F3CA2D" w14:textId="442269D7" w:rsidR="00A85967" w:rsidRPr="00F55130" w:rsidRDefault="00A85967" w:rsidP="00BA5AF7">
            <w:pPr>
              <w:jc w:val="left"/>
              <w:rPr>
                <w:rFonts w:asciiTheme="minorEastAsia" w:eastAsiaTheme="minorEastAsia" w:hAnsiTheme="minorEastAsia"/>
                <w:sz w:val="18"/>
                <w:szCs w:val="18"/>
              </w:rPr>
            </w:pPr>
            <w:r w:rsidRPr="00F55130">
              <w:rPr>
                <w:rFonts w:asciiTheme="minorEastAsia" w:eastAsiaTheme="minorEastAsia" w:hAnsiTheme="minorEastAsia" w:hint="eastAsia"/>
                <w:sz w:val="18"/>
                <w:szCs w:val="18"/>
              </w:rPr>
              <w:t>供配电技术应用★</w:t>
            </w:r>
          </w:p>
          <w:p w14:paraId="2AD52A4C" w14:textId="6CA36BA3" w:rsidR="00A85967" w:rsidRDefault="00A85967" w:rsidP="00BA5AF7">
            <w:pPr>
              <w:jc w:val="left"/>
              <w:rPr>
                <w:rFonts w:asciiTheme="minorEastAsia" w:eastAsiaTheme="minorEastAsia" w:hAnsiTheme="minorEastAsia"/>
                <w:sz w:val="18"/>
                <w:szCs w:val="18"/>
              </w:rPr>
            </w:pPr>
            <w:r w:rsidRPr="00F55130">
              <w:rPr>
                <w:rFonts w:asciiTheme="minorEastAsia" w:eastAsiaTheme="minorEastAsia" w:hAnsiTheme="minorEastAsia" w:hint="eastAsia"/>
                <w:sz w:val="18"/>
                <w:szCs w:val="18"/>
              </w:rPr>
              <w:t>自动化生产线控制系统分析与</w:t>
            </w:r>
            <w:r w:rsidR="002355F3" w:rsidRPr="00F55130">
              <w:rPr>
                <w:rFonts w:asciiTheme="minorEastAsia" w:eastAsiaTheme="minorEastAsia" w:hAnsiTheme="minorEastAsia" w:hint="eastAsia"/>
                <w:sz w:val="18"/>
                <w:szCs w:val="18"/>
              </w:rPr>
              <w:t>装调</w:t>
            </w:r>
            <w:r w:rsidRPr="00F55130">
              <w:rPr>
                <w:rFonts w:asciiTheme="minorEastAsia" w:eastAsiaTheme="minorEastAsia" w:hAnsiTheme="minorEastAsia" w:hint="eastAsia"/>
                <w:sz w:val="18"/>
                <w:szCs w:val="18"/>
              </w:rPr>
              <w:t>★</w:t>
            </w:r>
          </w:p>
          <w:p w14:paraId="5465309E" w14:textId="20127E9E" w:rsidR="00690CB6" w:rsidRDefault="00690CB6" w:rsidP="00BA5AF7">
            <w:pPr>
              <w:jc w:val="left"/>
              <w:rPr>
                <w:rFonts w:asciiTheme="minorEastAsia" w:eastAsiaTheme="minorEastAsia" w:hAnsiTheme="minorEastAsia"/>
                <w:sz w:val="18"/>
                <w:szCs w:val="18"/>
              </w:rPr>
            </w:pPr>
            <w:r>
              <w:rPr>
                <w:rFonts w:asciiTheme="minorEastAsia" w:eastAsiaTheme="minorEastAsia" w:hAnsiTheme="minorEastAsia" w:hint="eastAsia"/>
                <w:sz w:val="18"/>
                <w:szCs w:val="18"/>
              </w:rPr>
              <w:t>专业技能强化训练</w:t>
            </w:r>
          </w:p>
          <w:p w14:paraId="009028C0" w14:textId="5470DE82" w:rsidR="00690CB6" w:rsidRPr="00F55130" w:rsidRDefault="00690CB6" w:rsidP="00BA5AF7">
            <w:pPr>
              <w:jc w:val="left"/>
              <w:rPr>
                <w:rFonts w:asciiTheme="minorEastAsia" w:eastAsiaTheme="minorEastAsia" w:hAnsiTheme="minorEastAsia"/>
                <w:sz w:val="18"/>
                <w:szCs w:val="18"/>
              </w:rPr>
            </w:pPr>
            <w:r>
              <w:rPr>
                <w:rFonts w:asciiTheme="minorEastAsia" w:eastAsiaTheme="minorEastAsia" w:hAnsiTheme="minorEastAsia" w:hint="eastAsia"/>
                <w:sz w:val="18"/>
                <w:szCs w:val="18"/>
              </w:rPr>
              <w:t>中期顶岗实习</w:t>
            </w:r>
          </w:p>
          <w:p w14:paraId="62F2B51A" w14:textId="77777777" w:rsidR="00A85967" w:rsidRPr="00F55130" w:rsidRDefault="00A85967" w:rsidP="00BA5AF7">
            <w:pPr>
              <w:jc w:val="left"/>
              <w:rPr>
                <w:rFonts w:asciiTheme="minorEastAsia" w:eastAsiaTheme="minorEastAsia" w:hAnsiTheme="minorEastAsia"/>
                <w:sz w:val="18"/>
                <w:szCs w:val="18"/>
              </w:rPr>
            </w:pPr>
            <w:r w:rsidRPr="00F55130">
              <w:rPr>
                <w:rFonts w:asciiTheme="minorEastAsia" w:eastAsiaTheme="minorEastAsia" w:hAnsiTheme="minorEastAsia" w:hint="eastAsia"/>
                <w:sz w:val="18"/>
                <w:szCs w:val="18"/>
              </w:rPr>
              <w:t>毕业设计（专题）</w:t>
            </w:r>
          </w:p>
          <w:p w14:paraId="141AA11B" w14:textId="77777777" w:rsidR="00A85967" w:rsidRPr="00F55130" w:rsidRDefault="00A85967" w:rsidP="00BA5AF7">
            <w:pPr>
              <w:jc w:val="left"/>
              <w:rPr>
                <w:rFonts w:asciiTheme="minorEastAsia" w:eastAsiaTheme="minorEastAsia" w:hAnsiTheme="minorEastAsia"/>
                <w:sz w:val="18"/>
                <w:szCs w:val="18"/>
              </w:rPr>
            </w:pPr>
            <w:r w:rsidRPr="00F55130">
              <w:rPr>
                <w:rFonts w:asciiTheme="minorEastAsia" w:eastAsiaTheme="minorEastAsia" w:hAnsiTheme="minorEastAsia" w:hint="eastAsia"/>
                <w:sz w:val="18"/>
                <w:szCs w:val="18"/>
              </w:rPr>
              <w:t>毕业顶岗实习</w:t>
            </w:r>
          </w:p>
        </w:tc>
        <w:tc>
          <w:tcPr>
            <w:tcW w:w="4536" w:type="dxa"/>
          </w:tcPr>
          <w:p w14:paraId="5ECBCE5B" w14:textId="09DDAC93" w:rsidR="00A85967" w:rsidRDefault="00A85967" w:rsidP="00A85967">
            <w:pPr>
              <w:ind w:left="32" w:hangingChars="18" w:hanging="32"/>
              <w:jc w:val="left"/>
              <w:rPr>
                <w:rFonts w:asciiTheme="minorEastAsia" w:eastAsiaTheme="minorEastAsia" w:hAnsiTheme="minorEastAsia"/>
                <w:sz w:val="18"/>
                <w:szCs w:val="18"/>
              </w:rPr>
            </w:pPr>
            <w:r w:rsidRPr="00F55130">
              <w:rPr>
                <w:rFonts w:asciiTheme="minorEastAsia" w:eastAsiaTheme="minorEastAsia" w:hAnsiTheme="minorEastAsia" w:hint="eastAsia"/>
                <w:sz w:val="18"/>
                <w:szCs w:val="18"/>
              </w:rPr>
              <w:lastRenderedPageBreak/>
              <w:t>机械基础</w:t>
            </w:r>
          </w:p>
          <w:p w14:paraId="40C9DED0" w14:textId="77777777" w:rsidR="00690CB6" w:rsidRPr="00F55130" w:rsidRDefault="00690CB6" w:rsidP="00690CB6">
            <w:pPr>
              <w:jc w:val="left"/>
              <w:rPr>
                <w:rFonts w:asciiTheme="minorEastAsia" w:eastAsiaTheme="minorEastAsia" w:hAnsiTheme="minorEastAsia"/>
                <w:sz w:val="18"/>
                <w:szCs w:val="18"/>
              </w:rPr>
            </w:pPr>
            <w:r w:rsidRPr="00F55130">
              <w:rPr>
                <w:rFonts w:asciiTheme="minorEastAsia" w:eastAsiaTheme="minorEastAsia" w:hAnsiTheme="minorEastAsia" w:hint="eastAsia"/>
                <w:sz w:val="18"/>
                <w:szCs w:val="18"/>
              </w:rPr>
              <w:t>电力电子技术应用</w:t>
            </w:r>
          </w:p>
          <w:p w14:paraId="7C876E19" w14:textId="77777777" w:rsidR="00690CB6" w:rsidRPr="00F55130" w:rsidRDefault="00690CB6" w:rsidP="00690CB6">
            <w:pPr>
              <w:jc w:val="left"/>
              <w:rPr>
                <w:rFonts w:asciiTheme="minorEastAsia" w:eastAsiaTheme="minorEastAsia" w:hAnsiTheme="minorEastAsia"/>
                <w:sz w:val="18"/>
                <w:szCs w:val="18"/>
              </w:rPr>
            </w:pPr>
            <w:r w:rsidRPr="00F55130">
              <w:rPr>
                <w:rFonts w:asciiTheme="minorEastAsia" w:eastAsiaTheme="minorEastAsia" w:hAnsiTheme="minorEastAsia" w:hint="eastAsia"/>
                <w:sz w:val="18"/>
                <w:szCs w:val="18"/>
              </w:rPr>
              <w:t>机床电气控制与维修</w:t>
            </w:r>
          </w:p>
          <w:p w14:paraId="3EBC9E2B" w14:textId="77777777" w:rsidR="00690CB6" w:rsidRPr="00F55130" w:rsidRDefault="00690CB6" w:rsidP="00690CB6">
            <w:pPr>
              <w:jc w:val="left"/>
              <w:rPr>
                <w:rFonts w:asciiTheme="minorEastAsia" w:eastAsiaTheme="minorEastAsia" w:hAnsiTheme="minorEastAsia"/>
                <w:sz w:val="18"/>
                <w:szCs w:val="18"/>
              </w:rPr>
            </w:pPr>
            <w:r w:rsidRPr="00F55130">
              <w:rPr>
                <w:rFonts w:asciiTheme="minorEastAsia" w:eastAsiaTheme="minorEastAsia" w:hAnsiTheme="minorEastAsia" w:hint="eastAsia"/>
                <w:sz w:val="18"/>
                <w:szCs w:val="18"/>
              </w:rPr>
              <w:lastRenderedPageBreak/>
              <w:t>机器视觉应用技术</w:t>
            </w:r>
          </w:p>
          <w:p w14:paraId="3037ED9D" w14:textId="77777777" w:rsidR="00690CB6" w:rsidRPr="00F55130" w:rsidRDefault="00690CB6" w:rsidP="00690CB6">
            <w:pPr>
              <w:jc w:val="left"/>
              <w:rPr>
                <w:rFonts w:asciiTheme="minorEastAsia" w:eastAsiaTheme="minorEastAsia" w:hAnsiTheme="minorEastAsia"/>
                <w:sz w:val="18"/>
                <w:szCs w:val="18"/>
              </w:rPr>
            </w:pPr>
            <w:r w:rsidRPr="00F55130">
              <w:rPr>
                <w:rFonts w:asciiTheme="minorEastAsia" w:eastAsiaTheme="minorEastAsia" w:hAnsiTheme="minorEastAsia" w:hint="eastAsia"/>
                <w:sz w:val="18"/>
                <w:szCs w:val="18"/>
              </w:rPr>
              <w:t>西门子自动化与网络技术应用</w:t>
            </w:r>
          </w:p>
          <w:p w14:paraId="34B4C552" w14:textId="77777777" w:rsidR="00A85967" w:rsidRPr="00F55130" w:rsidRDefault="00A85967" w:rsidP="00A85967">
            <w:pPr>
              <w:ind w:left="32" w:hangingChars="18" w:hanging="32"/>
              <w:jc w:val="left"/>
              <w:rPr>
                <w:rFonts w:asciiTheme="minorEastAsia" w:eastAsiaTheme="minorEastAsia" w:hAnsiTheme="minorEastAsia"/>
                <w:sz w:val="18"/>
                <w:szCs w:val="18"/>
              </w:rPr>
            </w:pPr>
            <w:proofErr w:type="spellStart"/>
            <w:r w:rsidRPr="00F55130">
              <w:rPr>
                <w:rFonts w:asciiTheme="minorEastAsia" w:eastAsiaTheme="minorEastAsia" w:hAnsiTheme="minorEastAsia" w:hint="eastAsia"/>
                <w:sz w:val="18"/>
                <w:szCs w:val="18"/>
              </w:rPr>
              <w:t>Solidworks</w:t>
            </w:r>
            <w:proofErr w:type="spellEnd"/>
            <w:r w:rsidRPr="00F55130">
              <w:rPr>
                <w:rFonts w:asciiTheme="minorEastAsia" w:eastAsiaTheme="minorEastAsia" w:hAnsiTheme="minorEastAsia" w:hint="eastAsia"/>
                <w:sz w:val="18"/>
                <w:szCs w:val="18"/>
              </w:rPr>
              <w:t>制图技术</w:t>
            </w:r>
          </w:p>
          <w:p w14:paraId="1602A45F" w14:textId="77777777" w:rsidR="00A85967" w:rsidRPr="00F55130" w:rsidRDefault="00A85967" w:rsidP="00A85967">
            <w:pPr>
              <w:ind w:left="32" w:hangingChars="18" w:hanging="32"/>
              <w:jc w:val="left"/>
              <w:rPr>
                <w:rFonts w:asciiTheme="minorEastAsia" w:eastAsiaTheme="minorEastAsia" w:hAnsiTheme="minorEastAsia"/>
                <w:sz w:val="18"/>
                <w:szCs w:val="18"/>
              </w:rPr>
            </w:pPr>
            <w:r w:rsidRPr="00F55130">
              <w:rPr>
                <w:rFonts w:asciiTheme="minorEastAsia" w:eastAsiaTheme="minorEastAsia" w:hAnsiTheme="minorEastAsia" w:hint="eastAsia"/>
                <w:sz w:val="18"/>
                <w:szCs w:val="18"/>
              </w:rPr>
              <w:t>工业传感器应用技术</w:t>
            </w:r>
          </w:p>
          <w:p w14:paraId="7E689238" w14:textId="77777777" w:rsidR="00A85967" w:rsidRPr="00F55130" w:rsidRDefault="00A85967" w:rsidP="00A85967">
            <w:pPr>
              <w:ind w:left="32" w:hangingChars="18" w:hanging="32"/>
              <w:jc w:val="left"/>
              <w:rPr>
                <w:rFonts w:asciiTheme="minorEastAsia" w:eastAsiaTheme="minorEastAsia" w:hAnsiTheme="minorEastAsia"/>
                <w:sz w:val="18"/>
                <w:szCs w:val="18"/>
              </w:rPr>
            </w:pPr>
            <w:r w:rsidRPr="00F55130">
              <w:rPr>
                <w:rFonts w:asciiTheme="minorEastAsia" w:eastAsiaTheme="minorEastAsia" w:hAnsiTheme="minorEastAsia" w:hint="eastAsia"/>
                <w:sz w:val="18"/>
                <w:szCs w:val="18"/>
              </w:rPr>
              <w:t>Python 程序设计</w:t>
            </w:r>
          </w:p>
          <w:p w14:paraId="0D7FFE12" w14:textId="09150004" w:rsidR="00A85967" w:rsidRDefault="00A85967" w:rsidP="00A85967">
            <w:pPr>
              <w:ind w:left="32" w:hangingChars="18" w:hanging="32"/>
              <w:jc w:val="left"/>
              <w:rPr>
                <w:rFonts w:asciiTheme="minorEastAsia" w:eastAsiaTheme="minorEastAsia" w:hAnsiTheme="minorEastAsia"/>
                <w:sz w:val="18"/>
                <w:szCs w:val="18"/>
              </w:rPr>
            </w:pPr>
            <w:r w:rsidRPr="00F55130">
              <w:rPr>
                <w:rFonts w:asciiTheme="minorEastAsia" w:eastAsiaTheme="minorEastAsia" w:hAnsiTheme="minorEastAsia" w:hint="eastAsia"/>
                <w:sz w:val="18"/>
                <w:szCs w:val="18"/>
              </w:rPr>
              <w:t>工业机器人应用技术</w:t>
            </w:r>
          </w:p>
          <w:p w14:paraId="05AE4451" w14:textId="7B3B90F9" w:rsidR="00690CB6" w:rsidRPr="00F55130" w:rsidRDefault="00690CB6" w:rsidP="00A85967">
            <w:pPr>
              <w:ind w:left="32" w:hangingChars="18" w:hanging="32"/>
              <w:jc w:val="left"/>
              <w:rPr>
                <w:rFonts w:asciiTheme="minorEastAsia" w:eastAsiaTheme="minorEastAsia" w:hAnsiTheme="minorEastAsia"/>
                <w:sz w:val="18"/>
                <w:szCs w:val="18"/>
              </w:rPr>
            </w:pPr>
            <w:r>
              <w:rPr>
                <w:rFonts w:asciiTheme="minorEastAsia" w:eastAsiaTheme="minorEastAsia" w:hAnsiTheme="minorEastAsia" w:hint="eastAsia"/>
                <w:sz w:val="18"/>
                <w:szCs w:val="18"/>
              </w:rPr>
              <w:t>液压与气动系统</w:t>
            </w:r>
          </w:p>
          <w:p w14:paraId="0242B35D" w14:textId="77777777" w:rsidR="00A85967" w:rsidRPr="00F55130" w:rsidRDefault="00A85967" w:rsidP="00A85967">
            <w:pPr>
              <w:ind w:left="32" w:hangingChars="18" w:hanging="32"/>
              <w:jc w:val="left"/>
              <w:rPr>
                <w:rFonts w:asciiTheme="minorEastAsia" w:eastAsiaTheme="minorEastAsia" w:hAnsiTheme="minorEastAsia"/>
                <w:sz w:val="18"/>
                <w:szCs w:val="18"/>
              </w:rPr>
            </w:pPr>
            <w:r w:rsidRPr="00F55130">
              <w:rPr>
                <w:rFonts w:asciiTheme="minorEastAsia" w:eastAsiaTheme="minorEastAsia" w:hAnsiTheme="minorEastAsia" w:hint="eastAsia"/>
                <w:sz w:val="18"/>
                <w:szCs w:val="18"/>
              </w:rPr>
              <w:t>智能控制系统与工程</w:t>
            </w:r>
          </w:p>
          <w:p w14:paraId="53E7B174" w14:textId="77777777" w:rsidR="00A85967" w:rsidRPr="00F55130" w:rsidRDefault="00A85967" w:rsidP="00A85967">
            <w:pPr>
              <w:ind w:left="32" w:hangingChars="18" w:hanging="32"/>
              <w:jc w:val="left"/>
              <w:rPr>
                <w:rFonts w:asciiTheme="minorEastAsia" w:eastAsiaTheme="minorEastAsia" w:hAnsiTheme="minorEastAsia"/>
                <w:sz w:val="18"/>
                <w:szCs w:val="18"/>
              </w:rPr>
            </w:pPr>
            <w:r w:rsidRPr="00F55130">
              <w:rPr>
                <w:rFonts w:asciiTheme="minorEastAsia" w:eastAsiaTheme="minorEastAsia" w:hAnsiTheme="minorEastAsia" w:hint="eastAsia"/>
                <w:sz w:val="18"/>
                <w:szCs w:val="18"/>
              </w:rPr>
              <w:t>新能源技术应用</w:t>
            </w:r>
          </w:p>
          <w:p w14:paraId="42990454" w14:textId="77777777" w:rsidR="00A85967" w:rsidRPr="00F55130" w:rsidRDefault="00A85967" w:rsidP="00A85967">
            <w:pPr>
              <w:ind w:left="32" w:hangingChars="18" w:hanging="32"/>
              <w:jc w:val="left"/>
              <w:rPr>
                <w:rFonts w:asciiTheme="minorEastAsia" w:eastAsiaTheme="minorEastAsia" w:hAnsiTheme="minorEastAsia"/>
                <w:sz w:val="18"/>
                <w:szCs w:val="18"/>
              </w:rPr>
            </w:pPr>
            <w:r w:rsidRPr="00F55130">
              <w:rPr>
                <w:rFonts w:asciiTheme="minorEastAsia" w:eastAsiaTheme="minorEastAsia" w:hAnsiTheme="minorEastAsia" w:hint="eastAsia"/>
                <w:sz w:val="18"/>
                <w:szCs w:val="18"/>
              </w:rPr>
              <w:t>自控理论与过程控制技术应用</w:t>
            </w:r>
          </w:p>
          <w:p w14:paraId="45B90851" w14:textId="77777777" w:rsidR="00A85967" w:rsidRPr="00F55130" w:rsidRDefault="00A85967" w:rsidP="00A85967">
            <w:pPr>
              <w:ind w:left="32" w:hangingChars="18" w:hanging="32"/>
              <w:jc w:val="left"/>
              <w:rPr>
                <w:rFonts w:asciiTheme="minorEastAsia" w:eastAsiaTheme="minorEastAsia" w:hAnsiTheme="minorEastAsia"/>
                <w:sz w:val="18"/>
                <w:szCs w:val="18"/>
              </w:rPr>
            </w:pPr>
            <w:r w:rsidRPr="00F55130">
              <w:rPr>
                <w:rFonts w:asciiTheme="minorEastAsia" w:eastAsiaTheme="minorEastAsia" w:hAnsiTheme="minorEastAsia" w:hint="eastAsia"/>
                <w:sz w:val="18"/>
                <w:szCs w:val="18"/>
              </w:rPr>
              <w:t>文献检索与技术文件写作</w:t>
            </w:r>
          </w:p>
          <w:p w14:paraId="2B1390ED" w14:textId="77777777" w:rsidR="00DA062E" w:rsidRDefault="00DA062E" w:rsidP="00A85967">
            <w:pPr>
              <w:ind w:left="32" w:hangingChars="18" w:hanging="32"/>
              <w:jc w:val="left"/>
              <w:rPr>
                <w:rFonts w:asciiTheme="minorEastAsia" w:eastAsiaTheme="minorEastAsia" w:hAnsiTheme="minorEastAsia"/>
                <w:sz w:val="18"/>
                <w:szCs w:val="18"/>
              </w:rPr>
            </w:pPr>
            <w:r w:rsidRPr="00F55130">
              <w:rPr>
                <w:rFonts w:asciiTheme="minorEastAsia" w:eastAsiaTheme="minorEastAsia" w:hAnsiTheme="minorEastAsia" w:hint="eastAsia"/>
                <w:sz w:val="18"/>
                <w:szCs w:val="18"/>
              </w:rPr>
              <w:t>机电产品市场营销</w:t>
            </w:r>
          </w:p>
          <w:p w14:paraId="3E0235EA" w14:textId="5BE6913F" w:rsidR="00CF642F" w:rsidRPr="00F55130" w:rsidRDefault="00CF642F" w:rsidP="00A85967">
            <w:pPr>
              <w:ind w:left="32" w:hangingChars="18" w:hanging="32"/>
              <w:jc w:val="left"/>
              <w:rPr>
                <w:rFonts w:asciiTheme="minorEastAsia" w:eastAsiaTheme="minorEastAsia" w:hAnsiTheme="minorEastAsia"/>
                <w:sz w:val="18"/>
                <w:szCs w:val="18"/>
              </w:rPr>
            </w:pPr>
            <w:r>
              <w:rPr>
                <w:rFonts w:asciiTheme="minorEastAsia" w:eastAsiaTheme="minorEastAsia" w:hAnsiTheme="minorEastAsia" w:hint="eastAsia"/>
                <w:sz w:val="18"/>
                <w:szCs w:val="18"/>
              </w:rPr>
              <w:t>企业管理</w:t>
            </w:r>
          </w:p>
        </w:tc>
      </w:tr>
    </w:tbl>
    <w:p w14:paraId="1AAE26DB" w14:textId="60073453" w:rsidR="001350C9" w:rsidRPr="00F55130" w:rsidRDefault="001350C9">
      <w:pPr>
        <w:spacing w:line="580" w:lineRule="exact"/>
        <w:ind w:firstLineChars="200" w:firstLine="560"/>
        <w:jc w:val="left"/>
        <w:rPr>
          <w:rFonts w:ascii="仿宋_GB2312" w:eastAsia="仿宋_GB2312"/>
          <w:sz w:val="28"/>
          <w:szCs w:val="28"/>
        </w:rPr>
      </w:pPr>
    </w:p>
    <w:p w14:paraId="0F6F47D8" w14:textId="3B23EE54" w:rsidR="006D3B12" w:rsidRPr="00F55130" w:rsidRDefault="006D3B12">
      <w:pPr>
        <w:spacing w:line="580" w:lineRule="exact"/>
        <w:ind w:firstLineChars="200" w:firstLine="560"/>
        <w:jc w:val="left"/>
        <w:rPr>
          <w:rFonts w:ascii="仿宋_GB2312" w:eastAsia="仿宋_GB2312"/>
          <w:sz w:val="28"/>
          <w:szCs w:val="28"/>
        </w:rPr>
      </w:pPr>
    </w:p>
    <w:p w14:paraId="6C7AE394" w14:textId="77777777" w:rsidR="006D3B12" w:rsidRPr="00F55130" w:rsidRDefault="006D3B12">
      <w:pPr>
        <w:spacing w:line="580" w:lineRule="exact"/>
        <w:ind w:firstLineChars="200" w:firstLine="560"/>
        <w:jc w:val="left"/>
        <w:rPr>
          <w:rFonts w:ascii="仿宋_GB2312" w:eastAsia="仿宋_GB2312"/>
          <w:sz w:val="28"/>
          <w:szCs w:val="28"/>
        </w:rPr>
      </w:pPr>
    </w:p>
    <w:p w14:paraId="7EF394B3" w14:textId="3C09EB05" w:rsidR="005E6306" w:rsidRPr="00F55130" w:rsidRDefault="00CF7657">
      <w:pPr>
        <w:spacing w:line="580" w:lineRule="exact"/>
        <w:ind w:firstLineChars="200" w:firstLine="560"/>
        <w:jc w:val="left"/>
        <w:rPr>
          <w:rFonts w:ascii="仿宋_GB2312" w:eastAsia="仿宋_GB2312"/>
          <w:sz w:val="28"/>
          <w:szCs w:val="28"/>
        </w:rPr>
      </w:pPr>
      <w:r w:rsidRPr="00F55130">
        <w:rPr>
          <w:rFonts w:ascii="仿宋_GB2312" w:eastAsia="仿宋_GB2312" w:hint="eastAsia"/>
          <w:sz w:val="28"/>
          <w:szCs w:val="28"/>
        </w:rPr>
        <w:t>2.专业实践教学系统说明及实践教学体系或系统结构图。</w:t>
      </w:r>
    </w:p>
    <w:tbl>
      <w:tblPr>
        <w:tblStyle w:val="ab"/>
        <w:tblW w:w="8755" w:type="dxa"/>
        <w:tblLook w:val="04A0" w:firstRow="1" w:lastRow="0" w:firstColumn="1" w:lastColumn="0" w:noHBand="0" w:noVBand="1"/>
      </w:tblPr>
      <w:tblGrid>
        <w:gridCol w:w="1526"/>
        <w:gridCol w:w="1559"/>
        <w:gridCol w:w="1418"/>
        <w:gridCol w:w="1417"/>
        <w:gridCol w:w="1418"/>
        <w:gridCol w:w="1417"/>
      </w:tblGrid>
      <w:tr w:rsidR="00F55130" w:rsidRPr="00F55130" w14:paraId="25FDD5CC" w14:textId="77777777" w:rsidTr="00BA5AF7">
        <w:tc>
          <w:tcPr>
            <w:tcW w:w="1526" w:type="dxa"/>
          </w:tcPr>
          <w:p w14:paraId="5F16D0AD" w14:textId="77777777" w:rsidR="00A85967" w:rsidRPr="00F55130" w:rsidRDefault="00A85967" w:rsidP="00BA5AF7">
            <w:pPr>
              <w:spacing w:line="276" w:lineRule="auto"/>
              <w:jc w:val="left"/>
              <w:rPr>
                <w:rFonts w:asciiTheme="minorEastAsia" w:eastAsiaTheme="minorEastAsia" w:hAnsiTheme="minorEastAsia"/>
                <w:sz w:val="24"/>
                <w:szCs w:val="24"/>
              </w:rPr>
            </w:pPr>
            <w:r w:rsidRPr="00F55130">
              <w:rPr>
                <w:rFonts w:asciiTheme="minorEastAsia" w:eastAsiaTheme="minorEastAsia" w:hAnsiTheme="minorEastAsia" w:hint="eastAsia"/>
                <w:sz w:val="24"/>
                <w:szCs w:val="24"/>
              </w:rPr>
              <w:t>大一上（第一学期）</w:t>
            </w:r>
          </w:p>
        </w:tc>
        <w:tc>
          <w:tcPr>
            <w:tcW w:w="1559" w:type="dxa"/>
          </w:tcPr>
          <w:p w14:paraId="09505AD0" w14:textId="77777777" w:rsidR="00A85967" w:rsidRPr="00F55130" w:rsidRDefault="00A85967" w:rsidP="00BA5AF7">
            <w:pPr>
              <w:spacing w:line="276" w:lineRule="auto"/>
              <w:jc w:val="left"/>
              <w:rPr>
                <w:rFonts w:asciiTheme="minorEastAsia" w:eastAsiaTheme="minorEastAsia" w:hAnsiTheme="minorEastAsia"/>
                <w:sz w:val="24"/>
                <w:szCs w:val="24"/>
              </w:rPr>
            </w:pPr>
            <w:r w:rsidRPr="00F55130">
              <w:rPr>
                <w:rFonts w:asciiTheme="minorEastAsia" w:eastAsiaTheme="minorEastAsia" w:hAnsiTheme="minorEastAsia" w:hint="eastAsia"/>
                <w:sz w:val="24"/>
                <w:szCs w:val="24"/>
              </w:rPr>
              <w:t>大一下（第二学期）</w:t>
            </w:r>
          </w:p>
        </w:tc>
        <w:tc>
          <w:tcPr>
            <w:tcW w:w="1418" w:type="dxa"/>
          </w:tcPr>
          <w:p w14:paraId="6AB8887E" w14:textId="77777777" w:rsidR="00A85967" w:rsidRPr="00F55130" w:rsidRDefault="00A85967" w:rsidP="00BA5AF7">
            <w:pPr>
              <w:spacing w:line="276" w:lineRule="auto"/>
              <w:jc w:val="left"/>
              <w:rPr>
                <w:rFonts w:asciiTheme="minorEastAsia" w:eastAsiaTheme="minorEastAsia" w:hAnsiTheme="minorEastAsia"/>
                <w:sz w:val="24"/>
                <w:szCs w:val="24"/>
              </w:rPr>
            </w:pPr>
            <w:r w:rsidRPr="00F55130">
              <w:rPr>
                <w:rFonts w:asciiTheme="minorEastAsia" w:eastAsiaTheme="minorEastAsia" w:hAnsiTheme="minorEastAsia" w:hint="eastAsia"/>
                <w:sz w:val="24"/>
                <w:szCs w:val="24"/>
              </w:rPr>
              <w:t>大二（第三学期）</w:t>
            </w:r>
          </w:p>
        </w:tc>
        <w:tc>
          <w:tcPr>
            <w:tcW w:w="1417" w:type="dxa"/>
          </w:tcPr>
          <w:p w14:paraId="44594D0C" w14:textId="77777777" w:rsidR="00A85967" w:rsidRPr="00F55130" w:rsidRDefault="00A85967" w:rsidP="00BA5AF7">
            <w:pPr>
              <w:spacing w:line="276" w:lineRule="auto"/>
              <w:jc w:val="left"/>
              <w:rPr>
                <w:rFonts w:asciiTheme="minorEastAsia" w:eastAsiaTheme="minorEastAsia" w:hAnsiTheme="minorEastAsia"/>
                <w:sz w:val="24"/>
                <w:szCs w:val="24"/>
              </w:rPr>
            </w:pPr>
            <w:r w:rsidRPr="00F55130">
              <w:rPr>
                <w:rFonts w:asciiTheme="minorEastAsia" w:eastAsiaTheme="minorEastAsia" w:hAnsiTheme="minorEastAsia" w:hint="eastAsia"/>
                <w:sz w:val="24"/>
                <w:szCs w:val="24"/>
              </w:rPr>
              <w:t>大二（第四学期）</w:t>
            </w:r>
          </w:p>
        </w:tc>
        <w:tc>
          <w:tcPr>
            <w:tcW w:w="1418" w:type="dxa"/>
          </w:tcPr>
          <w:p w14:paraId="30EDA831" w14:textId="77777777" w:rsidR="00A85967" w:rsidRPr="00F55130" w:rsidRDefault="00A85967" w:rsidP="00BA5AF7">
            <w:pPr>
              <w:spacing w:line="276" w:lineRule="auto"/>
              <w:jc w:val="left"/>
              <w:rPr>
                <w:rFonts w:asciiTheme="minorEastAsia" w:eastAsiaTheme="minorEastAsia" w:hAnsiTheme="minorEastAsia"/>
                <w:sz w:val="24"/>
                <w:szCs w:val="24"/>
              </w:rPr>
            </w:pPr>
            <w:r w:rsidRPr="00F55130">
              <w:rPr>
                <w:rFonts w:asciiTheme="minorEastAsia" w:eastAsiaTheme="minorEastAsia" w:hAnsiTheme="minorEastAsia" w:hint="eastAsia"/>
                <w:sz w:val="24"/>
                <w:szCs w:val="24"/>
              </w:rPr>
              <w:t>大三（第五学期）</w:t>
            </w:r>
          </w:p>
        </w:tc>
        <w:tc>
          <w:tcPr>
            <w:tcW w:w="1417" w:type="dxa"/>
          </w:tcPr>
          <w:p w14:paraId="285A29AF" w14:textId="77777777" w:rsidR="00A85967" w:rsidRPr="00F55130" w:rsidRDefault="00A85967" w:rsidP="00BA5AF7">
            <w:pPr>
              <w:spacing w:line="276" w:lineRule="auto"/>
              <w:jc w:val="left"/>
              <w:rPr>
                <w:rFonts w:asciiTheme="minorEastAsia" w:eastAsiaTheme="minorEastAsia" w:hAnsiTheme="minorEastAsia"/>
                <w:sz w:val="24"/>
                <w:szCs w:val="24"/>
              </w:rPr>
            </w:pPr>
            <w:r w:rsidRPr="00F55130">
              <w:rPr>
                <w:rFonts w:asciiTheme="minorEastAsia" w:eastAsiaTheme="minorEastAsia" w:hAnsiTheme="minorEastAsia" w:hint="eastAsia"/>
                <w:sz w:val="24"/>
                <w:szCs w:val="24"/>
              </w:rPr>
              <w:t>大三（第六学期）</w:t>
            </w:r>
          </w:p>
        </w:tc>
      </w:tr>
      <w:tr w:rsidR="005870C3" w:rsidRPr="00F55130" w14:paraId="102431A1" w14:textId="77777777" w:rsidTr="00BA5AF7">
        <w:tc>
          <w:tcPr>
            <w:tcW w:w="1526" w:type="dxa"/>
          </w:tcPr>
          <w:p w14:paraId="15FFC7EE" w14:textId="65CA8C04" w:rsidR="005870C3" w:rsidRPr="00F55130" w:rsidRDefault="005870C3" w:rsidP="005870C3">
            <w:pPr>
              <w:spacing w:line="276" w:lineRule="auto"/>
              <w:jc w:val="left"/>
              <w:rPr>
                <w:rFonts w:asciiTheme="minorEastAsia" w:eastAsiaTheme="minorEastAsia" w:hAnsiTheme="minorEastAsia"/>
                <w:sz w:val="24"/>
                <w:szCs w:val="24"/>
              </w:rPr>
            </w:pPr>
          </w:p>
        </w:tc>
        <w:tc>
          <w:tcPr>
            <w:tcW w:w="1559" w:type="dxa"/>
          </w:tcPr>
          <w:p w14:paraId="10A5C09E" w14:textId="01DB2F62" w:rsidR="005870C3" w:rsidRPr="00F55130" w:rsidRDefault="005870C3" w:rsidP="005870C3">
            <w:pPr>
              <w:spacing w:line="276" w:lineRule="auto"/>
              <w:jc w:val="left"/>
              <w:rPr>
                <w:rFonts w:asciiTheme="minorEastAsia" w:eastAsiaTheme="minorEastAsia" w:hAnsiTheme="minorEastAsia"/>
                <w:sz w:val="24"/>
                <w:szCs w:val="24"/>
              </w:rPr>
            </w:pPr>
            <w:r w:rsidRPr="00F55130">
              <w:rPr>
                <w:rFonts w:asciiTheme="minorEastAsia" w:eastAsiaTheme="minorEastAsia" w:hAnsiTheme="minorEastAsia" w:hint="eastAsia"/>
                <w:sz w:val="24"/>
                <w:szCs w:val="24"/>
              </w:rPr>
              <w:t>暑假社会实践</w:t>
            </w:r>
          </w:p>
        </w:tc>
        <w:tc>
          <w:tcPr>
            <w:tcW w:w="1418" w:type="dxa"/>
          </w:tcPr>
          <w:p w14:paraId="41DB27FE" w14:textId="1713B86B" w:rsidR="005870C3" w:rsidRPr="00F55130" w:rsidRDefault="005870C3" w:rsidP="005870C3">
            <w:pPr>
              <w:spacing w:line="276" w:lineRule="auto"/>
              <w:jc w:val="left"/>
              <w:rPr>
                <w:rFonts w:asciiTheme="minorEastAsia" w:eastAsiaTheme="minorEastAsia" w:hAnsiTheme="minorEastAsia"/>
                <w:sz w:val="24"/>
                <w:szCs w:val="24"/>
              </w:rPr>
            </w:pPr>
          </w:p>
        </w:tc>
        <w:tc>
          <w:tcPr>
            <w:tcW w:w="1417" w:type="dxa"/>
          </w:tcPr>
          <w:p w14:paraId="0F9A16C4" w14:textId="7F076B0B" w:rsidR="005870C3" w:rsidRPr="00F55130" w:rsidRDefault="005870C3" w:rsidP="005870C3">
            <w:pPr>
              <w:spacing w:line="276" w:lineRule="auto"/>
              <w:jc w:val="left"/>
              <w:rPr>
                <w:rFonts w:asciiTheme="minorEastAsia" w:eastAsiaTheme="minorEastAsia" w:hAnsiTheme="minorEastAsia"/>
                <w:sz w:val="24"/>
                <w:szCs w:val="24"/>
              </w:rPr>
            </w:pPr>
            <w:r w:rsidRPr="00F55130">
              <w:rPr>
                <w:rFonts w:asciiTheme="minorEastAsia" w:eastAsiaTheme="minorEastAsia" w:hAnsiTheme="minorEastAsia" w:hint="eastAsia"/>
                <w:sz w:val="24"/>
                <w:szCs w:val="24"/>
              </w:rPr>
              <w:t>技能考证强化训练</w:t>
            </w:r>
          </w:p>
        </w:tc>
        <w:tc>
          <w:tcPr>
            <w:tcW w:w="1418" w:type="dxa"/>
          </w:tcPr>
          <w:p w14:paraId="2568085D" w14:textId="5E24F434" w:rsidR="005870C3" w:rsidRPr="00F55130" w:rsidRDefault="005870C3" w:rsidP="005870C3">
            <w:pPr>
              <w:spacing w:line="276" w:lineRule="auto"/>
              <w:jc w:val="left"/>
              <w:rPr>
                <w:rFonts w:asciiTheme="minorEastAsia" w:eastAsiaTheme="minorEastAsia" w:hAnsiTheme="minorEastAsia"/>
                <w:sz w:val="24"/>
                <w:szCs w:val="24"/>
              </w:rPr>
            </w:pPr>
            <w:r>
              <w:rPr>
                <w:rFonts w:asciiTheme="minorEastAsia" w:eastAsiaTheme="minorEastAsia" w:hAnsiTheme="minorEastAsia" w:hint="eastAsia"/>
                <w:sz w:val="24"/>
                <w:szCs w:val="24"/>
              </w:rPr>
              <w:t>中期顶岗实习</w:t>
            </w:r>
          </w:p>
        </w:tc>
        <w:tc>
          <w:tcPr>
            <w:tcW w:w="1417" w:type="dxa"/>
          </w:tcPr>
          <w:p w14:paraId="2315A33D" w14:textId="77777777" w:rsidR="005870C3" w:rsidRPr="00F55130" w:rsidRDefault="005870C3" w:rsidP="005870C3">
            <w:pPr>
              <w:spacing w:line="276" w:lineRule="auto"/>
              <w:jc w:val="left"/>
              <w:rPr>
                <w:rFonts w:asciiTheme="minorEastAsia" w:eastAsiaTheme="minorEastAsia" w:hAnsiTheme="minorEastAsia"/>
                <w:sz w:val="24"/>
                <w:szCs w:val="24"/>
              </w:rPr>
            </w:pPr>
            <w:r w:rsidRPr="00F55130">
              <w:rPr>
                <w:rFonts w:asciiTheme="minorEastAsia" w:eastAsiaTheme="minorEastAsia" w:hAnsiTheme="minorEastAsia" w:hint="eastAsia"/>
                <w:sz w:val="24"/>
                <w:szCs w:val="24"/>
              </w:rPr>
              <w:t>顶岗实习</w:t>
            </w:r>
          </w:p>
        </w:tc>
      </w:tr>
      <w:tr w:rsidR="005870C3" w:rsidRPr="00F55130" w14:paraId="278220DE" w14:textId="77777777" w:rsidTr="00BA5AF7">
        <w:tc>
          <w:tcPr>
            <w:tcW w:w="1526" w:type="dxa"/>
          </w:tcPr>
          <w:p w14:paraId="5790B87E" w14:textId="77777777" w:rsidR="005870C3" w:rsidRPr="00F55130" w:rsidRDefault="005870C3" w:rsidP="005870C3">
            <w:pPr>
              <w:spacing w:line="276" w:lineRule="auto"/>
              <w:jc w:val="left"/>
              <w:rPr>
                <w:rFonts w:asciiTheme="minorEastAsia" w:eastAsiaTheme="minorEastAsia" w:hAnsiTheme="minorEastAsia"/>
                <w:sz w:val="24"/>
                <w:szCs w:val="24"/>
              </w:rPr>
            </w:pPr>
          </w:p>
        </w:tc>
        <w:tc>
          <w:tcPr>
            <w:tcW w:w="1559" w:type="dxa"/>
          </w:tcPr>
          <w:p w14:paraId="66028CCB" w14:textId="13394CCC" w:rsidR="005870C3" w:rsidRPr="00F55130" w:rsidRDefault="005870C3" w:rsidP="005870C3">
            <w:pPr>
              <w:spacing w:line="276" w:lineRule="auto"/>
              <w:jc w:val="left"/>
              <w:rPr>
                <w:rFonts w:asciiTheme="minorEastAsia" w:eastAsiaTheme="minorEastAsia" w:hAnsiTheme="minorEastAsia"/>
                <w:sz w:val="24"/>
                <w:szCs w:val="24"/>
              </w:rPr>
            </w:pPr>
          </w:p>
        </w:tc>
        <w:tc>
          <w:tcPr>
            <w:tcW w:w="1418" w:type="dxa"/>
          </w:tcPr>
          <w:p w14:paraId="0AE02B7B" w14:textId="713DE9EA" w:rsidR="005870C3" w:rsidRPr="00F55130" w:rsidRDefault="005870C3" w:rsidP="005870C3">
            <w:pPr>
              <w:spacing w:line="276" w:lineRule="auto"/>
              <w:jc w:val="left"/>
              <w:rPr>
                <w:rFonts w:asciiTheme="minorEastAsia" w:eastAsiaTheme="minorEastAsia" w:hAnsiTheme="minorEastAsia"/>
                <w:sz w:val="24"/>
                <w:szCs w:val="24"/>
              </w:rPr>
            </w:pPr>
          </w:p>
        </w:tc>
        <w:tc>
          <w:tcPr>
            <w:tcW w:w="1417" w:type="dxa"/>
          </w:tcPr>
          <w:p w14:paraId="54F0B818" w14:textId="5AA28F63" w:rsidR="005870C3" w:rsidRPr="00F55130" w:rsidRDefault="005870C3" w:rsidP="005870C3">
            <w:pPr>
              <w:spacing w:line="276" w:lineRule="auto"/>
              <w:jc w:val="left"/>
              <w:rPr>
                <w:rFonts w:asciiTheme="minorEastAsia" w:eastAsiaTheme="minorEastAsia" w:hAnsiTheme="minorEastAsia"/>
                <w:sz w:val="24"/>
                <w:szCs w:val="24"/>
              </w:rPr>
            </w:pPr>
            <w:r w:rsidRPr="00F55130">
              <w:rPr>
                <w:rFonts w:asciiTheme="minorEastAsia" w:eastAsiaTheme="minorEastAsia" w:hAnsiTheme="minorEastAsia" w:hint="eastAsia"/>
                <w:sz w:val="24"/>
                <w:szCs w:val="24"/>
              </w:rPr>
              <w:t>暑期专业实践</w:t>
            </w:r>
          </w:p>
        </w:tc>
        <w:tc>
          <w:tcPr>
            <w:tcW w:w="1418" w:type="dxa"/>
          </w:tcPr>
          <w:p w14:paraId="31D34337" w14:textId="4BEFAF30" w:rsidR="005870C3" w:rsidRPr="00F55130" w:rsidRDefault="005870C3" w:rsidP="005870C3">
            <w:pPr>
              <w:spacing w:line="276" w:lineRule="auto"/>
              <w:jc w:val="left"/>
              <w:rPr>
                <w:rFonts w:asciiTheme="minorEastAsia" w:eastAsiaTheme="minorEastAsia" w:hAnsiTheme="minorEastAsia"/>
                <w:sz w:val="24"/>
                <w:szCs w:val="24"/>
              </w:rPr>
            </w:pPr>
            <w:r w:rsidRPr="00F55130">
              <w:rPr>
                <w:rFonts w:asciiTheme="minorEastAsia" w:eastAsiaTheme="minorEastAsia" w:hAnsiTheme="minorEastAsia" w:hint="eastAsia"/>
                <w:sz w:val="24"/>
                <w:szCs w:val="24"/>
              </w:rPr>
              <w:t>毕业设计</w:t>
            </w:r>
          </w:p>
        </w:tc>
        <w:tc>
          <w:tcPr>
            <w:tcW w:w="1417" w:type="dxa"/>
          </w:tcPr>
          <w:p w14:paraId="10C66E4C" w14:textId="77777777" w:rsidR="005870C3" w:rsidRPr="00F55130" w:rsidRDefault="005870C3" w:rsidP="005870C3">
            <w:pPr>
              <w:spacing w:line="276" w:lineRule="auto"/>
              <w:jc w:val="left"/>
              <w:rPr>
                <w:rFonts w:asciiTheme="minorEastAsia" w:eastAsiaTheme="minorEastAsia" w:hAnsiTheme="minorEastAsia"/>
                <w:sz w:val="24"/>
                <w:szCs w:val="24"/>
              </w:rPr>
            </w:pPr>
          </w:p>
        </w:tc>
      </w:tr>
    </w:tbl>
    <w:p w14:paraId="11CB3701" w14:textId="77777777" w:rsidR="00A85967" w:rsidRPr="00F55130" w:rsidRDefault="00A85967">
      <w:pPr>
        <w:spacing w:line="580" w:lineRule="exact"/>
        <w:ind w:firstLineChars="200" w:firstLine="560"/>
        <w:jc w:val="left"/>
        <w:rPr>
          <w:rFonts w:ascii="仿宋_GB2312" w:eastAsia="仿宋_GB2312"/>
          <w:sz w:val="28"/>
          <w:szCs w:val="28"/>
        </w:rPr>
      </w:pPr>
    </w:p>
    <w:p w14:paraId="619C80F9" w14:textId="77777777" w:rsidR="005E6306" w:rsidRPr="00F55130" w:rsidRDefault="00CF7657">
      <w:pPr>
        <w:spacing w:line="580" w:lineRule="exact"/>
        <w:ind w:firstLineChars="200" w:firstLine="560"/>
        <w:jc w:val="left"/>
        <w:rPr>
          <w:rFonts w:ascii="仿宋_GB2312" w:eastAsia="仿宋_GB2312"/>
          <w:sz w:val="28"/>
          <w:szCs w:val="28"/>
        </w:rPr>
      </w:pPr>
      <w:r w:rsidRPr="00F55130">
        <w:rPr>
          <w:rFonts w:ascii="仿宋_GB2312" w:eastAsia="仿宋_GB2312" w:hint="eastAsia"/>
          <w:sz w:val="28"/>
          <w:szCs w:val="28"/>
        </w:rPr>
        <w:t>3.专业课程导学图</w:t>
      </w:r>
    </w:p>
    <w:tbl>
      <w:tblPr>
        <w:tblStyle w:val="ab"/>
        <w:tblW w:w="0" w:type="auto"/>
        <w:tblLook w:val="04A0" w:firstRow="1" w:lastRow="0" w:firstColumn="1" w:lastColumn="0" w:noHBand="0" w:noVBand="1"/>
      </w:tblPr>
      <w:tblGrid>
        <w:gridCol w:w="1317"/>
        <w:gridCol w:w="1416"/>
        <w:gridCol w:w="1607"/>
        <w:gridCol w:w="1451"/>
        <w:gridCol w:w="1499"/>
        <w:gridCol w:w="1034"/>
      </w:tblGrid>
      <w:tr w:rsidR="00F55130" w:rsidRPr="00F55130" w14:paraId="10789F7D" w14:textId="77777777" w:rsidTr="006620BC">
        <w:tc>
          <w:tcPr>
            <w:tcW w:w="1317" w:type="dxa"/>
          </w:tcPr>
          <w:p w14:paraId="10D16843" w14:textId="77777777" w:rsidR="0031007D" w:rsidRPr="00F55130" w:rsidRDefault="0031007D" w:rsidP="00BA5AF7">
            <w:pPr>
              <w:spacing w:line="276" w:lineRule="auto"/>
              <w:jc w:val="left"/>
              <w:rPr>
                <w:rFonts w:asciiTheme="minorEastAsia" w:eastAsiaTheme="minorEastAsia" w:hAnsiTheme="minorEastAsia"/>
                <w:sz w:val="24"/>
                <w:szCs w:val="24"/>
              </w:rPr>
            </w:pPr>
            <w:r w:rsidRPr="00F55130">
              <w:rPr>
                <w:rFonts w:asciiTheme="minorEastAsia" w:eastAsiaTheme="minorEastAsia" w:hAnsiTheme="minorEastAsia" w:hint="eastAsia"/>
                <w:sz w:val="24"/>
                <w:szCs w:val="24"/>
              </w:rPr>
              <w:t>大一上（第一学期）</w:t>
            </w:r>
          </w:p>
        </w:tc>
        <w:tc>
          <w:tcPr>
            <w:tcW w:w="1416" w:type="dxa"/>
          </w:tcPr>
          <w:p w14:paraId="4C997DDF" w14:textId="77777777" w:rsidR="0031007D" w:rsidRPr="00F55130" w:rsidRDefault="0031007D" w:rsidP="00BA5AF7">
            <w:pPr>
              <w:spacing w:line="276" w:lineRule="auto"/>
              <w:jc w:val="left"/>
              <w:rPr>
                <w:rFonts w:asciiTheme="minorEastAsia" w:eastAsiaTheme="minorEastAsia" w:hAnsiTheme="minorEastAsia"/>
                <w:sz w:val="24"/>
                <w:szCs w:val="24"/>
              </w:rPr>
            </w:pPr>
            <w:r w:rsidRPr="00F55130">
              <w:rPr>
                <w:rFonts w:asciiTheme="minorEastAsia" w:eastAsiaTheme="minorEastAsia" w:hAnsiTheme="minorEastAsia" w:hint="eastAsia"/>
                <w:sz w:val="24"/>
                <w:szCs w:val="24"/>
              </w:rPr>
              <w:t>大一下（第二学期）</w:t>
            </w:r>
          </w:p>
        </w:tc>
        <w:tc>
          <w:tcPr>
            <w:tcW w:w="1607" w:type="dxa"/>
          </w:tcPr>
          <w:p w14:paraId="377EC24F" w14:textId="77777777" w:rsidR="0031007D" w:rsidRPr="00F55130" w:rsidRDefault="0031007D" w:rsidP="00BA5AF7">
            <w:pPr>
              <w:spacing w:line="276" w:lineRule="auto"/>
              <w:jc w:val="left"/>
              <w:rPr>
                <w:rFonts w:asciiTheme="minorEastAsia" w:eastAsiaTheme="minorEastAsia" w:hAnsiTheme="minorEastAsia"/>
                <w:sz w:val="24"/>
                <w:szCs w:val="24"/>
              </w:rPr>
            </w:pPr>
            <w:r w:rsidRPr="00F55130">
              <w:rPr>
                <w:rFonts w:asciiTheme="minorEastAsia" w:eastAsiaTheme="minorEastAsia" w:hAnsiTheme="minorEastAsia" w:hint="eastAsia"/>
                <w:sz w:val="24"/>
                <w:szCs w:val="24"/>
              </w:rPr>
              <w:t>大二（第三学期）</w:t>
            </w:r>
          </w:p>
        </w:tc>
        <w:tc>
          <w:tcPr>
            <w:tcW w:w="1451" w:type="dxa"/>
          </w:tcPr>
          <w:p w14:paraId="14F11290" w14:textId="77777777" w:rsidR="0031007D" w:rsidRPr="00F55130" w:rsidRDefault="0031007D" w:rsidP="00BA5AF7">
            <w:pPr>
              <w:spacing w:line="276" w:lineRule="auto"/>
              <w:jc w:val="left"/>
              <w:rPr>
                <w:rFonts w:asciiTheme="minorEastAsia" w:eastAsiaTheme="minorEastAsia" w:hAnsiTheme="minorEastAsia"/>
                <w:sz w:val="24"/>
                <w:szCs w:val="24"/>
              </w:rPr>
            </w:pPr>
            <w:r w:rsidRPr="00F55130">
              <w:rPr>
                <w:rFonts w:asciiTheme="minorEastAsia" w:eastAsiaTheme="minorEastAsia" w:hAnsiTheme="minorEastAsia" w:hint="eastAsia"/>
                <w:sz w:val="24"/>
                <w:szCs w:val="24"/>
              </w:rPr>
              <w:t>大二（第四学期）</w:t>
            </w:r>
          </w:p>
        </w:tc>
        <w:tc>
          <w:tcPr>
            <w:tcW w:w="1499" w:type="dxa"/>
          </w:tcPr>
          <w:p w14:paraId="7F61EB2F" w14:textId="77777777" w:rsidR="0031007D" w:rsidRPr="00F55130" w:rsidRDefault="0031007D" w:rsidP="00BA5AF7">
            <w:pPr>
              <w:spacing w:line="276" w:lineRule="auto"/>
              <w:jc w:val="left"/>
              <w:rPr>
                <w:rFonts w:asciiTheme="minorEastAsia" w:eastAsiaTheme="minorEastAsia" w:hAnsiTheme="minorEastAsia"/>
                <w:sz w:val="24"/>
                <w:szCs w:val="24"/>
              </w:rPr>
            </w:pPr>
            <w:r w:rsidRPr="00F55130">
              <w:rPr>
                <w:rFonts w:asciiTheme="minorEastAsia" w:eastAsiaTheme="minorEastAsia" w:hAnsiTheme="minorEastAsia" w:hint="eastAsia"/>
                <w:sz w:val="24"/>
                <w:szCs w:val="24"/>
              </w:rPr>
              <w:t>大三（第五学期）</w:t>
            </w:r>
          </w:p>
        </w:tc>
        <w:tc>
          <w:tcPr>
            <w:tcW w:w="1034" w:type="dxa"/>
          </w:tcPr>
          <w:p w14:paraId="6A887836" w14:textId="77777777" w:rsidR="0031007D" w:rsidRPr="00F55130" w:rsidRDefault="0031007D" w:rsidP="00BA5AF7">
            <w:pPr>
              <w:spacing w:line="276" w:lineRule="auto"/>
              <w:jc w:val="left"/>
              <w:rPr>
                <w:rFonts w:asciiTheme="minorEastAsia" w:eastAsiaTheme="minorEastAsia" w:hAnsiTheme="minorEastAsia"/>
                <w:sz w:val="24"/>
                <w:szCs w:val="24"/>
              </w:rPr>
            </w:pPr>
            <w:r w:rsidRPr="00F55130">
              <w:rPr>
                <w:rFonts w:asciiTheme="minorEastAsia" w:eastAsiaTheme="minorEastAsia" w:hAnsiTheme="minorEastAsia" w:hint="eastAsia"/>
                <w:sz w:val="24"/>
                <w:szCs w:val="24"/>
              </w:rPr>
              <w:t>大三（第六学期）</w:t>
            </w:r>
          </w:p>
        </w:tc>
      </w:tr>
      <w:tr w:rsidR="00F55130" w:rsidRPr="00F55130" w14:paraId="185FFDC5" w14:textId="77777777" w:rsidTr="006620BC">
        <w:tc>
          <w:tcPr>
            <w:tcW w:w="1317" w:type="dxa"/>
          </w:tcPr>
          <w:p w14:paraId="7E8B3927" w14:textId="77777777" w:rsidR="0031007D" w:rsidRPr="00F55130" w:rsidRDefault="0031007D" w:rsidP="00BA5AF7">
            <w:pPr>
              <w:spacing w:line="276" w:lineRule="auto"/>
              <w:jc w:val="left"/>
              <w:rPr>
                <w:rFonts w:asciiTheme="minorEastAsia" w:eastAsiaTheme="minorEastAsia" w:hAnsiTheme="minorEastAsia"/>
                <w:sz w:val="24"/>
                <w:szCs w:val="24"/>
              </w:rPr>
            </w:pPr>
            <w:r w:rsidRPr="00F55130">
              <w:rPr>
                <w:rFonts w:asciiTheme="minorEastAsia" w:eastAsiaTheme="minorEastAsia" w:hAnsiTheme="minorEastAsia" w:hint="eastAsia"/>
                <w:sz w:val="24"/>
                <w:szCs w:val="24"/>
              </w:rPr>
              <w:t>电工基础</w:t>
            </w:r>
          </w:p>
        </w:tc>
        <w:tc>
          <w:tcPr>
            <w:tcW w:w="1416" w:type="dxa"/>
          </w:tcPr>
          <w:p w14:paraId="3E1C7698" w14:textId="6A495106" w:rsidR="0031007D" w:rsidRPr="00F55130" w:rsidRDefault="00FB1410" w:rsidP="00BA5AF7">
            <w:pPr>
              <w:spacing w:line="276" w:lineRule="auto"/>
              <w:jc w:val="left"/>
              <w:rPr>
                <w:rFonts w:asciiTheme="minorEastAsia" w:eastAsiaTheme="minorEastAsia" w:hAnsiTheme="minorEastAsia"/>
                <w:sz w:val="24"/>
                <w:szCs w:val="24"/>
              </w:rPr>
            </w:pPr>
            <w:r w:rsidRPr="00F55130">
              <w:rPr>
                <w:rFonts w:asciiTheme="minorEastAsia" w:eastAsiaTheme="minorEastAsia" w:hAnsiTheme="minorEastAsia" w:hint="eastAsia"/>
                <w:sz w:val="24"/>
                <w:szCs w:val="24"/>
              </w:rPr>
              <w:t>电子技术应用</w:t>
            </w:r>
          </w:p>
        </w:tc>
        <w:tc>
          <w:tcPr>
            <w:tcW w:w="1607" w:type="dxa"/>
          </w:tcPr>
          <w:p w14:paraId="64FE6E92" w14:textId="301D3845" w:rsidR="0031007D" w:rsidRPr="00F55130" w:rsidRDefault="00FB1410" w:rsidP="00BA5AF7">
            <w:pPr>
              <w:spacing w:line="276" w:lineRule="auto"/>
              <w:jc w:val="left"/>
              <w:rPr>
                <w:rFonts w:asciiTheme="minorEastAsia" w:eastAsiaTheme="minorEastAsia" w:hAnsiTheme="minorEastAsia"/>
                <w:sz w:val="24"/>
                <w:szCs w:val="24"/>
              </w:rPr>
            </w:pPr>
            <w:r w:rsidRPr="00F55130">
              <w:rPr>
                <w:rFonts w:asciiTheme="minorEastAsia" w:eastAsiaTheme="minorEastAsia" w:hAnsiTheme="minorEastAsia" w:hint="eastAsia"/>
                <w:sz w:val="24"/>
                <w:szCs w:val="24"/>
              </w:rPr>
              <w:t>PLC技术与应用★</w:t>
            </w:r>
          </w:p>
        </w:tc>
        <w:tc>
          <w:tcPr>
            <w:tcW w:w="1451" w:type="dxa"/>
          </w:tcPr>
          <w:p w14:paraId="0FE4D093" w14:textId="1BBDF54B" w:rsidR="0031007D" w:rsidRPr="00F55130" w:rsidRDefault="00BC2505" w:rsidP="00BA5AF7">
            <w:pPr>
              <w:spacing w:line="276" w:lineRule="auto"/>
              <w:jc w:val="left"/>
              <w:rPr>
                <w:rFonts w:asciiTheme="minorEastAsia" w:eastAsiaTheme="minorEastAsia" w:hAnsiTheme="minorEastAsia"/>
                <w:sz w:val="24"/>
                <w:szCs w:val="24"/>
              </w:rPr>
            </w:pPr>
            <w:r w:rsidRPr="00F55130">
              <w:rPr>
                <w:rFonts w:asciiTheme="minorEastAsia" w:eastAsiaTheme="minorEastAsia" w:hAnsiTheme="minorEastAsia" w:hint="eastAsia"/>
                <w:sz w:val="24"/>
                <w:szCs w:val="24"/>
              </w:rPr>
              <w:t>供配电技术应用★</w:t>
            </w:r>
          </w:p>
        </w:tc>
        <w:tc>
          <w:tcPr>
            <w:tcW w:w="1499" w:type="dxa"/>
          </w:tcPr>
          <w:p w14:paraId="582262B4" w14:textId="688A7010" w:rsidR="0031007D" w:rsidRPr="00F55130" w:rsidRDefault="00BC2505" w:rsidP="00BA5AF7">
            <w:pPr>
              <w:spacing w:line="276" w:lineRule="auto"/>
              <w:jc w:val="left"/>
              <w:rPr>
                <w:rFonts w:asciiTheme="minorEastAsia" w:eastAsiaTheme="minorEastAsia" w:hAnsiTheme="minorEastAsia"/>
                <w:sz w:val="24"/>
                <w:szCs w:val="24"/>
              </w:rPr>
            </w:pPr>
            <w:r>
              <w:rPr>
                <w:rFonts w:asciiTheme="minorEastAsia" w:eastAsiaTheme="minorEastAsia" w:hAnsiTheme="minorEastAsia" w:hint="eastAsia"/>
                <w:sz w:val="24"/>
                <w:szCs w:val="24"/>
              </w:rPr>
              <w:t>中期顶岗实习</w:t>
            </w:r>
          </w:p>
        </w:tc>
        <w:tc>
          <w:tcPr>
            <w:tcW w:w="1034" w:type="dxa"/>
          </w:tcPr>
          <w:p w14:paraId="3A318249" w14:textId="3EB4D810" w:rsidR="0031007D" w:rsidRPr="00F55130" w:rsidRDefault="00BC2505" w:rsidP="00BA5AF7">
            <w:pPr>
              <w:spacing w:line="276" w:lineRule="auto"/>
              <w:jc w:val="left"/>
              <w:rPr>
                <w:rFonts w:asciiTheme="minorEastAsia" w:eastAsiaTheme="minorEastAsia" w:hAnsiTheme="minorEastAsia"/>
                <w:sz w:val="24"/>
                <w:szCs w:val="24"/>
              </w:rPr>
            </w:pPr>
            <w:r>
              <w:rPr>
                <w:rFonts w:asciiTheme="minorEastAsia" w:eastAsiaTheme="minorEastAsia" w:hAnsiTheme="minorEastAsia" w:hint="eastAsia"/>
                <w:sz w:val="24"/>
                <w:szCs w:val="24"/>
              </w:rPr>
              <w:t>毕业顶岗实习</w:t>
            </w:r>
          </w:p>
        </w:tc>
      </w:tr>
      <w:tr w:rsidR="00F55130" w:rsidRPr="00F55130" w14:paraId="36FC8A00" w14:textId="77777777" w:rsidTr="006620BC">
        <w:tc>
          <w:tcPr>
            <w:tcW w:w="1317" w:type="dxa"/>
          </w:tcPr>
          <w:p w14:paraId="35971A7A" w14:textId="5B21F138" w:rsidR="0031007D" w:rsidRPr="00F55130" w:rsidRDefault="0031007D" w:rsidP="00BA5AF7">
            <w:pPr>
              <w:spacing w:line="276" w:lineRule="auto"/>
              <w:jc w:val="left"/>
              <w:rPr>
                <w:rFonts w:asciiTheme="minorEastAsia" w:eastAsiaTheme="minorEastAsia" w:hAnsiTheme="minorEastAsia"/>
                <w:sz w:val="24"/>
                <w:szCs w:val="24"/>
              </w:rPr>
            </w:pPr>
            <w:r w:rsidRPr="00F55130">
              <w:rPr>
                <w:rFonts w:asciiTheme="minorEastAsia" w:eastAsiaTheme="minorEastAsia" w:hAnsiTheme="minorEastAsia" w:hint="eastAsia"/>
                <w:sz w:val="24"/>
                <w:szCs w:val="24"/>
              </w:rPr>
              <w:t>电气制图与CAD</w:t>
            </w:r>
          </w:p>
        </w:tc>
        <w:tc>
          <w:tcPr>
            <w:tcW w:w="1416" w:type="dxa"/>
          </w:tcPr>
          <w:p w14:paraId="00DF7EBC" w14:textId="45ACAFEA" w:rsidR="0031007D" w:rsidRPr="00F55130" w:rsidRDefault="00FB1410" w:rsidP="00BA5AF7">
            <w:pPr>
              <w:spacing w:line="276" w:lineRule="auto"/>
              <w:jc w:val="left"/>
              <w:rPr>
                <w:rFonts w:asciiTheme="minorEastAsia" w:eastAsiaTheme="minorEastAsia" w:hAnsiTheme="minorEastAsia"/>
                <w:sz w:val="24"/>
                <w:szCs w:val="24"/>
              </w:rPr>
            </w:pPr>
            <w:r w:rsidRPr="00F55130">
              <w:rPr>
                <w:rFonts w:asciiTheme="minorEastAsia" w:eastAsiaTheme="minorEastAsia" w:hAnsiTheme="minorEastAsia" w:hint="eastAsia"/>
                <w:sz w:val="24"/>
                <w:szCs w:val="24"/>
              </w:rPr>
              <w:t>电机与电气控制技术</w:t>
            </w:r>
            <w:r w:rsidR="006D3B12" w:rsidRPr="00F55130">
              <w:rPr>
                <w:rFonts w:asciiTheme="minorEastAsia" w:eastAsiaTheme="minorEastAsia" w:hAnsiTheme="minorEastAsia" w:hint="eastAsia"/>
                <w:sz w:val="24"/>
                <w:szCs w:val="24"/>
              </w:rPr>
              <w:t>★</w:t>
            </w:r>
          </w:p>
        </w:tc>
        <w:tc>
          <w:tcPr>
            <w:tcW w:w="1607" w:type="dxa"/>
          </w:tcPr>
          <w:p w14:paraId="190D9F8E" w14:textId="44070E64" w:rsidR="0031007D" w:rsidRPr="00F55130" w:rsidRDefault="00BC2505" w:rsidP="00BA5AF7">
            <w:pPr>
              <w:spacing w:line="276" w:lineRule="auto"/>
              <w:jc w:val="left"/>
              <w:rPr>
                <w:rFonts w:asciiTheme="minorEastAsia" w:eastAsiaTheme="minorEastAsia" w:hAnsiTheme="minorEastAsia"/>
                <w:sz w:val="24"/>
                <w:szCs w:val="24"/>
              </w:rPr>
            </w:pPr>
            <w:r>
              <w:rPr>
                <w:rFonts w:asciiTheme="minorEastAsia" w:eastAsiaTheme="minorEastAsia" w:hAnsiTheme="minorEastAsia" w:hint="eastAsia"/>
                <w:sz w:val="24"/>
                <w:szCs w:val="24"/>
              </w:rPr>
              <w:t>变频与伺服驱动器技术应用</w:t>
            </w:r>
            <w:r w:rsidRPr="00F55130">
              <w:rPr>
                <w:rFonts w:asciiTheme="minorEastAsia" w:eastAsiaTheme="minorEastAsia" w:hAnsiTheme="minorEastAsia" w:hint="eastAsia"/>
                <w:sz w:val="24"/>
                <w:szCs w:val="24"/>
              </w:rPr>
              <w:t>★</w:t>
            </w:r>
          </w:p>
        </w:tc>
        <w:tc>
          <w:tcPr>
            <w:tcW w:w="1451" w:type="dxa"/>
          </w:tcPr>
          <w:p w14:paraId="3AAED956" w14:textId="7A7D2CE9" w:rsidR="0031007D" w:rsidRPr="00F55130" w:rsidRDefault="00BC2505" w:rsidP="00BA5AF7">
            <w:pPr>
              <w:spacing w:line="276" w:lineRule="auto"/>
              <w:jc w:val="left"/>
              <w:rPr>
                <w:rFonts w:asciiTheme="minorEastAsia" w:eastAsiaTheme="minorEastAsia" w:hAnsiTheme="minorEastAsia"/>
                <w:sz w:val="24"/>
                <w:szCs w:val="24"/>
              </w:rPr>
            </w:pPr>
            <w:r w:rsidRPr="00F55130">
              <w:rPr>
                <w:rFonts w:asciiTheme="minorEastAsia" w:eastAsiaTheme="minorEastAsia" w:hAnsiTheme="minorEastAsia" w:hint="eastAsia"/>
                <w:sz w:val="24"/>
                <w:szCs w:val="24"/>
              </w:rPr>
              <w:t>自动化生产线控制系统分析与装调★</w:t>
            </w:r>
          </w:p>
        </w:tc>
        <w:tc>
          <w:tcPr>
            <w:tcW w:w="1499" w:type="dxa"/>
          </w:tcPr>
          <w:p w14:paraId="60D499E9" w14:textId="437B55FC" w:rsidR="0031007D" w:rsidRPr="00F55130" w:rsidRDefault="0031007D" w:rsidP="00BA5AF7">
            <w:pPr>
              <w:spacing w:line="276" w:lineRule="auto"/>
              <w:jc w:val="left"/>
              <w:rPr>
                <w:rFonts w:asciiTheme="minorEastAsia" w:eastAsiaTheme="minorEastAsia" w:hAnsiTheme="minorEastAsia"/>
                <w:sz w:val="24"/>
                <w:szCs w:val="24"/>
              </w:rPr>
            </w:pPr>
          </w:p>
        </w:tc>
        <w:tc>
          <w:tcPr>
            <w:tcW w:w="1034" w:type="dxa"/>
          </w:tcPr>
          <w:p w14:paraId="572163BF" w14:textId="77777777" w:rsidR="0031007D" w:rsidRPr="00F55130" w:rsidRDefault="0031007D" w:rsidP="00BA5AF7">
            <w:pPr>
              <w:spacing w:line="276" w:lineRule="auto"/>
              <w:jc w:val="left"/>
              <w:rPr>
                <w:rFonts w:asciiTheme="minorEastAsia" w:eastAsiaTheme="minorEastAsia" w:hAnsiTheme="minorEastAsia"/>
                <w:sz w:val="24"/>
                <w:szCs w:val="24"/>
              </w:rPr>
            </w:pPr>
          </w:p>
        </w:tc>
      </w:tr>
      <w:tr w:rsidR="00F55130" w:rsidRPr="00F55130" w14:paraId="0757A5CA" w14:textId="77777777" w:rsidTr="006620BC">
        <w:tc>
          <w:tcPr>
            <w:tcW w:w="1317" w:type="dxa"/>
          </w:tcPr>
          <w:p w14:paraId="11470642" w14:textId="1085C907" w:rsidR="0031007D" w:rsidRPr="00F55130" w:rsidRDefault="0031007D" w:rsidP="00BA5AF7">
            <w:pPr>
              <w:spacing w:line="276" w:lineRule="auto"/>
              <w:jc w:val="left"/>
              <w:rPr>
                <w:rFonts w:asciiTheme="minorEastAsia" w:eastAsiaTheme="minorEastAsia" w:hAnsiTheme="minorEastAsia"/>
                <w:sz w:val="24"/>
                <w:szCs w:val="24"/>
              </w:rPr>
            </w:pPr>
          </w:p>
        </w:tc>
        <w:tc>
          <w:tcPr>
            <w:tcW w:w="1416" w:type="dxa"/>
          </w:tcPr>
          <w:p w14:paraId="6CC7C6CC" w14:textId="52EFF895" w:rsidR="0031007D" w:rsidRPr="00F55130" w:rsidRDefault="00FB1410" w:rsidP="00BA5AF7">
            <w:pPr>
              <w:spacing w:line="276" w:lineRule="auto"/>
              <w:jc w:val="left"/>
              <w:rPr>
                <w:rFonts w:asciiTheme="minorEastAsia" w:eastAsiaTheme="minorEastAsia" w:hAnsiTheme="minorEastAsia"/>
                <w:sz w:val="24"/>
                <w:szCs w:val="24"/>
              </w:rPr>
            </w:pPr>
            <w:r w:rsidRPr="00F55130">
              <w:rPr>
                <w:rFonts w:asciiTheme="minorEastAsia" w:eastAsiaTheme="minorEastAsia" w:hAnsiTheme="minorEastAsia" w:hint="eastAsia"/>
                <w:sz w:val="24"/>
                <w:szCs w:val="24"/>
              </w:rPr>
              <w:t>C语言程序设计与单片机应用技术</w:t>
            </w:r>
          </w:p>
        </w:tc>
        <w:tc>
          <w:tcPr>
            <w:tcW w:w="1607" w:type="dxa"/>
          </w:tcPr>
          <w:p w14:paraId="4722827C" w14:textId="5DBFE2E0" w:rsidR="0031007D" w:rsidRPr="00F55130" w:rsidRDefault="00BC2505" w:rsidP="00BA5AF7">
            <w:pPr>
              <w:spacing w:line="276" w:lineRule="auto"/>
              <w:jc w:val="left"/>
              <w:rPr>
                <w:rFonts w:asciiTheme="minorEastAsia" w:eastAsiaTheme="minorEastAsia" w:hAnsiTheme="minorEastAsia"/>
                <w:sz w:val="24"/>
                <w:szCs w:val="24"/>
              </w:rPr>
            </w:pPr>
            <w:r>
              <w:rPr>
                <w:rFonts w:asciiTheme="minorEastAsia" w:eastAsiaTheme="minorEastAsia" w:hAnsiTheme="minorEastAsia" w:hint="eastAsia"/>
                <w:sz w:val="24"/>
                <w:szCs w:val="24"/>
              </w:rPr>
              <w:t>触摸屏与组态技术应用</w:t>
            </w:r>
            <w:r w:rsidRPr="00F55130">
              <w:rPr>
                <w:rFonts w:asciiTheme="minorEastAsia" w:eastAsiaTheme="minorEastAsia" w:hAnsiTheme="minorEastAsia" w:hint="eastAsia"/>
                <w:sz w:val="24"/>
                <w:szCs w:val="24"/>
              </w:rPr>
              <w:t>★</w:t>
            </w:r>
          </w:p>
        </w:tc>
        <w:tc>
          <w:tcPr>
            <w:tcW w:w="1451" w:type="dxa"/>
          </w:tcPr>
          <w:p w14:paraId="11F4AAFD" w14:textId="6C621240" w:rsidR="0031007D" w:rsidRPr="00F55130" w:rsidRDefault="00BC2505" w:rsidP="00BA5AF7">
            <w:pPr>
              <w:spacing w:line="276" w:lineRule="auto"/>
              <w:jc w:val="left"/>
              <w:rPr>
                <w:rFonts w:asciiTheme="minorEastAsia" w:eastAsiaTheme="minorEastAsia" w:hAnsiTheme="minorEastAsia"/>
                <w:sz w:val="24"/>
                <w:szCs w:val="24"/>
              </w:rPr>
            </w:pPr>
            <w:r>
              <w:rPr>
                <w:rFonts w:asciiTheme="minorEastAsia" w:eastAsiaTheme="minorEastAsia" w:hAnsiTheme="minorEastAsia" w:hint="eastAsia"/>
                <w:sz w:val="24"/>
                <w:szCs w:val="24"/>
              </w:rPr>
              <w:t>专业技能强化训练</w:t>
            </w:r>
          </w:p>
        </w:tc>
        <w:tc>
          <w:tcPr>
            <w:tcW w:w="1499" w:type="dxa"/>
          </w:tcPr>
          <w:p w14:paraId="72505A83" w14:textId="36D5CF38" w:rsidR="0031007D" w:rsidRPr="00F55130" w:rsidRDefault="0031007D" w:rsidP="00BA5AF7">
            <w:pPr>
              <w:spacing w:line="276" w:lineRule="auto"/>
              <w:jc w:val="left"/>
              <w:rPr>
                <w:rFonts w:asciiTheme="minorEastAsia" w:eastAsiaTheme="minorEastAsia" w:hAnsiTheme="minorEastAsia"/>
                <w:sz w:val="24"/>
                <w:szCs w:val="24"/>
              </w:rPr>
            </w:pPr>
          </w:p>
        </w:tc>
        <w:tc>
          <w:tcPr>
            <w:tcW w:w="1034" w:type="dxa"/>
          </w:tcPr>
          <w:p w14:paraId="0FAD530C" w14:textId="77777777" w:rsidR="0031007D" w:rsidRPr="00F55130" w:rsidRDefault="0031007D" w:rsidP="00BA5AF7">
            <w:pPr>
              <w:spacing w:line="276" w:lineRule="auto"/>
              <w:jc w:val="left"/>
              <w:rPr>
                <w:rFonts w:asciiTheme="minorEastAsia" w:eastAsiaTheme="minorEastAsia" w:hAnsiTheme="minorEastAsia"/>
                <w:sz w:val="24"/>
                <w:szCs w:val="24"/>
              </w:rPr>
            </w:pPr>
          </w:p>
        </w:tc>
      </w:tr>
      <w:tr w:rsidR="00F55130" w:rsidRPr="00F55130" w14:paraId="1D5A1272" w14:textId="77777777" w:rsidTr="006620BC">
        <w:trPr>
          <w:trHeight w:val="1073"/>
        </w:trPr>
        <w:tc>
          <w:tcPr>
            <w:tcW w:w="1317" w:type="dxa"/>
          </w:tcPr>
          <w:p w14:paraId="487FF339" w14:textId="77777777" w:rsidR="0031007D" w:rsidRPr="00F55130" w:rsidRDefault="0031007D" w:rsidP="00BA5AF7">
            <w:pPr>
              <w:spacing w:line="276" w:lineRule="auto"/>
              <w:jc w:val="left"/>
              <w:rPr>
                <w:rFonts w:asciiTheme="minorEastAsia" w:eastAsiaTheme="minorEastAsia" w:hAnsiTheme="minorEastAsia"/>
                <w:sz w:val="24"/>
                <w:szCs w:val="24"/>
              </w:rPr>
            </w:pPr>
          </w:p>
        </w:tc>
        <w:tc>
          <w:tcPr>
            <w:tcW w:w="1416" w:type="dxa"/>
          </w:tcPr>
          <w:p w14:paraId="6FA2BE6D" w14:textId="0CF1ACD0" w:rsidR="0031007D" w:rsidRPr="00F55130" w:rsidRDefault="006620BC" w:rsidP="00BA5AF7">
            <w:pPr>
              <w:spacing w:line="276" w:lineRule="auto"/>
              <w:jc w:val="left"/>
              <w:rPr>
                <w:rFonts w:asciiTheme="minorEastAsia" w:eastAsiaTheme="minorEastAsia" w:hAnsiTheme="minorEastAsia"/>
                <w:sz w:val="24"/>
                <w:szCs w:val="24"/>
              </w:rPr>
            </w:pPr>
            <w:proofErr w:type="spellStart"/>
            <w:r w:rsidRPr="00F55130">
              <w:rPr>
                <w:rFonts w:asciiTheme="minorEastAsia" w:eastAsiaTheme="minorEastAsia" w:hAnsiTheme="minorEastAsia" w:hint="eastAsia"/>
                <w:sz w:val="24"/>
                <w:szCs w:val="24"/>
              </w:rPr>
              <w:t>Solidworks</w:t>
            </w:r>
            <w:proofErr w:type="spellEnd"/>
            <w:r w:rsidRPr="00F55130">
              <w:rPr>
                <w:rFonts w:asciiTheme="minorEastAsia" w:eastAsiaTheme="minorEastAsia" w:hAnsiTheme="minorEastAsia" w:hint="eastAsia"/>
                <w:sz w:val="24"/>
                <w:szCs w:val="24"/>
              </w:rPr>
              <w:t>制图技术</w:t>
            </w:r>
          </w:p>
        </w:tc>
        <w:tc>
          <w:tcPr>
            <w:tcW w:w="1607" w:type="dxa"/>
          </w:tcPr>
          <w:p w14:paraId="51704AF1" w14:textId="7E28EA2B" w:rsidR="0031007D" w:rsidRPr="00F55130" w:rsidRDefault="0031007D" w:rsidP="00BA5AF7">
            <w:pPr>
              <w:spacing w:line="276" w:lineRule="auto"/>
              <w:jc w:val="left"/>
              <w:rPr>
                <w:rFonts w:asciiTheme="minorEastAsia" w:eastAsiaTheme="minorEastAsia" w:hAnsiTheme="minorEastAsia"/>
                <w:sz w:val="24"/>
                <w:szCs w:val="24"/>
              </w:rPr>
            </w:pPr>
          </w:p>
        </w:tc>
        <w:tc>
          <w:tcPr>
            <w:tcW w:w="1451" w:type="dxa"/>
          </w:tcPr>
          <w:p w14:paraId="5BF7D664" w14:textId="2F30EA98" w:rsidR="0031007D" w:rsidRPr="00F55130" w:rsidRDefault="0031007D" w:rsidP="00BA5AF7">
            <w:pPr>
              <w:spacing w:line="276" w:lineRule="auto"/>
              <w:jc w:val="left"/>
              <w:rPr>
                <w:rFonts w:asciiTheme="minorEastAsia" w:eastAsiaTheme="minorEastAsia" w:hAnsiTheme="minorEastAsia"/>
                <w:sz w:val="24"/>
                <w:szCs w:val="24"/>
              </w:rPr>
            </w:pPr>
          </w:p>
        </w:tc>
        <w:tc>
          <w:tcPr>
            <w:tcW w:w="1499" w:type="dxa"/>
          </w:tcPr>
          <w:p w14:paraId="4DE8A82C" w14:textId="09631C96" w:rsidR="0031007D" w:rsidRPr="00F55130" w:rsidRDefault="0031007D" w:rsidP="00BA5AF7">
            <w:pPr>
              <w:spacing w:line="276" w:lineRule="auto"/>
              <w:jc w:val="left"/>
              <w:rPr>
                <w:rFonts w:asciiTheme="minorEastAsia" w:eastAsiaTheme="minorEastAsia" w:hAnsiTheme="minorEastAsia"/>
                <w:sz w:val="24"/>
                <w:szCs w:val="24"/>
              </w:rPr>
            </w:pPr>
          </w:p>
        </w:tc>
        <w:tc>
          <w:tcPr>
            <w:tcW w:w="1034" w:type="dxa"/>
          </w:tcPr>
          <w:p w14:paraId="718884C3" w14:textId="77777777" w:rsidR="0031007D" w:rsidRPr="00F55130" w:rsidRDefault="0031007D" w:rsidP="00BA5AF7">
            <w:pPr>
              <w:spacing w:line="276" w:lineRule="auto"/>
              <w:jc w:val="left"/>
              <w:rPr>
                <w:rFonts w:asciiTheme="minorEastAsia" w:eastAsiaTheme="minorEastAsia" w:hAnsiTheme="minorEastAsia"/>
                <w:sz w:val="24"/>
                <w:szCs w:val="24"/>
              </w:rPr>
            </w:pPr>
          </w:p>
        </w:tc>
      </w:tr>
    </w:tbl>
    <w:p w14:paraId="21C7BF6A" w14:textId="1CC41CF4" w:rsidR="005E6306" w:rsidRPr="00F55130" w:rsidRDefault="00CF7657">
      <w:pPr>
        <w:spacing w:line="580" w:lineRule="exact"/>
        <w:ind w:firstLineChars="200" w:firstLine="640"/>
        <w:jc w:val="left"/>
        <w:rPr>
          <w:rFonts w:ascii="黑体" w:eastAsia="黑体" w:hAnsi="黑体"/>
          <w:sz w:val="32"/>
          <w:szCs w:val="32"/>
        </w:rPr>
      </w:pPr>
      <w:r w:rsidRPr="00F55130">
        <w:rPr>
          <w:rFonts w:ascii="黑体" w:eastAsia="黑体" w:hAnsi="黑体" w:hint="eastAsia"/>
          <w:sz w:val="32"/>
          <w:szCs w:val="32"/>
        </w:rPr>
        <w:t>九、教学进程安排</w:t>
      </w:r>
    </w:p>
    <w:p w14:paraId="07070F51" w14:textId="77777777" w:rsidR="005E6306" w:rsidRPr="00F55130" w:rsidRDefault="00CF7657">
      <w:pPr>
        <w:spacing w:line="580" w:lineRule="exact"/>
        <w:ind w:firstLineChars="200" w:firstLine="600"/>
        <w:rPr>
          <w:rFonts w:ascii="楷体" w:eastAsia="楷体" w:hAnsi="楷体"/>
          <w:sz w:val="30"/>
          <w:szCs w:val="30"/>
        </w:rPr>
      </w:pPr>
      <w:r w:rsidRPr="00F55130">
        <w:rPr>
          <w:rFonts w:ascii="楷体" w:eastAsia="楷体" w:hAnsi="楷体" w:hint="eastAsia"/>
          <w:sz w:val="30"/>
          <w:szCs w:val="30"/>
        </w:rPr>
        <w:t>（一）教学周数安排</w:t>
      </w:r>
    </w:p>
    <w:p w14:paraId="34E346AE" w14:textId="77777777" w:rsidR="005E6306" w:rsidRPr="00F55130" w:rsidRDefault="00CF7657">
      <w:pPr>
        <w:spacing w:line="580" w:lineRule="exact"/>
        <w:jc w:val="center"/>
        <w:rPr>
          <w:rFonts w:ascii="仿宋_GB2312" w:eastAsia="仿宋_GB2312"/>
          <w:sz w:val="24"/>
          <w:szCs w:val="24"/>
        </w:rPr>
      </w:pPr>
      <w:r w:rsidRPr="00F55130">
        <w:rPr>
          <w:rFonts w:ascii="仿宋_GB2312" w:eastAsia="仿宋_GB2312" w:hint="eastAsia"/>
          <w:sz w:val="24"/>
          <w:szCs w:val="24"/>
        </w:rPr>
        <w:t>表6  教学周数安排表</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5"/>
        <w:gridCol w:w="543"/>
        <w:gridCol w:w="1572"/>
        <w:gridCol w:w="1276"/>
        <w:gridCol w:w="1275"/>
        <w:gridCol w:w="1418"/>
        <w:gridCol w:w="567"/>
        <w:gridCol w:w="709"/>
        <w:gridCol w:w="708"/>
      </w:tblGrid>
      <w:tr w:rsidR="00F55130" w:rsidRPr="00F55130" w14:paraId="388246CA" w14:textId="77777777">
        <w:trPr>
          <w:jc w:val="center"/>
        </w:trPr>
        <w:tc>
          <w:tcPr>
            <w:tcW w:w="545" w:type="dxa"/>
            <w:shd w:val="clear" w:color="auto" w:fill="auto"/>
            <w:vAlign w:val="center"/>
          </w:tcPr>
          <w:p w14:paraId="0E1B5A27" w14:textId="77777777" w:rsidR="005E6306" w:rsidRPr="00F55130" w:rsidRDefault="00CF7657">
            <w:pPr>
              <w:jc w:val="center"/>
              <w:rPr>
                <w:rFonts w:ascii="仿宋_GB2312" w:eastAsia="仿宋_GB2312"/>
                <w:sz w:val="24"/>
                <w:szCs w:val="24"/>
              </w:rPr>
            </w:pPr>
            <w:r w:rsidRPr="00F55130">
              <w:rPr>
                <w:rFonts w:ascii="仿宋_GB2312" w:eastAsia="仿宋_GB2312" w:hint="eastAsia"/>
                <w:sz w:val="24"/>
                <w:szCs w:val="24"/>
              </w:rPr>
              <w:t>学</w:t>
            </w:r>
          </w:p>
          <w:p w14:paraId="4A5E54F2" w14:textId="77777777" w:rsidR="005E6306" w:rsidRPr="00F55130" w:rsidRDefault="00CF7657">
            <w:pPr>
              <w:jc w:val="center"/>
              <w:rPr>
                <w:rFonts w:ascii="仿宋_GB2312" w:eastAsia="仿宋_GB2312"/>
                <w:sz w:val="24"/>
                <w:szCs w:val="24"/>
              </w:rPr>
            </w:pPr>
            <w:r w:rsidRPr="00F55130">
              <w:rPr>
                <w:rFonts w:ascii="仿宋_GB2312" w:eastAsia="仿宋_GB2312" w:hint="eastAsia"/>
                <w:sz w:val="24"/>
                <w:szCs w:val="24"/>
              </w:rPr>
              <w:t>年</w:t>
            </w:r>
          </w:p>
        </w:tc>
        <w:tc>
          <w:tcPr>
            <w:tcW w:w="543" w:type="dxa"/>
            <w:shd w:val="clear" w:color="auto" w:fill="auto"/>
            <w:vAlign w:val="center"/>
          </w:tcPr>
          <w:p w14:paraId="1FEDAC65" w14:textId="77777777" w:rsidR="005E6306" w:rsidRPr="00F55130" w:rsidRDefault="00CF7657">
            <w:pPr>
              <w:jc w:val="center"/>
              <w:rPr>
                <w:rFonts w:ascii="仿宋_GB2312" w:eastAsia="仿宋_GB2312"/>
                <w:sz w:val="24"/>
                <w:szCs w:val="24"/>
              </w:rPr>
            </w:pPr>
            <w:r w:rsidRPr="00F55130">
              <w:rPr>
                <w:rFonts w:ascii="仿宋_GB2312" w:eastAsia="仿宋_GB2312" w:hint="eastAsia"/>
                <w:sz w:val="24"/>
                <w:szCs w:val="24"/>
              </w:rPr>
              <w:t>学</w:t>
            </w:r>
          </w:p>
          <w:p w14:paraId="7BFB686B" w14:textId="77777777" w:rsidR="005E6306" w:rsidRPr="00F55130" w:rsidRDefault="00CF7657">
            <w:pPr>
              <w:jc w:val="center"/>
              <w:rPr>
                <w:rFonts w:ascii="仿宋_GB2312" w:eastAsia="仿宋_GB2312"/>
                <w:sz w:val="24"/>
                <w:szCs w:val="24"/>
              </w:rPr>
            </w:pPr>
            <w:r w:rsidRPr="00F55130">
              <w:rPr>
                <w:rFonts w:ascii="仿宋_GB2312" w:eastAsia="仿宋_GB2312" w:hint="eastAsia"/>
                <w:sz w:val="24"/>
                <w:szCs w:val="24"/>
              </w:rPr>
              <w:t>期</w:t>
            </w:r>
          </w:p>
        </w:tc>
        <w:tc>
          <w:tcPr>
            <w:tcW w:w="1572" w:type="dxa"/>
            <w:shd w:val="clear" w:color="auto" w:fill="auto"/>
            <w:vAlign w:val="center"/>
          </w:tcPr>
          <w:p w14:paraId="76E1C6E1" w14:textId="77777777" w:rsidR="005E6306" w:rsidRPr="00F55130" w:rsidRDefault="00CF7657">
            <w:pPr>
              <w:jc w:val="center"/>
              <w:rPr>
                <w:rFonts w:ascii="仿宋_GB2312" w:eastAsia="仿宋_GB2312"/>
                <w:sz w:val="24"/>
                <w:szCs w:val="24"/>
              </w:rPr>
            </w:pPr>
            <w:r w:rsidRPr="00F55130">
              <w:rPr>
                <w:rFonts w:ascii="仿宋_GB2312" w:eastAsia="仿宋_GB2312" w:hint="eastAsia"/>
                <w:sz w:val="24"/>
                <w:szCs w:val="24"/>
              </w:rPr>
              <w:t>按学期安排教学周数</w:t>
            </w:r>
          </w:p>
        </w:tc>
        <w:tc>
          <w:tcPr>
            <w:tcW w:w="1276" w:type="dxa"/>
            <w:shd w:val="clear" w:color="auto" w:fill="auto"/>
            <w:vAlign w:val="center"/>
          </w:tcPr>
          <w:p w14:paraId="4E97A93D" w14:textId="77777777" w:rsidR="005E6306" w:rsidRPr="00F55130" w:rsidRDefault="00CF7657">
            <w:pPr>
              <w:jc w:val="center"/>
              <w:rPr>
                <w:rFonts w:ascii="仿宋_GB2312" w:eastAsia="仿宋_GB2312"/>
                <w:sz w:val="24"/>
                <w:szCs w:val="24"/>
              </w:rPr>
            </w:pPr>
            <w:r w:rsidRPr="00F55130">
              <w:rPr>
                <w:rFonts w:ascii="仿宋_GB2312" w:eastAsia="仿宋_GB2312" w:hint="eastAsia"/>
                <w:sz w:val="24"/>
                <w:szCs w:val="24"/>
              </w:rPr>
              <w:t>按周安排</w:t>
            </w:r>
          </w:p>
          <w:p w14:paraId="2B445A9C" w14:textId="77777777" w:rsidR="005E6306" w:rsidRPr="00F55130" w:rsidRDefault="00CF7657">
            <w:pPr>
              <w:jc w:val="center"/>
              <w:rPr>
                <w:rFonts w:ascii="仿宋_GB2312" w:eastAsia="仿宋_GB2312"/>
                <w:sz w:val="24"/>
                <w:szCs w:val="24"/>
              </w:rPr>
            </w:pPr>
            <w:r w:rsidRPr="00F55130">
              <w:rPr>
                <w:rFonts w:ascii="仿宋_GB2312" w:eastAsia="仿宋_GB2312" w:hint="eastAsia"/>
                <w:sz w:val="24"/>
                <w:szCs w:val="24"/>
              </w:rPr>
              <w:t>教学周数</w:t>
            </w:r>
          </w:p>
        </w:tc>
        <w:tc>
          <w:tcPr>
            <w:tcW w:w="1275" w:type="dxa"/>
            <w:shd w:val="clear" w:color="auto" w:fill="auto"/>
            <w:vAlign w:val="center"/>
          </w:tcPr>
          <w:p w14:paraId="7854D727" w14:textId="77777777" w:rsidR="005E6306" w:rsidRPr="00F55130" w:rsidRDefault="00CF7657">
            <w:pPr>
              <w:jc w:val="center"/>
              <w:rPr>
                <w:rFonts w:ascii="仿宋_GB2312" w:eastAsia="仿宋_GB2312"/>
                <w:sz w:val="24"/>
                <w:szCs w:val="24"/>
              </w:rPr>
            </w:pPr>
            <w:r w:rsidRPr="00F55130">
              <w:rPr>
                <w:rFonts w:ascii="仿宋_GB2312" w:eastAsia="仿宋_GB2312" w:hint="eastAsia"/>
                <w:sz w:val="24"/>
                <w:szCs w:val="24"/>
              </w:rPr>
              <w:t>毕业教学</w:t>
            </w:r>
          </w:p>
          <w:p w14:paraId="69CEF41E" w14:textId="77777777" w:rsidR="005E6306" w:rsidRPr="00F55130" w:rsidRDefault="00CF7657">
            <w:pPr>
              <w:jc w:val="center"/>
              <w:rPr>
                <w:rFonts w:ascii="仿宋_GB2312" w:eastAsia="仿宋_GB2312"/>
                <w:sz w:val="24"/>
                <w:szCs w:val="24"/>
              </w:rPr>
            </w:pPr>
            <w:r w:rsidRPr="00F55130">
              <w:rPr>
                <w:rFonts w:ascii="仿宋_GB2312" w:eastAsia="仿宋_GB2312" w:hint="eastAsia"/>
                <w:sz w:val="24"/>
                <w:szCs w:val="24"/>
              </w:rPr>
              <w:t>环节</w:t>
            </w:r>
          </w:p>
        </w:tc>
        <w:tc>
          <w:tcPr>
            <w:tcW w:w="1418" w:type="dxa"/>
            <w:shd w:val="clear" w:color="auto" w:fill="auto"/>
            <w:vAlign w:val="center"/>
          </w:tcPr>
          <w:p w14:paraId="437813F7" w14:textId="77777777" w:rsidR="005E6306" w:rsidRPr="00F55130" w:rsidRDefault="00CF7657">
            <w:pPr>
              <w:jc w:val="center"/>
              <w:rPr>
                <w:rFonts w:ascii="仿宋_GB2312" w:eastAsia="仿宋_GB2312"/>
                <w:sz w:val="24"/>
                <w:szCs w:val="24"/>
              </w:rPr>
            </w:pPr>
            <w:r w:rsidRPr="00F55130">
              <w:rPr>
                <w:rFonts w:ascii="仿宋_GB2312" w:eastAsia="仿宋_GB2312" w:hint="eastAsia"/>
                <w:sz w:val="24"/>
                <w:szCs w:val="24"/>
              </w:rPr>
              <w:t>入学教育</w:t>
            </w:r>
          </w:p>
          <w:p w14:paraId="70A2C83D" w14:textId="77777777" w:rsidR="005E6306" w:rsidRPr="00F55130" w:rsidRDefault="00CF7657">
            <w:pPr>
              <w:jc w:val="center"/>
              <w:rPr>
                <w:rFonts w:ascii="仿宋_GB2312" w:eastAsia="仿宋_GB2312"/>
                <w:sz w:val="24"/>
                <w:szCs w:val="24"/>
              </w:rPr>
            </w:pPr>
            <w:r w:rsidRPr="00F55130">
              <w:rPr>
                <w:rFonts w:ascii="仿宋_GB2312" w:eastAsia="仿宋_GB2312" w:hint="eastAsia"/>
                <w:sz w:val="24"/>
                <w:szCs w:val="24"/>
              </w:rPr>
              <w:t>毕业教育</w:t>
            </w:r>
          </w:p>
        </w:tc>
        <w:tc>
          <w:tcPr>
            <w:tcW w:w="567" w:type="dxa"/>
            <w:shd w:val="clear" w:color="auto" w:fill="auto"/>
            <w:vAlign w:val="center"/>
          </w:tcPr>
          <w:p w14:paraId="2FE8C060" w14:textId="77777777" w:rsidR="005E6306" w:rsidRPr="00F55130" w:rsidRDefault="00CF7657">
            <w:pPr>
              <w:jc w:val="center"/>
              <w:rPr>
                <w:rFonts w:ascii="仿宋_GB2312" w:eastAsia="仿宋_GB2312"/>
                <w:sz w:val="24"/>
                <w:szCs w:val="24"/>
              </w:rPr>
            </w:pPr>
            <w:r w:rsidRPr="00F55130">
              <w:rPr>
                <w:rFonts w:ascii="仿宋_GB2312" w:eastAsia="仿宋_GB2312" w:hint="eastAsia"/>
                <w:sz w:val="24"/>
                <w:szCs w:val="24"/>
              </w:rPr>
              <w:t>考</w:t>
            </w:r>
          </w:p>
          <w:p w14:paraId="0F28F23A" w14:textId="77777777" w:rsidR="005E6306" w:rsidRPr="00F55130" w:rsidRDefault="00CF7657">
            <w:pPr>
              <w:jc w:val="center"/>
              <w:rPr>
                <w:rFonts w:ascii="仿宋_GB2312" w:eastAsia="仿宋_GB2312"/>
                <w:sz w:val="24"/>
                <w:szCs w:val="24"/>
              </w:rPr>
            </w:pPr>
            <w:r w:rsidRPr="00F55130">
              <w:rPr>
                <w:rFonts w:ascii="仿宋_GB2312" w:eastAsia="仿宋_GB2312" w:hint="eastAsia"/>
                <w:sz w:val="24"/>
                <w:szCs w:val="24"/>
              </w:rPr>
              <w:t>试</w:t>
            </w:r>
          </w:p>
        </w:tc>
        <w:tc>
          <w:tcPr>
            <w:tcW w:w="709" w:type="dxa"/>
            <w:shd w:val="clear" w:color="auto" w:fill="auto"/>
            <w:vAlign w:val="center"/>
          </w:tcPr>
          <w:p w14:paraId="30E15C42" w14:textId="77777777" w:rsidR="005E6306" w:rsidRPr="00F55130" w:rsidRDefault="00CF7657">
            <w:pPr>
              <w:jc w:val="center"/>
              <w:rPr>
                <w:rFonts w:ascii="仿宋_GB2312" w:eastAsia="仿宋_GB2312"/>
                <w:sz w:val="24"/>
                <w:szCs w:val="24"/>
              </w:rPr>
            </w:pPr>
            <w:r w:rsidRPr="00F55130">
              <w:rPr>
                <w:rFonts w:ascii="仿宋_GB2312" w:eastAsia="仿宋_GB2312" w:hint="eastAsia"/>
                <w:sz w:val="24"/>
                <w:szCs w:val="24"/>
              </w:rPr>
              <w:t>合计</w:t>
            </w:r>
          </w:p>
        </w:tc>
        <w:tc>
          <w:tcPr>
            <w:tcW w:w="708" w:type="dxa"/>
            <w:shd w:val="clear" w:color="auto" w:fill="auto"/>
            <w:vAlign w:val="center"/>
          </w:tcPr>
          <w:p w14:paraId="509D2ADD" w14:textId="77777777" w:rsidR="005E6306" w:rsidRPr="00F55130" w:rsidRDefault="00CF7657">
            <w:pPr>
              <w:jc w:val="center"/>
              <w:rPr>
                <w:rFonts w:ascii="仿宋_GB2312" w:eastAsia="仿宋_GB2312"/>
                <w:sz w:val="24"/>
                <w:szCs w:val="24"/>
              </w:rPr>
            </w:pPr>
            <w:r w:rsidRPr="00F55130">
              <w:rPr>
                <w:rFonts w:ascii="仿宋_GB2312" w:eastAsia="仿宋_GB2312" w:hint="eastAsia"/>
                <w:sz w:val="24"/>
                <w:szCs w:val="24"/>
              </w:rPr>
              <w:t>备注</w:t>
            </w:r>
          </w:p>
        </w:tc>
      </w:tr>
      <w:tr w:rsidR="00F55130" w:rsidRPr="00F55130" w14:paraId="4BCD0E6F" w14:textId="77777777">
        <w:trPr>
          <w:jc w:val="center"/>
        </w:trPr>
        <w:tc>
          <w:tcPr>
            <w:tcW w:w="545" w:type="dxa"/>
            <w:vMerge w:val="restart"/>
            <w:shd w:val="clear" w:color="auto" w:fill="auto"/>
            <w:vAlign w:val="center"/>
          </w:tcPr>
          <w:p w14:paraId="78E27970" w14:textId="77777777" w:rsidR="005E6306" w:rsidRPr="00F55130" w:rsidRDefault="00CF7657">
            <w:pPr>
              <w:jc w:val="center"/>
              <w:rPr>
                <w:rFonts w:ascii="仿宋_GB2312" w:eastAsia="仿宋_GB2312"/>
                <w:sz w:val="24"/>
                <w:szCs w:val="24"/>
              </w:rPr>
            </w:pPr>
            <w:r w:rsidRPr="00F55130">
              <w:rPr>
                <w:rFonts w:ascii="仿宋_GB2312" w:eastAsia="仿宋_GB2312" w:hint="eastAsia"/>
                <w:sz w:val="24"/>
                <w:szCs w:val="24"/>
              </w:rPr>
              <w:t>Ⅰ</w:t>
            </w:r>
          </w:p>
        </w:tc>
        <w:tc>
          <w:tcPr>
            <w:tcW w:w="543" w:type="dxa"/>
            <w:shd w:val="clear" w:color="auto" w:fill="auto"/>
            <w:vAlign w:val="center"/>
          </w:tcPr>
          <w:p w14:paraId="2359B786" w14:textId="77777777" w:rsidR="005E6306" w:rsidRPr="00F55130" w:rsidRDefault="00CF7657">
            <w:pPr>
              <w:jc w:val="center"/>
              <w:rPr>
                <w:rFonts w:ascii="仿宋_GB2312" w:eastAsia="仿宋_GB2312"/>
                <w:sz w:val="24"/>
                <w:szCs w:val="24"/>
              </w:rPr>
            </w:pPr>
            <w:r w:rsidRPr="00F55130">
              <w:rPr>
                <w:rFonts w:ascii="仿宋_GB2312" w:eastAsia="仿宋_GB2312" w:hint="eastAsia"/>
                <w:sz w:val="24"/>
                <w:szCs w:val="24"/>
              </w:rPr>
              <w:t>1</w:t>
            </w:r>
          </w:p>
        </w:tc>
        <w:tc>
          <w:tcPr>
            <w:tcW w:w="1572" w:type="dxa"/>
            <w:shd w:val="clear" w:color="auto" w:fill="auto"/>
            <w:vAlign w:val="center"/>
          </w:tcPr>
          <w:p w14:paraId="43E250A5" w14:textId="77777777" w:rsidR="005E6306" w:rsidRPr="00F55130" w:rsidRDefault="00CF7657">
            <w:pPr>
              <w:jc w:val="center"/>
              <w:rPr>
                <w:rFonts w:ascii="仿宋_GB2312" w:eastAsia="仿宋_GB2312"/>
                <w:sz w:val="24"/>
                <w:szCs w:val="24"/>
              </w:rPr>
            </w:pPr>
            <w:r w:rsidRPr="00F55130">
              <w:rPr>
                <w:rFonts w:ascii="仿宋_GB2312" w:eastAsia="仿宋_GB2312" w:hint="eastAsia"/>
                <w:sz w:val="24"/>
                <w:szCs w:val="24"/>
              </w:rPr>
              <w:t>14</w:t>
            </w:r>
          </w:p>
        </w:tc>
        <w:tc>
          <w:tcPr>
            <w:tcW w:w="1276" w:type="dxa"/>
            <w:shd w:val="clear" w:color="auto" w:fill="auto"/>
            <w:vAlign w:val="center"/>
          </w:tcPr>
          <w:p w14:paraId="5C3C8FEC" w14:textId="77777777" w:rsidR="005E6306" w:rsidRPr="00F55130" w:rsidRDefault="005E6306">
            <w:pPr>
              <w:jc w:val="center"/>
              <w:rPr>
                <w:rFonts w:ascii="仿宋_GB2312" w:eastAsia="仿宋_GB2312"/>
                <w:sz w:val="24"/>
                <w:szCs w:val="24"/>
              </w:rPr>
            </w:pPr>
          </w:p>
        </w:tc>
        <w:tc>
          <w:tcPr>
            <w:tcW w:w="1275" w:type="dxa"/>
            <w:shd w:val="clear" w:color="auto" w:fill="auto"/>
            <w:vAlign w:val="center"/>
          </w:tcPr>
          <w:p w14:paraId="1A6A439A" w14:textId="77777777" w:rsidR="005E6306" w:rsidRPr="00F55130" w:rsidRDefault="005E6306">
            <w:pPr>
              <w:jc w:val="center"/>
              <w:rPr>
                <w:rFonts w:ascii="仿宋_GB2312" w:eastAsia="仿宋_GB2312"/>
                <w:sz w:val="24"/>
                <w:szCs w:val="24"/>
              </w:rPr>
            </w:pPr>
          </w:p>
        </w:tc>
        <w:tc>
          <w:tcPr>
            <w:tcW w:w="1418" w:type="dxa"/>
            <w:shd w:val="clear" w:color="auto" w:fill="auto"/>
            <w:vAlign w:val="center"/>
          </w:tcPr>
          <w:p w14:paraId="79B02FE0" w14:textId="77777777" w:rsidR="005E6306" w:rsidRPr="00F55130" w:rsidRDefault="00CF7657">
            <w:pPr>
              <w:jc w:val="center"/>
              <w:rPr>
                <w:rFonts w:ascii="仿宋_GB2312" w:eastAsia="仿宋_GB2312"/>
                <w:sz w:val="24"/>
                <w:szCs w:val="24"/>
              </w:rPr>
            </w:pPr>
            <w:r w:rsidRPr="00F55130">
              <w:rPr>
                <w:rFonts w:ascii="仿宋_GB2312" w:eastAsia="仿宋_GB2312" w:hint="eastAsia"/>
                <w:sz w:val="24"/>
                <w:szCs w:val="24"/>
              </w:rPr>
              <w:t>2</w:t>
            </w:r>
          </w:p>
          <w:p w14:paraId="7729A8C5" w14:textId="77777777" w:rsidR="005E6306" w:rsidRPr="00F55130" w:rsidRDefault="00CF7657">
            <w:pPr>
              <w:jc w:val="center"/>
              <w:rPr>
                <w:rFonts w:ascii="仿宋_GB2312" w:eastAsia="仿宋_GB2312"/>
                <w:sz w:val="24"/>
                <w:szCs w:val="24"/>
              </w:rPr>
            </w:pPr>
            <w:r w:rsidRPr="00F55130">
              <w:rPr>
                <w:rFonts w:ascii="仿宋_GB2312" w:eastAsia="仿宋_GB2312" w:hint="eastAsia"/>
                <w:sz w:val="24"/>
                <w:szCs w:val="24"/>
              </w:rPr>
              <w:t>军事技能</w:t>
            </w:r>
          </w:p>
        </w:tc>
        <w:tc>
          <w:tcPr>
            <w:tcW w:w="567" w:type="dxa"/>
            <w:shd w:val="clear" w:color="auto" w:fill="auto"/>
            <w:vAlign w:val="center"/>
          </w:tcPr>
          <w:p w14:paraId="143C8C46" w14:textId="77777777" w:rsidR="005E6306" w:rsidRPr="00F55130" w:rsidRDefault="00CF7657">
            <w:pPr>
              <w:jc w:val="center"/>
              <w:rPr>
                <w:rFonts w:ascii="仿宋_GB2312" w:eastAsia="仿宋_GB2312"/>
                <w:sz w:val="24"/>
                <w:szCs w:val="24"/>
              </w:rPr>
            </w:pPr>
            <w:r w:rsidRPr="00F55130">
              <w:rPr>
                <w:rFonts w:ascii="仿宋_GB2312" w:eastAsia="仿宋_GB2312" w:hint="eastAsia"/>
                <w:sz w:val="24"/>
                <w:szCs w:val="24"/>
              </w:rPr>
              <w:t>1</w:t>
            </w:r>
          </w:p>
        </w:tc>
        <w:tc>
          <w:tcPr>
            <w:tcW w:w="709" w:type="dxa"/>
            <w:shd w:val="clear" w:color="auto" w:fill="auto"/>
            <w:vAlign w:val="center"/>
          </w:tcPr>
          <w:p w14:paraId="71DE12E6" w14:textId="77777777" w:rsidR="005E6306" w:rsidRPr="00F55130" w:rsidRDefault="00CF7657">
            <w:pPr>
              <w:jc w:val="center"/>
              <w:rPr>
                <w:rFonts w:ascii="仿宋_GB2312" w:eastAsia="仿宋_GB2312"/>
                <w:sz w:val="24"/>
                <w:szCs w:val="24"/>
              </w:rPr>
            </w:pPr>
            <w:r w:rsidRPr="00F55130">
              <w:rPr>
                <w:rFonts w:ascii="仿宋_GB2312" w:eastAsia="仿宋_GB2312" w:hint="eastAsia"/>
                <w:sz w:val="24"/>
                <w:szCs w:val="24"/>
              </w:rPr>
              <w:t>1</w:t>
            </w:r>
            <w:r w:rsidRPr="00F55130">
              <w:rPr>
                <w:rFonts w:ascii="仿宋_GB2312" w:eastAsia="仿宋_GB2312"/>
                <w:sz w:val="24"/>
                <w:szCs w:val="24"/>
              </w:rPr>
              <w:t>7</w:t>
            </w:r>
          </w:p>
        </w:tc>
        <w:tc>
          <w:tcPr>
            <w:tcW w:w="708" w:type="dxa"/>
            <w:shd w:val="clear" w:color="auto" w:fill="auto"/>
            <w:vAlign w:val="center"/>
          </w:tcPr>
          <w:p w14:paraId="6F87E79B" w14:textId="77777777" w:rsidR="005E6306" w:rsidRPr="00F55130" w:rsidRDefault="005E6306">
            <w:pPr>
              <w:jc w:val="center"/>
              <w:rPr>
                <w:rFonts w:ascii="仿宋_GB2312" w:eastAsia="仿宋_GB2312"/>
                <w:sz w:val="24"/>
                <w:szCs w:val="24"/>
              </w:rPr>
            </w:pPr>
          </w:p>
        </w:tc>
      </w:tr>
      <w:tr w:rsidR="00F55130" w:rsidRPr="00F55130" w14:paraId="0F484B93" w14:textId="77777777">
        <w:trPr>
          <w:jc w:val="center"/>
        </w:trPr>
        <w:tc>
          <w:tcPr>
            <w:tcW w:w="545" w:type="dxa"/>
            <w:vMerge/>
            <w:shd w:val="clear" w:color="auto" w:fill="auto"/>
            <w:vAlign w:val="center"/>
          </w:tcPr>
          <w:p w14:paraId="14AF8C2C" w14:textId="77777777" w:rsidR="005E6306" w:rsidRPr="00F55130" w:rsidRDefault="005E6306">
            <w:pPr>
              <w:jc w:val="center"/>
              <w:rPr>
                <w:rFonts w:ascii="仿宋_GB2312" w:eastAsia="仿宋_GB2312"/>
                <w:sz w:val="24"/>
                <w:szCs w:val="24"/>
              </w:rPr>
            </w:pPr>
          </w:p>
        </w:tc>
        <w:tc>
          <w:tcPr>
            <w:tcW w:w="543" w:type="dxa"/>
            <w:shd w:val="clear" w:color="auto" w:fill="auto"/>
            <w:vAlign w:val="center"/>
          </w:tcPr>
          <w:p w14:paraId="2DA13147" w14:textId="77777777" w:rsidR="005E6306" w:rsidRPr="00F55130" w:rsidRDefault="00CF7657">
            <w:pPr>
              <w:jc w:val="center"/>
              <w:rPr>
                <w:rFonts w:ascii="仿宋_GB2312" w:eastAsia="仿宋_GB2312"/>
                <w:sz w:val="24"/>
                <w:szCs w:val="24"/>
              </w:rPr>
            </w:pPr>
            <w:r w:rsidRPr="00F55130">
              <w:rPr>
                <w:rFonts w:ascii="仿宋_GB2312" w:eastAsia="仿宋_GB2312" w:hint="eastAsia"/>
                <w:sz w:val="24"/>
                <w:szCs w:val="24"/>
              </w:rPr>
              <w:t>2</w:t>
            </w:r>
          </w:p>
        </w:tc>
        <w:tc>
          <w:tcPr>
            <w:tcW w:w="1572" w:type="dxa"/>
            <w:shd w:val="clear" w:color="auto" w:fill="auto"/>
            <w:vAlign w:val="center"/>
          </w:tcPr>
          <w:p w14:paraId="1BEC3A9A" w14:textId="77777777" w:rsidR="005E6306" w:rsidRPr="00F55130" w:rsidRDefault="00CF7657">
            <w:pPr>
              <w:jc w:val="center"/>
              <w:rPr>
                <w:rFonts w:ascii="仿宋_GB2312" w:eastAsia="仿宋_GB2312"/>
                <w:sz w:val="24"/>
                <w:szCs w:val="24"/>
              </w:rPr>
            </w:pPr>
            <w:r w:rsidRPr="00F55130">
              <w:rPr>
                <w:rFonts w:ascii="仿宋_GB2312" w:eastAsia="仿宋_GB2312" w:hint="eastAsia"/>
                <w:sz w:val="24"/>
                <w:szCs w:val="24"/>
              </w:rPr>
              <w:t>17</w:t>
            </w:r>
          </w:p>
        </w:tc>
        <w:tc>
          <w:tcPr>
            <w:tcW w:w="1276" w:type="dxa"/>
            <w:shd w:val="clear" w:color="auto" w:fill="auto"/>
            <w:vAlign w:val="center"/>
          </w:tcPr>
          <w:p w14:paraId="5090D633" w14:textId="77777777" w:rsidR="005E6306" w:rsidRPr="00F55130" w:rsidRDefault="00CF7657">
            <w:pPr>
              <w:jc w:val="center"/>
              <w:rPr>
                <w:rFonts w:ascii="仿宋_GB2312" w:eastAsia="仿宋_GB2312"/>
                <w:sz w:val="24"/>
                <w:szCs w:val="24"/>
              </w:rPr>
            </w:pPr>
            <w:r w:rsidRPr="00F55130">
              <w:rPr>
                <w:rFonts w:ascii="仿宋_GB2312" w:eastAsia="仿宋_GB2312" w:hint="eastAsia"/>
                <w:sz w:val="24"/>
                <w:szCs w:val="24"/>
              </w:rPr>
              <w:t>2</w:t>
            </w:r>
          </w:p>
          <w:p w14:paraId="5F763B77" w14:textId="77777777" w:rsidR="005E6306" w:rsidRPr="00F55130" w:rsidRDefault="00CF7657">
            <w:pPr>
              <w:jc w:val="center"/>
              <w:rPr>
                <w:rFonts w:ascii="仿宋_GB2312" w:eastAsia="仿宋_GB2312"/>
                <w:sz w:val="24"/>
                <w:szCs w:val="24"/>
              </w:rPr>
            </w:pPr>
            <w:r w:rsidRPr="00F55130">
              <w:rPr>
                <w:rFonts w:ascii="仿宋_GB2312" w:eastAsia="仿宋_GB2312" w:hint="eastAsia"/>
                <w:sz w:val="24"/>
                <w:szCs w:val="24"/>
              </w:rPr>
              <w:t>暑期实践</w:t>
            </w:r>
          </w:p>
        </w:tc>
        <w:tc>
          <w:tcPr>
            <w:tcW w:w="1275" w:type="dxa"/>
            <w:shd w:val="clear" w:color="auto" w:fill="auto"/>
            <w:vAlign w:val="center"/>
          </w:tcPr>
          <w:p w14:paraId="55D4355F" w14:textId="77777777" w:rsidR="005E6306" w:rsidRPr="00F55130" w:rsidRDefault="005E6306">
            <w:pPr>
              <w:jc w:val="center"/>
              <w:rPr>
                <w:rFonts w:ascii="仿宋_GB2312" w:eastAsia="仿宋_GB2312"/>
                <w:sz w:val="24"/>
                <w:szCs w:val="24"/>
              </w:rPr>
            </w:pPr>
          </w:p>
        </w:tc>
        <w:tc>
          <w:tcPr>
            <w:tcW w:w="1418" w:type="dxa"/>
            <w:shd w:val="clear" w:color="auto" w:fill="auto"/>
            <w:vAlign w:val="center"/>
          </w:tcPr>
          <w:p w14:paraId="491061FE" w14:textId="77777777" w:rsidR="005E6306" w:rsidRPr="00F55130" w:rsidRDefault="005E6306">
            <w:pPr>
              <w:jc w:val="center"/>
              <w:rPr>
                <w:rFonts w:ascii="仿宋_GB2312" w:eastAsia="仿宋_GB2312"/>
                <w:sz w:val="24"/>
                <w:szCs w:val="24"/>
              </w:rPr>
            </w:pPr>
          </w:p>
        </w:tc>
        <w:tc>
          <w:tcPr>
            <w:tcW w:w="567" w:type="dxa"/>
            <w:shd w:val="clear" w:color="auto" w:fill="auto"/>
            <w:vAlign w:val="center"/>
          </w:tcPr>
          <w:p w14:paraId="148C1701" w14:textId="77777777" w:rsidR="005E6306" w:rsidRPr="00F55130" w:rsidRDefault="00CF7657">
            <w:pPr>
              <w:jc w:val="center"/>
              <w:rPr>
                <w:rFonts w:ascii="仿宋_GB2312" w:eastAsia="仿宋_GB2312"/>
                <w:sz w:val="24"/>
                <w:szCs w:val="24"/>
              </w:rPr>
            </w:pPr>
            <w:r w:rsidRPr="00F55130">
              <w:rPr>
                <w:rFonts w:ascii="仿宋_GB2312" w:eastAsia="仿宋_GB2312" w:hint="eastAsia"/>
                <w:sz w:val="24"/>
                <w:szCs w:val="24"/>
              </w:rPr>
              <w:t>1</w:t>
            </w:r>
          </w:p>
        </w:tc>
        <w:tc>
          <w:tcPr>
            <w:tcW w:w="709" w:type="dxa"/>
            <w:shd w:val="clear" w:color="auto" w:fill="auto"/>
            <w:vAlign w:val="center"/>
          </w:tcPr>
          <w:p w14:paraId="5D5B5103" w14:textId="77777777" w:rsidR="005E6306" w:rsidRPr="00F55130" w:rsidRDefault="00CF7657">
            <w:pPr>
              <w:jc w:val="center"/>
              <w:rPr>
                <w:rFonts w:ascii="仿宋_GB2312" w:eastAsia="仿宋_GB2312"/>
                <w:sz w:val="24"/>
                <w:szCs w:val="24"/>
              </w:rPr>
            </w:pPr>
            <w:r w:rsidRPr="00F55130">
              <w:rPr>
                <w:rFonts w:ascii="仿宋_GB2312" w:eastAsia="仿宋_GB2312"/>
                <w:sz w:val="24"/>
                <w:szCs w:val="24"/>
              </w:rPr>
              <w:t>20</w:t>
            </w:r>
          </w:p>
        </w:tc>
        <w:tc>
          <w:tcPr>
            <w:tcW w:w="708" w:type="dxa"/>
            <w:shd w:val="clear" w:color="auto" w:fill="auto"/>
            <w:vAlign w:val="center"/>
          </w:tcPr>
          <w:p w14:paraId="133FBD27" w14:textId="77777777" w:rsidR="005E6306" w:rsidRPr="00F55130" w:rsidRDefault="005E6306">
            <w:pPr>
              <w:jc w:val="center"/>
              <w:rPr>
                <w:rFonts w:ascii="仿宋_GB2312" w:eastAsia="仿宋_GB2312"/>
                <w:sz w:val="24"/>
                <w:szCs w:val="24"/>
              </w:rPr>
            </w:pPr>
          </w:p>
        </w:tc>
      </w:tr>
      <w:tr w:rsidR="00F55130" w:rsidRPr="00F55130" w14:paraId="3EFD1470" w14:textId="77777777">
        <w:trPr>
          <w:jc w:val="center"/>
        </w:trPr>
        <w:tc>
          <w:tcPr>
            <w:tcW w:w="545" w:type="dxa"/>
            <w:vMerge w:val="restart"/>
            <w:shd w:val="clear" w:color="auto" w:fill="auto"/>
            <w:vAlign w:val="center"/>
          </w:tcPr>
          <w:p w14:paraId="6388080A" w14:textId="77777777" w:rsidR="005E6306" w:rsidRPr="00F55130" w:rsidRDefault="00CF7657">
            <w:pPr>
              <w:jc w:val="center"/>
              <w:rPr>
                <w:rFonts w:ascii="仿宋_GB2312" w:eastAsia="仿宋_GB2312"/>
                <w:sz w:val="24"/>
                <w:szCs w:val="24"/>
              </w:rPr>
            </w:pPr>
            <w:r w:rsidRPr="00F55130">
              <w:rPr>
                <w:rFonts w:ascii="仿宋_GB2312" w:eastAsia="仿宋_GB2312" w:hint="eastAsia"/>
                <w:sz w:val="24"/>
                <w:szCs w:val="24"/>
              </w:rPr>
              <w:t>Ⅱ</w:t>
            </w:r>
          </w:p>
        </w:tc>
        <w:tc>
          <w:tcPr>
            <w:tcW w:w="543" w:type="dxa"/>
            <w:shd w:val="clear" w:color="auto" w:fill="auto"/>
            <w:vAlign w:val="center"/>
          </w:tcPr>
          <w:p w14:paraId="74A945F7" w14:textId="77777777" w:rsidR="005E6306" w:rsidRPr="00F55130" w:rsidRDefault="00CF7657">
            <w:pPr>
              <w:jc w:val="center"/>
              <w:rPr>
                <w:rFonts w:ascii="仿宋_GB2312" w:eastAsia="仿宋_GB2312"/>
                <w:sz w:val="24"/>
                <w:szCs w:val="24"/>
              </w:rPr>
            </w:pPr>
            <w:r w:rsidRPr="00F55130">
              <w:rPr>
                <w:rFonts w:ascii="仿宋_GB2312" w:eastAsia="仿宋_GB2312" w:hint="eastAsia"/>
                <w:sz w:val="24"/>
                <w:szCs w:val="24"/>
              </w:rPr>
              <w:t>3</w:t>
            </w:r>
          </w:p>
        </w:tc>
        <w:tc>
          <w:tcPr>
            <w:tcW w:w="1572" w:type="dxa"/>
            <w:shd w:val="clear" w:color="auto" w:fill="auto"/>
            <w:vAlign w:val="center"/>
          </w:tcPr>
          <w:p w14:paraId="1CEE08DF" w14:textId="77777777" w:rsidR="005E6306" w:rsidRPr="00F55130" w:rsidRDefault="00CF7657">
            <w:pPr>
              <w:jc w:val="center"/>
              <w:rPr>
                <w:rFonts w:ascii="仿宋_GB2312" w:eastAsia="仿宋_GB2312"/>
                <w:sz w:val="24"/>
                <w:szCs w:val="24"/>
              </w:rPr>
            </w:pPr>
            <w:r w:rsidRPr="00F55130">
              <w:rPr>
                <w:rFonts w:ascii="仿宋_GB2312" w:eastAsia="仿宋_GB2312" w:hint="eastAsia"/>
                <w:sz w:val="24"/>
                <w:szCs w:val="24"/>
              </w:rPr>
              <w:t>17</w:t>
            </w:r>
          </w:p>
        </w:tc>
        <w:tc>
          <w:tcPr>
            <w:tcW w:w="1276" w:type="dxa"/>
            <w:shd w:val="clear" w:color="auto" w:fill="auto"/>
            <w:vAlign w:val="center"/>
          </w:tcPr>
          <w:p w14:paraId="72D71B77" w14:textId="77777777" w:rsidR="005E6306" w:rsidRPr="00F55130" w:rsidRDefault="005E6306">
            <w:pPr>
              <w:jc w:val="center"/>
              <w:rPr>
                <w:rFonts w:ascii="仿宋_GB2312" w:eastAsia="仿宋_GB2312"/>
                <w:sz w:val="24"/>
                <w:szCs w:val="24"/>
              </w:rPr>
            </w:pPr>
          </w:p>
        </w:tc>
        <w:tc>
          <w:tcPr>
            <w:tcW w:w="1275" w:type="dxa"/>
            <w:shd w:val="clear" w:color="auto" w:fill="auto"/>
            <w:vAlign w:val="center"/>
          </w:tcPr>
          <w:p w14:paraId="414596DF" w14:textId="77777777" w:rsidR="005E6306" w:rsidRPr="00F55130" w:rsidRDefault="005E6306">
            <w:pPr>
              <w:jc w:val="center"/>
              <w:rPr>
                <w:rFonts w:ascii="仿宋_GB2312" w:eastAsia="仿宋_GB2312"/>
                <w:sz w:val="24"/>
                <w:szCs w:val="24"/>
              </w:rPr>
            </w:pPr>
          </w:p>
        </w:tc>
        <w:tc>
          <w:tcPr>
            <w:tcW w:w="1418" w:type="dxa"/>
            <w:shd w:val="clear" w:color="auto" w:fill="auto"/>
            <w:vAlign w:val="center"/>
          </w:tcPr>
          <w:p w14:paraId="25B9BF8E" w14:textId="77777777" w:rsidR="005E6306" w:rsidRPr="00F55130" w:rsidRDefault="005E6306">
            <w:pPr>
              <w:jc w:val="center"/>
              <w:rPr>
                <w:rFonts w:ascii="仿宋_GB2312" w:eastAsia="仿宋_GB2312"/>
                <w:sz w:val="24"/>
                <w:szCs w:val="24"/>
              </w:rPr>
            </w:pPr>
          </w:p>
        </w:tc>
        <w:tc>
          <w:tcPr>
            <w:tcW w:w="567" w:type="dxa"/>
            <w:shd w:val="clear" w:color="auto" w:fill="auto"/>
            <w:vAlign w:val="center"/>
          </w:tcPr>
          <w:p w14:paraId="61F67C8E" w14:textId="77777777" w:rsidR="005E6306" w:rsidRPr="00F55130" w:rsidRDefault="00CF7657">
            <w:pPr>
              <w:jc w:val="center"/>
              <w:rPr>
                <w:rFonts w:ascii="仿宋_GB2312" w:eastAsia="仿宋_GB2312"/>
                <w:sz w:val="24"/>
                <w:szCs w:val="24"/>
              </w:rPr>
            </w:pPr>
            <w:r w:rsidRPr="00F55130">
              <w:rPr>
                <w:rFonts w:ascii="仿宋_GB2312" w:eastAsia="仿宋_GB2312" w:hint="eastAsia"/>
                <w:sz w:val="24"/>
                <w:szCs w:val="24"/>
              </w:rPr>
              <w:t>1</w:t>
            </w:r>
          </w:p>
        </w:tc>
        <w:tc>
          <w:tcPr>
            <w:tcW w:w="709" w:type="dxa"/>
            <w:shd w:val="clear" w:color="auto" w:fill="auto"/>
            <w:vAlign w:val="center"/>
          </w:tcPr>
          <w:p w14:paraId="481548D9" w14:textId="77777777" w:rsidR="005E6306" w:rsidRPr="00F55130" w:rsidRDefault="00CF7657">
            <w:pPr>
              <w:jc w:val="center"/>
              <w:rPr>
                <w:rFonts w:ascii="仿宋_GB2312" w:eastAsia="仿宋_GB2312"/>
                <w:sz w:val="24"/>
                <w:szCs w:val="24"/>
              </w:rPr>
            </w:pPr>
            <w:r w:rsidRPr="00F55130">
              <w:rPr>
                <w:rFonts w:ascii="仿宋_GB2312" w:eastAsia="仿宋_GB2312"/>
                <w:sz w:val="24"/>
                <w:szCs w:val="24"/>
              </w:rPr>
              <w:t>18</w:t>
            </w:r>
          </w:p>
        </w:tc>
        <w:tc>
          <w:tcPr>
            <w:tcW w:w="708" w:type="dxa"/>
            <w:shd w:val="clear" w:color="auto" w:fill="auto"/>
            <w:vAlign w:val="center"/>
          </w:tcPr>
          <w:p w14:paraId="739890EF" w14:textId="77777777" w:rsidR="005E6306" w:rsidRPr="00F55130" w:rsidRDefault="005E6306">
            <w:pPr>
              <w:jc w:val="center"/>
              <w:rPr>
                <w:rFonts w:ascii="仿宋_GB2312" w:eastAsia="仿宋_GB2312"/>
                <w:sz w:val="24"/>
                <w:szCs w:val="24"/>
              </w:rPr>
            </w:pPr>
          </w:p>
        </w:tc>
      </w:tr>
      <w:tr w:rsidR="00F55130" w:rsidRPr="00F55130" w14:paraId="081DAA12" w14:textId="77777777">
        <w:trPr>
          <w:jc w:val="center"/>
        </w:trPr>
        <w:tc>
          <w:tcPr>
            <w:tcW w:w="545" w:type="dxa"/>
            <w:vMerge/>
            <w:shd w:val="clear" w:color="auto" w:fill="auto"/>
            <w:vAlign w:val="center"/>
          </w:tcPr>
          <w:p w14:paraId="0E05F105" w14:textId="77777777" w:rsidR="005E6306" w:rsidRPr="00F55130" w:rsidRDefault="005E6306">
            <w:pPr>
              <w:jc w:val="center"/>
              <w:rPr>
                <w:rFonts w:ascii="仿宋_GB2312" w:eastAsia="仿宋_GB2312"/>
                <w:sz w:val="24"/>
                <w:szCs w:val="24"/>
              </w:rPr>
            </w:pPr>
          </w:p>
        </w:tc>
        <w:tc>
          <w:tcPr>
            <w:tcW w:w="543" w:type="dxa"/>
            <w:shd w:val="clear" w:color="auto" w:fill="auto"/>
            <w:vAlign w:val="center"/>
          </w:tcPr>
          <w:p w14:paraId="14FC089D" w14:textId="77777777" w:rsidR="005E6306" w:rsidRPr="00F55130" w:rsidRDefault="00CF7657">
            <w:pPr>
              <w:jc w:val="center"/>
              <w:rPr>
                <w:rFonts w:ascii="仿宋_GB2312" w:eastAsia="仿宋_GB2312"/>
                <w:sz w:val="24"/>
                <w:szCs w:val="24"/>
              </w:rPr>
            </w:pPr>
            <w:r w:rsidRPr="00F55130">
              <w:rPr>
                <w:rFonts w:ascii="仿宋_GB2312" w:eastAsia="仿宋_GB2312" w:hint="eastAsia"/>
                <w:sz w:val="24"/>
                <w:szCs w:val="24"/>
              </w:rPr>
              <w:t>4</w:t>
            </w:r>
          </w:p>
        </w:tc>
        <w:tc>
          <w:tcPr>
            <w:tcW w:w="1572" w:type="dxa"/>
            <w:shd w:val="clear" w:color="auto" w:fill="auto"/>
            <w:vAlign w:val="center"/>
          </w:tcPr>
          <w:p w14:paraId="23E32091" w14:textId="77777777" w:rsidR="005E6306" w:rsidRPr="00F55130" w:rsidRDefault="00CF7657">
            <w:pPr>
              <w:jc w:val="center"/>
              <w:rPr>
                <w:rFonts w:ascii="仿宋_GB2312" w:eastAsia="仿宋_GB2312"/>
                <w:sz w:val="24"/>
                <w:szCs w:val="24"/>
              </w:rPr>
            </w:pPr>
            <w:r w:rsidRPr="00F55130">
              <w:rPr>
                <w:rFonts w:ascii="仿宋_GB2312" w:eastAsia="仿宋_GB2312" w:hint="eastAsia"/>
                <w:sz w:val="24"/>
                <w:szCs w:val="24"/>
              </w:rPr>
              <w:t>17</w:t>
            </w:r>
          </w:p>
        </w:tc>
        <w:tc>
          <w:tcPr>
            <w:tcW w:w="1276" w:type="dxa"/>
            <w:shd w:val="clear" w:color="auto" w:fill="auto"/>
            <w:vAlign w:val="center"/>
          </w:tcPr>
          <w:p w14:paraId="5B65109F" w14:textId="77777777" w:rsidR="005E6306" w:rsidRPr="00F55130" w:rsidRDefault="00CF7657">
            <w:pPr>
              <w:jc w:val="center"/>
              <w:rPr>
                <w:rFonts w:ascii="仿宋_GB2312" w:eastAsia="仿宋_GB2312"/>
                <w:sz w:val="24"/>
                <w:szCs w:val="24"/>
              </w:rPr>
            </w:pPr>
            <w:r w:rsidRPr="00F55130">
              <w:rPr>
                <w:rFonts w:ascii="仿宋_GB2312" w:eastAsia="仿宋_GB2312"/>
                <w:sz w:val="24"/>
                <w:szCs w:val="24"/>
              </w:rPr>
              <w:t>4</w:t>
            </w:r>
          </w:p>
          <w:p w14:paraId="4F3B9B92" w14:textId="77777777" w:rsidR="005E6306" w:rsidRPr="00F55130" w:rsidRDefault="00CF7657">
            <w:pPr>
              <w:jc w:val="center"/>
              <w:rPr>
                <w:rFonts w:ascii="仿宋_GB2312" w:eastAsia="仿宋_GB2312"/>
                <w:sz w:val="24"/>
                <w:szCs w:val="24"/>
              </w:rPr>
            </w:pPr>
            <w:r w:rsidRPr="00F55130">
              <w:rPr>
                <w:rFonts w:ascii="仿宋_GB2312" w:eastAsia="仿宋_GB2312" w:hint="eastAsia"/>
                <w:sz w:val="24"/>
                <w:szCs w:val="24"/>
              </w:rPr>
              <w:t>暑期实践</w:t>
            </w:r>
          </w:p>
        </w:tc>
        <w:tc>
          <w:tcPr>
            <w:tcW w:w="1275" w:type="dxa"/>
            <w:shd w:val="clear" w:color="auto" w:fill="auto"/>
            <w:vAlign w:val="center"/>
          </w:tcPr>
          <w:p w14:paraId="3CCC1AE3" w14:textId="77777777" w:rsidR="005E6306" w:rsidRPr="00F55130" w:rsidRDefault="005E6306">
            <w:pPr>
              <w:jc w:val="center"/>
              <w:rPr>
                <w:rFonts w:ascii="仿宋_GB2312" w:eastAsia="仿宋_GB2312"/>
                <w:sz w:val="24"/>
                <w:szCs w:val="24"/>
              </w:rPr>
            </w:pPr>
          </w:p>
        </w:tc>
        <w:tc>
          <w:tcPr>
            <w:tcW w:w="1418" w:type="dxa"/>
            <w:shd w:val="clear" w:color="auto" w:fill="auto"/>
            <w:vAlign w:val="center"/>
          </w:tcPr>
          <w:p w14:paraId="7D30510D" w14:textId="77777777" w:rsidR="005E6306" w:rsidRPr="00F55130" w:rsidRDefault="005E6306">
            <w:pPr>
              <w:jc w:val="center"/>
              <w:rPr>
                <w:rFonts w:ascii="仿宋_GB2312" w:eastAsia="仿宋_GB2312"/>
                <w:sz w:val="24"/>
                <w:szCs w:val="24"/>
              </w:rPr>
            </w:pPr>
          </w:p>
        </w:tc>
        <w:tc>
          <w:tcPr>
            <w:tcW w:w="567" w:type="dxa"/>
            <w:shd w:val="clear" w:color="auto" w:fill="auto"/>
            <w:vAlign w:val="center"/>
          </w:tcPr>
          <w:p w14:paraId="41A250B7" w14:textId="77777777" w:rsidR="005E6306" w:rsidRPr="00F55130" w:rsidRDefault="00CF7657">
            <w:pPr>
              <w:jc w:val="center"/>
              <w:rPr>
                <w:rFonts w:ascii="仿宋_GB2312" w:eastAsia="仿宋_GB2312"/>
                <w:sz w:val="24"/>
                <w:szCs w:val="24"/>
              </w:rPr>
            </w:pPr>
            <w:r w:rsidRPr="00F55130">
              <w:rPr>
                <w:rFonts w:ascii="仿宋_GB2312" w:eastAsia="仿宋_GB2312" w:hint="eastAsia"/>
                <w:sz w:val="24"/>
                <w:szCs w:val="24"/>
              </w:rPr>
              <w:t>1</w:t>
            </w:r>
          </w:p>
        </w:tc>
        <w:tc>
          <w:tcPr>
            <w:tcW w:w="709" w:type="dxa"/>
            <w:shd w:val="clear" w:color="auto" w:fill="auto"/>
            <w:vAlign w:val="center"/>
          </w:tcPr>
          <w:p w14:paraId="0AFF5307" w14:textId="77777777" w:rsidR="005E6306" w:rsidRPr="00F55130" w:rsidRDefault="00CF7657">
            <w:pPr>
              <w:jc w:val="center"/>
              <w:rPr>
                <w:rFonts w:ascii="仿宋_GB2312" w:eastAsia="仿宋_GB2312"/>
                <w:sz w:val="24"/>
                <w:szCs w:val="24"/>
              </w:rPr>
            </w:pPr>
            <w:r w:rsidRPr="00F55130">
              <w:rPr>
                <w:rFonts w:ascii="仿宋_GB2312" w:eastAsia="仿宋_GB2312"/>
                <w:sz w:val="24"/>
                <w:szCs w:val="24"/>
              </w:rPr>
              <w:t>22</w:t>
            </w:r>
          </w:p>
        </w:tc>
        <w:tc>
          <w:tcPr>
            <w:tcW w:w="708" w:type="dxa"/>
            <w:shd w:val="clear" w:color="auto" w:fill="auto"/>
            <w:vAlign w:val="center"/>
          </w:tcPr>
          <w:p w14:paraId="0020DF28" w14:textId="77777777" w:rsidR="005E6306" w:rsidRPr="00F55130" w:rsidRDefault="005E6306">
            <w:pPr>
              <w:jc w:val="center"/>
              <w:rPr>
                <w:rFonts w:ascii="仿宋_GB2312" w:eastAsia="仿宋_GB2312"/>
                <w:sz w:val="24"/>
                <w:szCs w:val="24"/>
              </w:rPr>
            </w:pPr>
          </w:p>
        </w:tc>
      </w:tr>
      <w:tr w:rsidR="00F55130" w:rsidRPr="00F55130" w14:paraId="7115344B" w14:textId="77777777">
        <w:trPr>
          <w:jc w:val="center"/>
        </w:trPr>
        <w:tc>
          <w:tcPr>
            <w:tcW w:w="545" w:type="dxa"/>
            <w:vMerge w:val="restart"/>
            <w:shd w:val="clear" w:color="auto" w:fill="auto"/>
            <w:vAlign w:val="center"/>
          </w:tcPr>
          <w:p w14:paraId="75123247" w14:textId="77777777" w:rsidR="005E6306" w:rsidRPr="00F55130" w:rsidRDefault="00CF7657">
            <w:pPr>
              <w:jc w:val="center"/>
              <w:rPr>
                <w:rFonts w:ascii="仿宋_GB2312" w:eastAsia="仿宋_GB2312"/>
                <w:sz w:val="24"/>
                <w:szCs w:val="24"/>
              </w:rPr>
            </w:pPr>
            <w:r w:rsidRPr="00F55130">
              <w:rPr>
                <w:rFonts w:ascii="仿宋_GB2312" w:eastAsia="仿宋_GB2312" w:hint="eastAsia"/>
                <w:sz w:val="24"/>
                <w:szCs w:val="24"/>
              </w:rPr>
              <w:t>Ⅲ</w:t>
            </w:r>
          </w:p>
        </w:tc>
        <w:tc>
          <w:tcPr>
            <w:tcW w:w="543" w:type="dxa"/>
            <w:shd w:val="clear" w:color="auto" w:fill="auto"/>
            <w:vAlign w:val="center"/>
          </w:tcPr>
          <w:p w14:paraId="561FCFC8" w14:textId="77777777" w:rsidR="005E6306" w:rsidRPr="00F55130" w:rsidRDefault="00CF7657">
            <w:pPr>
              <w:jc w:val="center"/>
              <w:rPr>
                <w:rFonts w:ascii="仿宋_GB2312" w:eastAsia="仿宋_GB2312"/>
                <w:sz w:val="24"/>
                <w:szCs w:val="24"/>
              </w:rPr>
            </w:pPr>
            <w:r w:rsidRPr="00F55130">
              <w:rPr>
                <w:rFonts w:ascii="仿宋_GB2312" w:eastAsia="仿宋_GB2312" w:hint="eastAsia"/>
                <w:sz w:val="24"/>
                <w:szCs w:val="24"/>
              </w:rPr>
              <w:t>5</w:t>
            </w:r>
          </w:p>
        </w:tc>
        <w:tc>
          <w:tcPr>
            <w:tcW w:w="1572" w:type="dxa"/>
            <w:shd w:val="clear" w:color="auto" w:fill="auto"/>
            <w:vAlign w:val="center"/>
          </w:tcPr>
          <w:p w14:paraId="1D732245" w14:textId="77777777" w:rsidR="005E6306" w:rsidRPr="00F55130" w:rsidRDefault="00CF7657">
            <w:pPr>
              <w:jc w:val="center"/>
              <w:rPr>
                <w:rFonts w:ascii="仿宋_GB2312" w:eastAsia="仿宋_GB2312"/>
                <w:sz w:val="24"/>
                <w:szCs w:val="24"/>
              </w:rPr>
            </w:pPr>
            <w:r w:rsidRPr="00F55130">
              <w:rPr>
                <w:rFonts w:ascii="仿宋_GB2312" w:eastAsia="仿宋_GB2312" w:hint="eastAsia"/>
                <w:sz w:val="24"/>
                <w:szCs w:val="24"/>
              </w:rPr>
              <w:t>17</w:t>
            </w:r>
          </w:p>
        </w:tc>
        <w:tc>
          <w:tcPr>
            <w:tcW w:w="1276" w:type="dxa"/>
            <w:shd w:val="clear" w:color="auto" w:fill="auto"/>
            <w:vAlign w:val="center"/>
          </w:tcPr>
          <w:p w14:paraId="64F67925" w14:textId="77777777" w:rsidR="005E6306" w:rsidRPr="00F55130" w:rsidRDefault="005E6306">
            <w:pPr>
              <w:jc w:val="center"/>
              <w:rPr>
                <w:rFonts w:ascii="仿宋_GB2312" w:eastAsia="仿宋_GB2312"/>
                <w:sz w:val="24"/>
                <w:szCs w:val="24"/>
              </w:rPr>
            </w:pPr>
          </w:p>
        </w:tc>
        <w:tc>
          <w:tcPr>
            <w:tcW w:w="1275" w:type="dxa"/>
            <w:shd w:val="clear" w:color="auto" w:fill="auto"/>
            <w:vAlign w:val="center"/>
          </w:tcPr>
          <w:p w14:paraId="5E92769A" w14:textId="77777777" w:rsidR="005E6306" w:rsidRPr="00F55130" w:rsidRDefault="005E6306">
            <w:pPr>
              <w:jc w:val="center"/>
              <w:rPr>
                <w:rFonts w:ascii="仿宋_GB2312" w:eastAsia="仿宋_GB2312"/>
                <w:sz w:val="24"/>
                <w:szCs w:val="24"/>
              </w:rPr>
            </w:pPr>
          </w:p>
        </w:tc>
        <w:tc>
          <w:tcPr>
            <w:tcW w:w="1418" w:type="dxa"/>
            <w:shd w:val="clear" w:color="auto" w:fill="auto"/>
            <w:vAlign w:val="center"/>
          </w:tcPr>
          <w:p w14:paraId="33DCDCF2" w14:textId="77777777" w:rsidR="005E6306" w:rsidRPr="00F55130" w:rsidRDefault="005E6306">
            <w:pPr>
              <w:jc w:val="center"/>
              <w:rPr>
                <w:rFonts w:ascii="仿宋_GB2312" w:eastAsia="仿宋_GB2312"/>
                <w:sz w:val="24"/>
                <w:szCs w:val="24"/>
              </w:rPr>
            </w:pPr>
          </w:p>
        </w:tc>
        <w:tc>
          <w:tcPr>
            <w:tcW w:w="567" w:type="dxa"/>
            <w:shd w:val="clear" w:color="auto" w:fill="auto"/>
            <w:vAlign w:val="center"/>
          </w:tcPr>
          <w:p w14:paraId="3B14F214" w14:textId="77777777" w:rsidR="005E6306" w:rsidRPr="00F55130" w:rsidRDefault="00CF7657">
            <w:pPr>
              <w:jc w:val="center"/>
              <w:rPr>
                <w:rFonts w:ascii="仿宋_GB2312" w:eastAsia="仿宋_GB2312"/>
                <w:sz w:val="24"/>
                <w:szCs w:val="24"/>
              </w:rPr>
            </w:pPr>
            <w:r w:rsidRPr="00F55130">
              <w:rPr>
                <w:rFonts w:ascii="仿宋_GB2312" w:eastAsia="仿宋_GB2312" w:hint="eastAsia"/>
                <w:sz w:val="24"/>
                <w:szCs w:val="24"/>
              </w:rPr>
              <w:t>1</w:t>
            </w:r>
          </w:p>
        </w:tc>
        <w:tc>
          <w:tcPr>
            <w:tcW w:w="709" w:type="dxa"/>
            <w:shd w:val="clear" w:color="auto" w:fill="auto"/>
            <w:vAlign w:val="center"/>
          </w:tcPr>
          <w:p w14:paraId="2D97ABA7" w14:textId="77777777" w:rsidR="005E6306" w:rsidRPr="00F55130" w:rsidRDefault="00CF7657">
            <w:pPr>
              <w:jc w:val="center"/>
              <w:rPr>
                <w:rFonts w:ascii="仿宋_GB2312" w:eastAsia="仿宋_GB2312"/>
                <w:sz w:val="24"/>
                <w:szCs w:val="24"/>
              </w:rPr>
            </w:pPr>
            <w:r w:rsidRPr="00F55130">
              <w:rPr>
                <w:rFonts w:ascii="仿宋_GB2312" w:eastAsia="仿宋_GB2312"/>
                <w:sz w:val="24"/>
                <w:szCs w:val="24"/>
              </w:rPr>
              <w:t>18</w:t>
            </w:r>
          </w:p>
        </w:tc>
        <w:tc>
          <w:tcPr>
            <w:tcW w:w="708" w:type="dxa"/>
            <w:shd w:val="clear" w:color="auto" w:fill="auto"/>
            <w:vAlign w:val="center"/>
          </w:tcPr>
          <w:p w14:paraId="2EA0FCF6" w14:textId="77777777" w:rsidR="005E6306" w:rsidRPr="00F55130" w:rsidRDefault="005E6306">
            <w:pPr>
              <w:jc w:val="center"/>
              <w:rPr>
                <w:rFonts w:ascii="仿宋_GB2312" w:eastAsia="仿宋_GB2312"/>
                <w:sz w:val="24"/>
                <w:szCs w:val="24"/>
              </w:rPr>
            </w:pPr>
          </w:p>
        </w:tc>
      </w:tr>
      <w:tr w:rsidR="00F55130" w:rsidRPr="00F55130" w14:paraId="62320FB5" w14:textId="77777777">
        <w:trPr>
          <w:jc w:val="center"/>
        </w:trPr>
        <w:tc>
          <w:tcPr>
            <w:tcW w:w="545" w:type="dxa"/>
            <w:vMerge/>
            <w:shd w:val="clear" w:color="auto" w:fill="auto"/>
            <w:vAlign w:val="center"/>
          </w:tcPr>
          <w:p w14:paraId="558413A9" w14:textId="77777777" w:rsidR="005E6306" w:rsidRPr="00F55130" w:rsidRDefault="005E6306">
            <w:pPr>
              <w:jc w:val="center"/>
              <w:rPr>
                <w:rFonts w:ascii="仿宋_GB2312" w:eastAsia="仿宋_GB2312"/>
                <w:sz w:val="24"/>
                <w:szCs w:val="24"/>
              </w:rPr>
            </w:pPr>
          </w:p>
        </w:tc>
        <w:tc>
          <w:tcPr>
            <w:tcW w:w="543" w:type="dxa"/>
            <w:shd w:val="clear" w:color="auto" w:fill="auto"/>
            <w:vAlign w:val="center"/>
          </w:tcPr>
          <w:p w14:paraId="46F32252" w14:textId="77777777" w:rsidR="005E6306" w:rsidRPr="00F55130" w:rsidRDefault="00CF7657">
            <w:pPr>
              <w:jc w:val="center"/>
              <w:rPr>
                <w:rFonts w:ascii="仿宋_GB2312" w:eastAsia="仿宋_GB2312"/>
                <w:sz w:val="24"/>
                <w:szCs w:val="24"/>
              </w:rPr>
            </w:pPr>
            <w:r w:rsidRPr="00F55130">
              <w:rPr>
                <w:rFonts w:ascii="仿宋_GB2312" w:eastAsia="仿宋_GB2312" w:hint="eastAsia"/>
                <w:sz w:val="24"/>
                <w:szCs w:val="24"/>
              </w:rPr>
              <w:t>6</w:t>
            </w:r>
          </w:p>
        </w:tc>
        <w:tc>
          <w:tcPr>
            <w:tcW w:w="1572" w:type="dxa"/>
            <w:shd w:val="clear" w:color="auto" w:fill="auto"/>
            <w:vAlign w:val="center"/>
          </w:tcPr>
          <w:p w14:paraId="78787B27" w14:textId="77777777" w:rsidR="005E6306" w:rsidRPr="00F55130" w:rsidRDefault="005E6306">
            <w:pPr>
              <w:jc w:val="center"/>
              <w:rPr>
                <w:rFonts w:ascii="仿宋_GB2312" w:eastAsia="仿宋_GB2312"/>
                <w:sz w:val="24"/>
                <w:szCs w:val="24"/>
              </w:rPr>
            </w:pPr>
          </w:p>
        </w:tc>
        <w:tc>
          <w:tcPr>
            <w:tcW w:w="1276" w:type="dxa"/>
            <w:shd w:val="clear" w:color="auto" w:fill="auto"/>
            <w:vAlign w:val="center"/>
          </w:tcPr>
          <w:p w14:paraId="41197F6E" w14:textId="77777777" w:rsidR="005E6306" w:rsidRPr="00F55130" w:rsidRDefault="005E6306">
            <w:pPr>
              <w:jc w:val="center"/>
              <w:rPr>
                <w:rFonts w:ascii="仿宋_GB2312" w:eastAsia="仿宋_GB2312"/>
                <w:sz w:val="24"/>
                <w:szCs w:val="24"/>
              </w:rPr>
            </w:pPr>
          </w:p>
        </w:tc>
        <w:tc>
          <w:tcPr>
            <w:tcW w:w="1275" w:type="dxa"/>
            <w:shd w:val="clear" w:color="auto" w:fill="auto"/>
            <w:vAlign w:val="center"/>
          </w:tcPr>
          <w:p w14:paraId="0A3A66F8" w14:textId="77777777" w:rsidR="005E6306" w:rsidRPr="00F55130" w:rsidRDefault="00CF7657">
            <w:pPr>
              <w:jc w:val="center"/>
              <w:rPr>
                <w:rFonts w:ascii="仿宋_GB2312" w:eastAsia="仿宋_GB2312"/>
                <w:sz w:val="24"/>
                <w:szCs w:val="24"/>
              </w:rPr>
            </w:pPr>
            <w:r w:rsidRPr="00F55130">
              <w:rPr>
                <w:rFonts w:ascii="仿宋_GB2312" w:eastAsia="仿宋_GB2312" w:hint="eastAsia"/>
                <w:sz w:val="24"/>
                <w:szCs w:val="24"/>
              </w:rPr>
              <w:t>16</w:t>
            </w:r>
          </w:p>
        </w:tc>
        <w:tc>
          <w:tcPr>
            <w:tcW w:w="1418" w:type="dxa"/>
            <w:shd w:val="clear" w:color="auto" w:fill="auto"/>
            <w:vAlign w:val="center"/>
          </w:tcPr>
          <w:p w14:paraId="7D8D00EC" w14:textId="77777777" w:rsidR="005E6306" w:rsidRPr="00F55130" w:rsidRDefault="00CF7657">
            <w:pPr>
              <w:jc w:val="center"/>
              <w:rPr>
                <w:rFonts w:ascii="仿宋_GB2312" w:eastAsia="仿宋_GB2312"/>
                <w:sz w:val="24"/>
                <w:szCs w:val="24"/>
              </w:rPr>
            </w:pPr>
            <w:r w:rsidRPr="00F55130">
              <w:rPr>
                <w:rFonts w:ascii="仿宋_GB2312" w:eastAsia="仿宋_GB2312" w:hint="eastAsia"/>
                <w:sz w:val="24"/>
                <w:szCs w:val="24"/>
              </w:rPr>
              <w:t>1</w:t>
            </w:r>
          </w:p>
          <w:p w14:paraId="25694CDB" w14:textId="77777777" w:rsidR="005E6306" w:rsidRPr="00F55130" w:rsidRDefault="00CF7657">
            <w:pPr>
              <w:jc w:val="center"/>
              <w:rPr>
                <w:rFonts w:ascii="仿宋_GB2312" w:eastAsia="仿宋_GB2312"/>
                <w:sz w:val="24"/>
                <w:szCs w:val="24"/>
              </w:rPr>
            </w:pPr>
            <w:r w:rsidRPr="00F55130">
              <w:rPr>
                <w:rFonts w:ascii="仿宋_GB2312" w:eastAsia="仿宋_GB2312" w:hint="eastAsia"/>
                <w:sz w:val="24"/>
                <w:szCs w:val="24"/>
              </w:rPr>
              <w:t>合并进行</w:t>
            </w:r>
          </w:p>
        </w:tc>
        <w:tc>
          <w:tcPr>
            <w:tcW w:w="567" w:type="dxa"/>
            <w:shd w:val="clear" w:color="auto" w:fill="auto"/>
            <w:vAlign w:val="center"/>
          </w:tcPr>
          <w:p w14:paraId="53B62F6B" w14:textId="77777777" w:rsidR="005E6306" w:rsidRPr="00F55130" w:rsidRDefault="00CF7657">
            <w:pPr>
              <w:jc w:val="center"/>
              <w:rPr>
                <w:rFonts w:ascii="仿宋_GB2312" w:eastAsia="仿宋_GB2312"/>
                <w:sz w:val="24"/>
                <w:szCs w:val="24"/>
              </w:rPr>
            </w:pPr>
            <w:r w:rsidRPr="00F55130">
              <w:rPr>
                <w:rFonts w:ascii="仿宋_GB2312" w:eastAsia="仿宋_GB2312" w:hint="eastAsia"/>
                <w:sz w:val="24"/>
                <w:szCs w:val="24"/>
              </w:rPr>
              <w:t>0</w:t>
            </w:r>
          </w:p>
        </w:tc>
        <w:tc>
          <w:tcPr>
            <w:tcW w:w="709" w:type="dxa"/>
            <w:shd w:val="clear" w:color="auto" w:fill="auto"/>
            <w:vAlign w:val="center"/>
          </w:tcPr>
          <w:p w14:paraId="0F460F1D" w14:textId="77777777" w:rsidR="005E6306" w:rsidRPr="00F55130" w:rsidRDefault="00CF7657">
            <w:pPr>
              <w:jc w:val="center"/>
              <w:rPr>
                <w:rFonts w:ascii="仿宋_GB2312" w:eastAsia="仿宋_GB2312"/>
                <w:sz w:val="24"/>
                <w:szCs w:val="24"/>
              </w:rPr>
            </w:pPr>
            <w:r w:rsidRPr="00F55130">
              <w:rPr>
                <w:rFonts w:ascii="仿宋_GB2312" w:eastAsia="仿宋_GB2312" w:hint="eastAsia"/>
                <w:sz w:val="24"/>
                <w:szCs w:val="24"/>
              </w:rPr>
              <w:t>16</w:t>
            </w:r>
          </w:p>
        </w:tc>
        <w:tc>
          <w:tcPr>
            <w:tcW w:w="708" w:type="dxa"/>
            <w:shd w:val="clear" w:color="auto" w:fill="auto"/>
            <w:vAlign w:val="center"/>
          </w:tcPr>
          <w:p w14:paraId="0DBE8CF3" w14:textId="77777777" w:rsidR="005E6306" w:rsidRPr="00F55130" w:rsidRDefault="005E6306">
            <w:pPr>
              <w:jc w:val="center"/>
              <w:rPr>
                <w:rFonts w:ascii="仿宋_GB2312" w:eastAsia="仿宋_GB2312"/>
                <w:sz w:val="24"/>
                <w:szCs w:val="24"/>
              </w:rPr>
            </w:pPr>
          </w:p>
        </w:tc>
      </w:tr>
      <w:tr w:rsidR="00931D2C" w:rsidRPr="00F55130" w14:paraId="5C6BE735" w14:textId="77777777">
        <w:trPr>
          <w:jc w:val="center"/>
        </w:trPr>
        <w:tc>
          <w:tcPr>
            <w:tcW w:w="1088" w:type="dxa"/>
            <w:gridSpan w:val="2"/>
            <w:shd w:val="clear" w:color="auto" w:fill="auto"/>
            <w:vAlign w:val="center"/>
          </w:tcPr>
          <w:p w14:paraId="35916CE5" w14:textId="77777777" w:rsidR="005E6306" w:rsidRPr="00F55130" w:rsidRDefault="00CF7657">
            <w:pPr>
              <w:jc w:val="center"/>
              <w:rPr>
                <w:rFonts w:ascii="仿宋_GB2312" w:eastAsia="仿宋_GB2312"/>
                <w:sz w:val="24"/>
                <w:szCs w:val="24"/>
              </w:rPr>
            </w:pPr>
            <w:r w:rsidRPr="00F55130">
              <w:rPr>
                <w:rFonts w:ascii="仿宋_GB2312" w:eastAsia="仿宋_GB2312" w:hint="eastAsia"/>
                <w:sz w:val="24"/>
                <w:szCs w:val="24"/>
              </w:rPr>
              <w:t>合 计</w:t>
            </w:r>
          </w:p>
        </w:tc>
        <w:tc>
          <w:tcPr>
            <w:tcW w:w="1572" w:type="dxa"/>
            <w:shd w:val="clear" w:color="auto" w:fill="auto"/>
            <w:vAlign w:val="center"/>
          </w:tcPr>
          <w:p w14:paraId="270B5460" w14:textId="77777777" w:rsidR="005E6306" w:rsidRPr="00F55130" w:rsidRDefault="00CF7657">
            <w:pPr>
              <w:jc w:val="center"/>
              <w:rPr>
                <w:rFonts w:ascii="仿宋_GB2312" w:eastAsia="仿宋_GB2312"/>
                <w:sz w:val="24"/>
                <w:szCs w:val="24"/>
              </w:rPr>
            </w:pPr>
            <w:r w:rsidRPr="00F55130">
              <w:rPr>
                <w:rFonts w:ascii="仿宋_GB2312" w:eastAsia="仿宋_GB2312" w:hint="eastAsia"/>
                <w:sz w:val="24"/>
                <w:szCs w:val="24"/>
              </w:rPr>
              <w:t>82</w:t>
            </w:r>
          </w:p>
        </w:tc>
        <w:tc>
          <w:tcPr>
            <w:tcW w:w="1276" w:type="dxa"/>
            <w:shd w:val="clear" w:color="auto" w:fill="auto"/>
            <w:vAlign w:val="center"/>
          </w:tcPr>
          <w:p w14:paraId="78B0AFC7" w14:textId="77777777" w:rsidR="005E6306" w:rsidRPr="00F55130" w:rsidRDefault="00CF7657">
            <w:pPr>
              <w:jc w:val="center"/>
              <w:rPr>
                <w:rFonts w:ascii="仿宋_GB2312" w:eastAsia="仿宋_GB2312"/>
                <w:sz w:val="24"/>
                <w:szCs w:val="24"/>
              </w:rPr>
            </w:pPr>
            <w:r w:rsidRPr="00F55130">
              <w:rPr>
                <w:rFonts w:ascii="仿宋_GB2312" w:eastAsia="仿宋_GB2312" w:hint="eastAsia"/>
                <w:sz w:val="24"/>
                <w:szCs w:val="24"/>
              </w:rPr>
              <w:t>6</w:t>
            </w:r>
          </w:p>
        </w:tc>
        <w:tc>
          <w:tcPr>
            <w:tcW w:w="1275" w:type="dxa"/>
            <w:shd w:val="clear" w:color="auto" w:fill="auto"/>
            <w:vAlign w:val="center"/>
          </w:tcPr>
          <w:p w14:paraId="2D545B62" w14:textId="77777777" w:rsidR="005E6306" w:rsidRPr="00F55130" w:rsidRDefault="00CF7657">
            <w:pPr>
              <w:jc w:val="center"/>
              <w:rPr>
                <w:rFonts w:ascii="仿宋_GB2312" w:eastAsia="仿宋_GB2312"/>
                <w:sz w:val="24"/>
                <w:szCs w:val="24"/>
              </w:rPr>
            </w:pPr>
            <w:r w:rsidRPr="00F55130">
              <w:rPr>
                <w:rFonts w:ascii="仿宋_GB2312" w:eastAsia="仿宋_GB2312" w:hint="eastAsia"/>
                <w:sz w:val="24"/>
                <w:szCs w:val="24"/>
              </w:rPr>
              <w:t>16</w:t>
            </w:r>
          </w:p>
        </w:tc>
        <w:tc>
          <w:tcPr>
            <w:tcW w:w="1418" w:type="dxa"/>
            <w:shd w:val="clear" w:color="auto" w:fill="auto"/>
            <w:vAlign w:val="center"/>
          </w:tcPr>
          <w:p w14:paraId="18427C45" w14:textId="77777777" w:rsidR="005E6306" w:rsidRPr="00F55130" w:rsidRDefault="00CF7657">
            <w:pPr>
              <w:jc w:val="center"/>
              <w:rPr>
                <w:rFonts w:ascii="仿宋_GB2312" w:eastAsia="仿宋_GB2312"/>
                <w:sz w:val="24"/>
                <w:szCs w:val="24"/>
              </w:rPr>
            </w:pPr>
            <w:r w:rsidRPr="00F55130">
              <w:rPr>
                <w:rFonts w:ascii="仿宋_GB2312" w:eastAsia="仿宋_GB2312"/>
                <w:sz w:val="24"/>
                <w:szCs w:val="24"/>
              </w:rPr>
              <w:t>2</w:t>
            </w:r>
          </w:p>
        </w:tc>
        <w:tc>
          <w:tcPr>
            <w:tcW w:w="567" w:type="dxa"/>
            <w:shd w:val="clear" w:color="auto" w:fill="auto"/>
            <w:vAlign w:val="center"/>
          </w:tcPr>
          <w:p w14:paraId="49A62959" w14:textId="77777777" w:rsidR="005E6306" w:rsidRPr="00F55130" w:rsidRDefault="00CF7657">
            <w:pPr>
              <w:jc w:val="center"/>
              <w:rPr>
                <w:rFonts w:ascii="仿宋_GB2312" w:eastAsia="仿宋_GB2312"/>
                <w:sz w:val="24"/>
                <w:szCs w:val="24"/>
              </w:rPr>
            </w:pPr>
            <w:r w:rsidRPr="00F55130">
              <w:rPr>
                <w:rFonts w:ascii="仿宋_GB2312" w:eastAsia="仿宋_GB2312" w:hint="eastAsia"/>
                <w:sz w:val="24"/>
                <w:szCs w:val="24"/>
              </w:rPr>
              <w:t>5</w:t>
            </w:r>
          </w:p>
        </w:tc>
        <w:tc>
          <w:tcPr>
            <w:tcW w:w="709" w:type="dxa"/>
            <w:shd w:val="clear" w:color="auto" w:fill="auto"/>
            <w:vAlign w:val="center"/>
          </w:tcPr>
          <w:p w14:paraId="068D23B6" w14:textId="77777777" w:rsidR="005E6306" w:rsidRPr="00F55130" w:rsidRDefault="00CF7657">
            <w:pPr>
              <w:jc w:val="center"/>
              <w:rPr>
                <w:rFonts w:ascii="仿宋_GB2312" w:eastAsia="仿宋_GB2312"/>
                <w:sz w:val="24"/>
                <w:szCs w:val="24"/>
              </w:rPr>
            </w:pPr>
            <w:r w:rsidRPr="00F55130">
              <w:rPr>
                <w:rFonts w:ascii="仿宋_GB2312" w:eastAsia="仿宋_GB2312" w:hint="eastAsia"/>
                <w:sz w:val="24"/>
                <w:szCs w:val="24"/>
              </w:rPr>
              <w:t>1</w:t>
            </w:r>
            <w:r w:rsidRPr="00F55130">
              <w:rPr>
                <w:rFonts w:ascii="仿宋_GB2312" w:eastAsia="仿宋_GB2312"/>
                <w:sz w:val="24"/>
                <w:szCs w:val="24"/>
              </w:rPr>
              <w:t>11</w:t>
            </w:r>
          </w:p>
        </w:tc>
        <w:tc>
          <w:tcPr>
            <w:tcW w:w="708" w:type="dxa"/>
            <w:shd w:val="clear" w:color="auto" w:fill="auto"/>
            <w:vAlign w:val="center"/>
          </w:tcPr>
          <w:p w14:paraId="6F9FB190" w14:textId="77777777" w:rsidR="005E6306" w:rsidRPr="00F55130" w:rsidRDefault="005E6306">
            <w:pPr>
              <w:jc w:val="center"/>
              <w:rPr>
                <w:rFonts w:ascii="仿宋_GB2312" w:eastAsia="仿宋_GB2312"/>
                <w:sz w:val="24"/>
                <w:szCs w:val="24"/>
              </w:rPr>
            </w:pPr>
          </w:p>
        </w:tc>
      </w:tr>
    </w:tbl>
    <w:p w14:paraId="3291CCDF" w14:textId="77777777" w:rsidR="005E6306" w:rsidRPr="00F55130" w:rsidRDefault="005E6306">
      <w:pPr>
        <w:spacing w:line="580" w:lineRule="exact"/>
        <w:jc w:val="left"/>
        <w:rPr>
          <w:rFonts w:ascii="黑体" w:eastAsia="黑体" w:hAnsi="黑体"/>
          <w:b/>
          <w:sz w:val="30"/>
          <w:szCs w:val="30"/>
        </w:rPr>
      </w:pPr>
    </w:p>
    <w:p w14:paraId="1E6D6114" w14:textId="77777777" w:rsidR="005E6306" w:rsidRPr="00F55130" w:rsidRDefault="005E6306">
      <w:pPr>
        <w:spacing w:line="580" w:lineRule="exact"/>
        <w:jc w:val="left"/>
        <w:rPr>
          <w:rFonts w:ascii="黑体" w:eastAsia="黑体" w:hAnsi="黑体"/>
          <w:b/>
          <w:sz w:val="30"/>
          <w:szCs w:val="30"/>
        </w:rPr>
        <w:sectPr w:rsidR="005E6306" w:rsidRPr="00F55130">
          <w:headerReference w:type="even" r:id="rId8"/>
          <w:headerReference w:type="default" r:id="rId9"/>
          <w:footerReference w:type="even" r:id="rId10"/>
          <w:footerReference w:type="default" r:id="rId11"/>
          <w:pgSz w:w="11906" w:h="16838"/>
          <w:pgMar w:top="1361" w:right="1786" w:bottom="1361" w:left="1786" w:header="567" w:footer="567" w:gutter="0"/>
          <w:cols w:space="425"/>
          <w:docGrid w:type="lines" w:linePitch="312"/>
        </w:sectPr>
      </w:pPr>
    </w:p>
    <w:p w14:paraId="6531FC7A" w14:textId="77777777" w:rsidR="005E6306" w:rsidRPr="00F55130" w:rsidRDefault="00CF7657">
      <w:pPr>
        <w:spacing w:line="580" w:lineRule="exact"/>
        <w:ind w:firstLineChars="200" w:firstLine="600"/>
        <w:rPr>
          <w:rFonts w:ascii="楷体" w:eastAsia="楷体" w:hAnsi="楷体"/>
          <w:sz w:val="30"/>
          <w:szCs w:val="30"/>
        </w:rPr>
      </w:pPr>
      <w:r w:rsidRPr="00F55130">
        <w:rPr>
          <w:rFonts w:ascii="楷体" w:eastAsia="楷体" w:hAnsi="楷体" w:hint="eastAsia"/>
          <w:sz w:val="30"/>
          <w:szCs w:val="30"/>
        </w:rPr>
        <w:lastRenderedPageBreak/>
        <w:t>（二）按学期安排课程</w:t>
      </w:r>
    </w:p>
    <w:p w14:paraId="49AFC7B6" w14:textId="77777777" w:rsidR="005E6306" w:rsidRPr="00F55130" w:rsidRDefault="00CF7657">
      <w:pPr>
        <w:spacing w:line="580" w:lineRule="exact"/>
        <w:jc w:val="center"/>
        <w:rPr>
          <w:rFonts w:ascii="仿宋_GB2312" w:eastAsia="仿宋_GB2312"/>
          <w:sz w:val="24"/>
          <w:szCs w:val="24"/>
        </w:rPr>
      </w:pPr>
      <w:r w:rsidRPr="00F55130">
        <w:rPr>
          <w:rFonts w:ascii="仿宋_GB2312" w:eastAsia="仿宋_GB2312" w:hint="eastAsia"/>
          <w:sz w:val="24"/>
          <w:szCs w:val="24"/>
        </w:rPr>
        <w:t>表7  按学期安排课程表</w:t>
      </w:r>
    </w:p>
    <w:p w14:paraId="631D7FB1" w14:textId="1A4324D0" w:rsidR="005E6306" w:rsidRPr="00F55130" w:rsidRDefault="00931D2C">
      <w:pPr>
        <w:spacing w:line="580" w:lineRule="exact"/>
        <w:rPr>
          <w:rFonts w:ascii="仿宋_GB2312" w:eastAsia="仿宋_GB2312"/>
          <w:sz w:val="28"/>
          <w:szCs w:val="28"/>
        </w:rPr>
      </w:pPr>
      <w:r w:rsidRPr="00F55130">
        <w:rPr>
          <w:rFonts w:ascii="仿宋_GB2312" w:eastAsia="仿宋_GB2312" w:hint="eastAsia"/>
          <w:sz w:val="28"/>
          <w:szCs w:val="28"/>
        </w:rPr>
        <w:t>见附件按学期安排课表Ex</w:t>
      </w:r>
      <w:r w:rsidRPr="00F55130">
        <w:rPr>
          <w:rFonts w:ascii="仿宋_GB2312" w:eastAsia="仿宋_GB2312"/>
          <w:sz w:val="28"/>
          <w:szCs w:val="28"/>
        </w:rPr>
        <w:t>cel</w:t>
      </w:r>
      <w:r w:rsidRPr="00F55130">
        <w:rPr>
          <w:rFonts w:ascii="仿宋_GB2312" w:eastAsia="仿宋_GB2312" w:hint="eastAsia"/>
          <w:sz w:val="28"/>
          <w:szCs w:val="28"/>
        </w:rPr>
        <w:t>表</w:t>
      </w:r>
    </w:p>
    <w:p w14:paraId="7DB89DBC" w14:textId="77777777" w:rsidR="005E6306" w:rsidRPr="00F55130" w:rsidRDefault="005E6306">
      <w:pPr>
        <w:spacing w:line="580" w:lineRule="exact"/>
        <w:rPr>
          <w:rFonts w:ascii="仿宋_GB2312" w:eastAsia="仿宋_GB2312"/>
          <w:sz w:val="28"/>
          <w:szCs w:val="28"/>
        </w:rPr>
        <w:sectPr w:rsidR="005E6306" w:rsidRPr="00F55130">
          <w:pgSz w:w="16838" w:h="11906" w:orient="landscape"/>
          <w:pgMar w:top="1786" w:right="1361" w:bottom="1786" w:left="1361" w:header="567" w:footer="567" w:gutter="0"/>
          <w:cols w:space="425"/>
          <w:docGrid w:type="lines" w:linePitch="312"/>
        </w:sectPr>
      </w:pPr>
    </w:p>
    <w:p w14:paraId="304B9286" w14:textId="77777777" w:rsidR="005E6306" w:rsidRPr="00F55130" w:rsidRDefault="00CF7657">
      <w:pPr>
        <w:spacing w:line="580" w:lineRule="exact"/>
        <w:ind w:firstLineChars="200" w:firstLine="640"/>
        <w:jc w:val="left"/>
        <w:rPr>
          <w:rFonts w:ascii="黑体" w:eastAsia="黑体" w:hAnsi="黑体"/>
          <w:sz w:val="32"/>
          <w:szCs w:val="32"/>
        </w:rPr>
      </w:pPr>
      <w:r w:rsidRPr="00F55130">
        <w:rPr>
          <w:rFonts w:ascii="黑体" w:eastAsia="黑体" w:hAnsi="黑体" w:hint="eastAsia"/>
          <w:sz w:val="32"/>
          <w:szCs w:val="32"/>
        </w:rPr>
        <w:lastRenderedPageBreak/>
        <w:t>十、专业核心课程描述</w:t>
      </w:r>
    </w:p>
    <w:p w14:paraId="7C0BE8EF" w14:textId="77777777" w:rsidR="008F01ED" w:rsidRPr="00F55130" w:rsidRDefault="008F01ED" w:rsidP="008F01ED">
      <w:pPr>
        <w:spacing w:line="580" w:lineRule="exact"/>
        <w:jc w:val="center"/>
        <w:rPr>
          <w:rFonts w:ascii="仿宋_GB2312" w:eastAsia="仿宋_GB2312"/>
          <w:sz w:val="24"/>
          <w:szCs w:val="24"/>
        </w:rPr>
      </w:pPr>
      <w:r w:rsidRPr="00F55130">
        <w:rPr>
          <w:rFonts w:ascii="仿宋_GB2312" w:eastAsia="仿宋_GB2312" w:hint="eastAsia"/>
          <w:sz w:val="24"/>
          <w:szCs w:val="24"/>
        </w:rPr>
        <w:t>表</w:t>
      </w:r>
      <w:r w:rsidRPr="00F55130">
        <w:rPr>
          <w:rFonts w:ascii="仿宋_GB2312" w:eastAsiaTheme="minorEastAsia" w:hint="eastAsia"/>
          <w:sz w:val="24"/>
          <w:szCs w:val="24"/>
        </w:rPr>
        <w:t>8</w:t>
      </w:r>
      <w:r w:rsidRPr="00F55130">
        <w:rPr>
          <w:rFonts w:ascii="仿宋_GB2312" w:eastAsia="仿宋_GB2312" w:hint="eastAsia"/>
          <w:sz w:val="24"/>
          <w:szCs w:val="24"/>
        </w:rPr>
        <w:t xml:space="preserve"> 专业核心课程描述表</w:t>
      </w:r>
    </w:p>
    <w:tbl>
      <w:tblPr>
        <w:tblW w:w="9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
        <w:gridCol w:w="1080"/>
        <w:gridCol w:w="2520"/>
        <w:gridCol w:w="2339"/>
        <w:gridCol w:w="2281"/>
        <w:gridCol w:w="758"/>
      </w:tblGrid>
      <w:tr w:rsidR="00F55130" w:rsidRPr="00F55130" w14:paraId="2C1F9F19" w14:textId="77777777" w:rsidTr="00BA5AF7">
        <w:trPr>
          <w:trHeight w:val="271"/>
          <w:jc w:val="center"/>
        </w:trPr>
        <w:tc>
          <w:tcPr>
            <w:tcW w:w="672" w:type="dxa"/>
            <w:vAlign w:val="center"/>
          </w:tcPr>
          <w:p w14:paraId="0EFF2BF2" w14:textId="77777777" w:rsidR="008F01ED" w:rsidRPr="00F55130" w:rsidRDefault="008F01ED" w:rsidP="00BA5AF7">
            <w:pPr>
              <w:jc w:val="center"/>
              <w:rPr>
                <w:rFonts w:ascii="宋体"/>
                <w:sz w:val="20"/>
                <w:szCs w:val="20"/>
              </w:rPr>
            </w:pPr>
            <w:r w:rsidRPr="00F55130">
              <w:rPr>
                <w:rFonts w:ascii="宋体" w:hAnsi="宋体" w:hint="eastAsia"/>
                <w:sz w:val="20"/>
                <w:szCs w:val="20"/>
              </w:rPr>
              <w:t>序号</w:t>
            </w:r>
          </w:p>
        </w:tc>
        <w:tc>
          <w:tcPr>
            <w:tcW w:w="1080" w:type="dxa"/>
            <w:vAlign w:val="center"/>
          </w:tcPr>
          <w:p w14:paraId="6E459DF4" w14:textId="77777777" w:rsidR="008F01ED" w:rsidRPr="00F55130" w:rsidRDefault="008F01ED" w:rsidP="00BA5AF7">
            <w:pPr>
              <w:jc w:val="center"/>
              <w:rPr>
                <w:rFonts w:ascii="宋体"/>
                <w:sz w:val="20"/>
                <w:szCs w:val="20"/>
              </w:rPr>
            </w:pPr>
            <w:r w:rsidRPr="00F55130">
              <w:rPr>
                <w:rFonts w:ascii="宋体" w:hAnsi="宋体" w:hint="eastAsia"/>
                <w:sz w:val="20"/>
                <w:szCs w:val="20"/>
              </w:rPr>
              <w:t>课程名称</w:t>
            </w:r>
          </w:p>
        </w:tc>
        <w:tc>
          <w:tcPr>
            <w:tcW w:w="2520" w:type="dxa"/>
            <w:vAlign w:val="center"/>
          </w:tcPr>
          <w:p w14:paraId="7FC99EEF" w14:textId="77777777" w:rsidR="008F01ED" w:rsidRPr="00F55130" w:rsidRDefault="008F01ED" w:rsidP="00BA5AF7">
            <w:pPr>
              <w:jc w:val="center"/>
              <w:rPr>
                <w:rFonts w:ascii="宋体"/>
                <w:sz w:val="20"/>
                <w:szCs w:val="20"/>
              </w:rPr>
            </w:pPr>
            <w:r w:rsidRPr="00F55130">
              <w:rPr>
                <w:rFonts w:ascii="宋体" w:hAnsi="宋体" w:hint="eastAsia"/>
                <w:sz w:val="20"/>
                <w:szCs w:val="20"/>
              </w:rPr>
              <w:t>课程目标</w:t>
            </w:r>
          </w:p>
        </w:tc>
        <w:tc>
          <w:tcPr>
            <w:tcW w:w="2339" w:type="dxa"/>
            <w:vAlign w:val="center"/>
          </w:tcPr>
          <w:p w14:paraId="74E33C6B" w14:textId="77777777" w:rsidR="008F01ED" w:rsidRPr="00F55130" w:rsidRDefault="008F01ED" w:rsidP="00BA5AF7">
            <w:pPr>
              <w:jc w:val="center"/>
              <w:rPr>
                <w:rFonts w:ascii="宋体"/>
                <w:sz w:val="20"/>
                <w:szCs w:val="20"/>
              </w:rPr>
            </w:pPr>
            <w:r w:rsidRPr="00F55130">
              <w:rPr>
                <w:rFonts w:ascii="宋体" w:hAnsi="宋体" w:hint="eastAsia"/>
                <w:sz w:val="20"/>
                <w:szCs w:val="20"/>
              </w:rPr>
              <w:t>主要教学内容与要求</w:t>
            </w:r>
          </w:p>
        </w:tc>
        <w:tc>
          <w:tcPr>
            <w:tcW w:w="2281" w:type="dxa"/>
            <w:vAlign w:val="center"/>
          </w:tcPr>
          <w:p w14:paraId="4C91CFFA" w14:textId="77777777" w:rsidR="008F01ED" w:rsidRPr="00F55130" w:rsidRDefault="008F01ED" w:rsidP="00BA5AF7">
            <w:pPr>
              <w:jc w:val="center"/>
              <w:rPr>
                <w:rFonts w:ascii="宋体"/>
                <w:sz w:val="20"/>
                <w:szCs w:val="20"/>
              </w:rPr>
            </w:pPr>
            <w:r w:rsidRPr="00F55130">
              <w:rPr>
                <w:rFonts w:ascii="宋体" w:hAnsi="宋体" w:hint="eastAsia"/>
                <w:sz w:val="20"/>
                <w:szCs w:val="20"/>
              </w:rPr>
              <w:t>教学方法、评价及资源</w:t>
            </w:r>
          </w:p>
        </w:tc>
        <w:tc>
          <w:tcPr>
            <w:tcW w:w="758" w:type="dxa"/>
            <w:vAlign w:val="center"/>
          </w:tcPr>
          <w:p w14:paraId="10E49472" w14:textId="77777777" w:rsidR="008F01ED" w:rsidRPr="00F55130" w:rsidRDefault="008F01ED" w:rsidP="00BA5AF7">
            <w:pPr>
              <w:jc w:val="center"/>
              <w:rPr>
                <w:rFonts w:ascii="宋体"/>
                <w:sz w:val="20"/>
                <w:szCs w:val="20"/>
              </w:rPr>
            </w:pPr>
            <w:r w:rsidRPr="00F55130">
              <w:rPr>
                <w:rFonts w:ascii="宋体" w:hAnsi="宋体" w:hint="eastAsia"/>
                <w:sz w:val="20"/>
                <w:szCs w:val="20"/>
              </w:rPr>
              <w:t>学时数</w:t>
            </w:r>
          </w:p>
        </w:tc>
      </w:tr>
      <w:tr w:rsidR="00F55130" w:rsidRPr="00F55130" w14:paraId="6AE23C6C" w14:textId="77777777" w:rsidTr="00BA5AF7">
        <w:trPr>
          <w:trHeight w:val="281"/>
          <w:jc w:val="center"/>
        </w:trPr>
        <w:tc>
          <w:tcPr>
            <w:tcW w:w="672" w:type="dxa"/>
            <w:vAlign w:val="center"/>
          </w:tcPr>
          <w:p w14:paraId="54275913" w14:textId="77777777" w:rsidR="008F01ED" w:rsidRPr="00F55130" w:rsidRDefault="008F01ED" w:rsidP="00BA5AF7">
            <w:pPr>
              <w:rPr>
                <w:rFonts w:ascii="宋体"/>
                <w:b/>
                <w:bCs/>
                <w:sz w:val="20"/>
                <w:szCs w:val="20"/>
              </w:rPr>
            </w:pPr>
            <w:r w:rsidRPr="00F55130">
              <w:rPr>
                <w:rFonts w:ascii="宋体"/>
                <w:b/>
                <w:bCs/>
                <w:sz w:val="20"/>
                <w:szCs w:val="20"/>
              </w:rPr>
              <w:t>1</w:t>
            </w:r>
          </w:p>
        </w:tc>
        <w:tc>
          <w:tcPr>
            <w:tcW w:w="1080" w:type="dxa"/>
            <w:vAlign w:val="center"/>
          </w:tcPr>
          <w:p w14:paraId="04910353" w14:textId="4467E362" w:rsidR="008F01ED" w:rsidRPr="00F55130" w:rsidRDefault="008F01ED" w:rsidP="00BA5AF7">
            <w:pPr>
              <w:rPr>
                <w:rFonts w:ascii="宋体"/>
                <w:bCs/>
                <w:sz w:val="20"/>
                <w:szCs w:val="20"/>
              </w:rPr>
            </w:pPr>
            <w:r w:rsidRPr="00F55130">
              <w:rPr>
                <w:rFonts w:ascii="宋体" w:hAnsi="宋体" w:hint="eastAsia"/>
                <w:bCs/>
                <w:sz w:val="20"/>
                <w:szCs w:val="20"/>
              </w:rPr>
              <w:t>电机与电气控制技术</w:t>
            </w:r>
          </w:p>
        </w:tc>
        <w:tc>
          <w:tcPr>
            <w:tcW w:w="2520" w:type="dxa"/>
            <w:vAlign w:val="center"/>
          </w:tcPr>
          <w:p w14:paraId="4A393D53" w14:textId="6E56C0BE" w:rsidR="008F01ED" w:rsidRPr="00F55130" w:rsidRDefault="008F01ED" w:rsidP="00A61619">
            <w:pPr>
              <w:ind w:firstLineChars="200" w:firstLine="400"/>
              <w:rPr>
                <w:rFonts w:ascii="宋体"/>
                <w:sz w:val="20"/>
                <w:szCs w:val="20"/>
              </w:rPr>
            </w:pPr>
            <w:r w:rsidRPr="00F55130">
              <w:rPr>
                <w:rFonts w:ascii="宋体" w:hAnsi="宋体" w:hint="eastAsia"/>
                <w:sz w:val="20"/>
                <w:szCs w:val="20"/>
              </w:rPr>
              <w:t>本课程的教学目的是通过学习使学生</w:t>
            </w:r>
            <w:r w:rsidR="00BB2749" w:rsidRPr="00F55130">
              <w:rPr>
                <w:rFonts w:ascii="宋体" w:hAnsi="宋体" w:hint="eastAsia"/>
                <w:sz w:val="20"/>
                <w:szCs w:val="20"/>
              </w:rPr>
              <w:t>了解常用电机的基本结构和工作原理；掌握直流电动机、三相异步电动机的机械特性及拖动问题的分析；能设计电机的控制电路；能使用和维护常用电机和变压器；</w:t>
            </w:r>
            <w:r w:rsidRPr="00F55130">
              <w:rPr>
                <w:rFonts w:ascii="宋体" w:hAnsi="宋体" w:hint="eastAsia"/>
                <w:sz w:val="20"/>
                <w:szCs w:val="20"/>
              </w:rPr>
              <w:t>掌握低压电器的基本理论知识、继电控制技术的基本理论知识</w:t>
            </w:r>
            <w:r w:rsidR="00A61619" w:rsidRPr="00F55130">
              <w:rPr>
                <w:rFonts w:ascii="宋体" w:hAnsi="宋体" w:hint="eastAsia"/>
                <w:sz w:val="20"/>
                <w:szCs w:val="20"/>
              </w:rPr>
              <w:t>，</w:t>
            </w:r>
            <w:r w:rsidRPr="00F55130">
              <w:rPr>
                <w:rFonts w:ascii="宋体" w:hAnsi="宋体" w:hint="eastAsia"/>
                <w:sz w:val="20"/>
                <w:szCs w:val="20"/>
              </w:rPr>
              <w:t>形成继电控制系统安装、维护维修基本技能等；同时为后续的相关专业课程的学习提供理论与技能的支持。具备常规低压电器的选择、使用和维修技能</w:t>
            </w:r>
            <w:r w:rsidR="00A61619" w:rsidRPr="00F55130">
              <w:rPr>
                <w:rFonts w:ascii="宋体" w:hAnsi="宋体" w:hint="eastAsia"/>
                <w:sz w:val="20"/>
                <w:szCs w:val="20"/>
              </w:rPr>
              <w:t>；</w:t>
            </w:r>
            <w:r w:rsidRPr="00F55130">
              <w:rPr>
                <w:rFonts w:ascii="宋体" w:hAnsi="宋体" w:hint="eastAsia"/>
                <w:sz w:val="20"/>
                <w:szCs w:val="20"/>
              </w:rPr>
              <w:t>具备继电控制系统设计、安装与调试技能；具备继电控制系统技术资料编写能力。</w:t>
            </w:r>
          </w:p>
        </w:tc>
        <w:tc>
          <w:tcPr>
            <w:tcW w:w="2339" w:type="dxa"/>
            <w:vAlign w:val="center"/>
          </w:tcPr>
          <w:p w14:paraId="0DCF6274" w14:textId="769F11A6" w:rsidR="00A61619" w:rsidRPr="00F55130" w:rsidRDefault="00A61619" w:rsidP="00A61619">
            <w:pPr>
              <w:ind w:firstLineChars="200" w:firstLine="400"/>
              <w:jc w:val="left"/>
              <w:rPr>
                <w:rFonts w:ascii="宋体" w:hAnsi="宋体"/>
                <w:sz w:val="20"/>
                <w:szCs w:val="20"/>
              </w:rPr>
            </w:pPr>
            <w:r w:rsidRPr="00F55130">
              <w:rPr>
                <w:rFonts w:ascii="宋体" w:hAnsi="宋体" w:hint="eastAsia"/>
                <w:sz w:val="20"/>
                <w:szCs w:val="20"/>
              </w:rPr>
              <w:t>变压器、直流电动机、三相异步电动机、常用控制电机、常用低压电器、继电器-接触器电气控制电路的基本环节、典型设备的电气控制电路及分析以及电气控制系统设计8个部分。要求学生了解交流桥式起重机电气控制，重点掌握继电器-接触器电气控制电路的基本环节和典型设备的电气控制电路。</w:t>
            </w:r>
          </w:p>
          <w:p w14:paraId="10F27F82" w14:textId="3253D99A" w:rsidR="008F01ED" w:rsidRPr="00F55130" w:rsidRDefault="008F01ED" w:rsidP="00A61619">
            <w:pPr>
              <w:ind w:firstLineChars="200" w:firstLine="402"/>
              <w:jc w:val="left"/>
              <w:rPr>
                <w:rFonts w:ascii="宋体"/>
                <w:b/>
                <w:bCs/>
                <w:sz w:val="20"/>
                <w:szCs w:val="20"/>
              </w:rPr>
            </w:pPr>
          </w:p>
        </w:tc>
        <w:tc>
          <w:tcPr>
            <w:tcW w:w="2281" w:type="dxa"/>
            <w:vAlign w:val="center"/>
          </w:tcPr>
          <w:p w14:paraId="42125659" w14:textId="77777777" w:rsidR="008F01ED" w:rsidRPr="00F55130" w:rsidRDefault="008F01ED" w:rsidP="00BA5AF7">
            <w:pPr>
              <w:ind w:firstLineChars="200" w:firstLine="400"/>
              <w:rPr>
                <w:rFonts w:ascii="宋体"/>
                <w:sz w:val="20"/>
                <w:szCs w:val="20"/>
              </w:rPr>
            </w:pPr>
            <w:r w:rsidRPr="00F55130">
              <w:rPr>
                <w:rFonts w:ascii="宋体" w:hAnsi="宋体" w:hint="eastAsia"/>
                <w:sz w:val="20"/>
                <w:szCs w:val="20"/>
              </w:rPr>
              <w:t>在一体化教室中进行，该课程的实践性很强，要求教师在讲授理论时围绕项目开展教学，够用为原则，在进行集中实训时采用项目化实训；以小班形式授课；每个项目结束后进行回顾和讨论等</w:t>
            </w:r>
            <w:r w:rsidRPr="00F55130">
              <w:rPr>
                <w:rFonts w:ascii="宋体" w:hAnsi="宋体" w:hint="eastAsia"/>
                <w:kern w:val="0"/>
                <w:sz w:val="20"/>
                <w:szCs w:val="20"/>
              </w:rPr>
              <w:t>。在进行集中实训时以</w:t>
            </w:r>
            <w:r w:rsidRPr="00F55130">
              <w:rPr>
                <w:rFonts w:ascii="宋体" w:hAnsi="宋体"/>
                <w:kern w:val="0"/>
                <w:sz w:val="20"/>
                <w:szCs w:val="20"/>
              </w:rPr>
              <w:t>2</w:t>
            </w:r>
            <w:r w:rsidRPr="00F55130">
              <w:rPr>
                <w:rFonts w:ascii="宋体" w:hAnsi="宋体" w:hint="eastAsia"/>
                <w:kern w:val="0"/>
                <w:sz w:val="20"/>
                <w:szCs w:val="20"/>
              </w:rPr>
              <w:t>人一组，采用以课程设计为先导的项目化实训，注重过程的全面性和严谨性。</w:t>
            </w:r>
            <w:r w:rsidRPr="00F55130">
              <w:rPr>
                <w:rFonts w:ascii="宋体" w:hAnsi="宋体" w:hint="eastAsia"/>
                <w:sz w:val="20"/>
                <w:szCs w:val="20"/>
              </w:rPr>
              <w:t>尽可能发挥项目化教学设备的作用。</w:t>
            </w:r>
          </w:p>
        </w:tc>
        <w:tc>
          <w:tcPr>
            <w:tcW w:w="758" w:type="dxa"/>
            <w:vAlign w:val="center"/>
          </w:tcPr>
          <w:p w14:paraId="5487700B" w14:textId="677F53A5" w:rsidR="008F01ED" w:rsidRPr="00F55130" w:rsidRDefault="00FE603A" w:rsidP="00BA5AF7">
            <w:pPr>
              <w:jc w:val="center"/>
              <w:rPr>
                <w:rFonts w:ascii="宋体"/>
                <w:b/>
                <w:bCs/>
                <w:sz w:val="20"/>
                <w:szCs w:val="20"/>
              </w:rPr>
            </w:pPr>
            <w:r>
              <w:rPr>
                <w:rFonts w:ascii="宋体" w:hAnsi="宋体" w:hint="eastAsia"/>
                <w:b/>
                <w:bCs/>
                <w:sz w:val="20"/>
                <w:szCs w:val="20"/>
              </w:rPr>
              <w:t>5</w:t>
            </w:r>
            <w:r>
              <w:rPr>
                <w:rFonts w:ascii="宋体" w:hAnsi="宋体"/>
                <w:b/>
                <w:bCs/>
                <w:sz w:val="20"/>
                <w:szCs w:val="20"/>
              </w:rPr>
              <w:t>2</w:t>
            </w:r>
          </w:p>
        </w:tc>
      </w:tr>
      <w:tr w:rsidR="00F55130" w:rsidRPr="00F55130" w14:paraId="6ED2CFC5" w14:textId="77777777" w:rsidTr="00BA5AF7">
        <w:trPr>
          <w:trHeight w:val="281"/>
          <w:jc w:val="center"/>
        </w:trPr>
        <w:tc>
          <w:tcPr>
            <w:tcW w:w="672" w:type="dxa"/>
            <w:vAlign w:val="center"/>
          </w:tcPr>
          <w:p w14:paraId="0434E0B1" w14:textId="77777777" w:rsidR="008F01ED" w:rsidRPr="00F55130" w:rsidRDefault="008F01ED" w:rsidP="00BA5AF7">
            <w:pPr>
              <w:rPr>
                <w:rFonts w:ascii="宋体"/>
                <w:sz w:val="20"/>
                <w:szCs w:val="20"/>
              </w:rPr>
            </w:pPr>
            <w:r w:rsidRPr="00F55130">
              <w:rPr>
                <w:rFonts w:ascii="宋体" w:hAnsi="宋体"/>
                <w:sz w:val="20"/>
                <w:szCs w:val="20"/>
              </w:rPr>
              <w:t>2</w:t>
            </w:r>
          </w:p>
        </w:tc>
        <w:tc>
          <w:tcPr>
            <w:tcW w:w="1080" w:type="dxa"/>
            <w:vAlign w:val="center"/>
          </w:tcPr>
          <w:p w14:paraId="7B9C97AD" w14:textId="346235C5" w:rsidR="008F01ED" w:rsidRPr="00F55130" w:rsidRDefault="008F01ED" w:rsidP="00BA5AF7">
            <w:pPr>
              <w:rPr>
                <w:rFonts w:ascii="宋体"/>
                <w:bCs/>
                <w:sz w:val="20"/>
                <w:szCs w:val="20"/>
              </w:rPr>
            </w:pPr>
            <w:r w:rsidRPr="00F55130">
              <w:rPr>
                <w:rFonts w:ascii="宋体" w:hAnsi="宋体" w:hint="eastAsia"/>
                <w:bCs/>
                <w:sz w:val="20"/>
                <w:szCs w:val="20"/>
              </w:rPr>
              <w:t>供配电技术应用</w:t>
            </w:r>
          </w:p>
        </w:tc>
        <w:tc>
          <w:tcPr>
            <w:tcW w:w="2520" w:type="dxa"/>
            <w:vAlign w:val="center"/>
          </w:tcPr>
          <w:p w14:paraId="4173BC96" w14:textId="77777777" w:rsidR="008F01ED" w:rsidRPr="00F55130" w:rsidRDefault="008F01ED" w:rsidP="00BA5AF7">
            <w:pPr>
              <w:ind w:firstLineChars="200" w:firstLine="400"/>
              <w:rPr>
                <w:rFonts w:ascii="宋体"/>
                <w:sz w:val="20"/>
                <w:szCs w:val="20"/>
              </w:rPr>
            </w:pPr>
            <w:r w:rsidRPr="00F55130">
              <w:rPr>
                <w:rFonts w:ascii="宋体" w:hAnsi="宋体" w:hint="eastAsia"/>
                <w:sz w:val="20"/>
                <w:szCs w:val="20"/>
              </w:rPr>
              <w:t>本课程的教学目的是通过讲述一般企业（含工厂）内部的电力供应和分配问题，使学生初步掌握一般企业供配电系统运行维护和简单设计计算所需的基本理论和基本知识，初步掌握供配电技术的基本设计思路和方法，具有日常运行维护及排除故障过程中所具备的基本技能，为今后从事企业供配电技术工作奠定初步的基础。具备电力负荷的分级与计算；短路电流计算，电气控制柜设备的器件选择及安装；工厂无功功率的补偿方法及其计算；供配电系统导体与线缆的设计选择；具备常规供配电系统低压电器的选择、安装、</w:t>
            </w:r>
            <w:r w:rsidRPr="00F55130">
              <w:rPr>
                <w:rFonts w:ascii="宋体" w:hAnsi="宋体" w:hint="eastAsia"/>
                <w:sz w:val="20"/>
                <w:szCs w:val="20"/>
              </w:rPr>
              <w:lastRenderedPageBreak/>
              <w:t>使用和维修；室内布线，照明设备的选择、设计；供配电系统技术资料编写能力</w:t>
            </w:r>
          </w:p>
        </w:tc>
        <w:tc>
          <w:tcPr>
            <w:tcW w:w="2339" w:type="dxa"/>
            <w:vAlign w:val="center"/>
          </w:tcPr>
          <w:p w14:paraId="1016A056" w14:textId="77777777" w:rsidR="008F01ED" w:rsidRPr="00F55130" w:rsidRDefault="008F01ED" w:rsidP="00BA5AF7">
            <w:pPr>
              <w:ind w:firstLineChars="200" w:firstLine="400"/>
              <w:jc w:val="left"/>
              <w:rPr>
                <w:rFonts w:ascii="宋体"/>
                <w:sz w:val="20"/>
                <w:szCs w:val="20"/>
              </w:rPr>
            </w:pPr>
            <w:r w:rsidRPr="00F55130">
              <w:rPr>
                <w:rFonts w:ascii="宋体" w:hAnsi="宋体" w:hint="eastAsia"/>
                <w:sz w:val="20"/>
                <w:szCs w:val="20"/>
              </w:rPr>
              <w:lastRenderedPageBreak/>
              <w:t>供配电系统基本知识；供配电系统的主要电气设备；电力负荷及其计算；短路计算及电器的选择校验；供配电系统的接线、结构及安装图；供配电系统的保护；供配电系统的二次回路与自动装置；电气照明技术；安全用电、节约用电与计划用电；供配电系统的运行维护与检修试验；电气主接线图的认知；电流互感器与电压互感器的接线方式；进线备投（明备用）及自适应；电力系统无功补偿电能表装接工厂供电倒闸操作低压配电盘的设计装调；工</w:t>
            </w:r>
            <w:r w:rsidRPr="00F55130">
              <w:rPr>
                <w:rFonts w:ascii="宋体" w:hAnsi="宋体" w:hint="eastAsia"/>
                <w:sz w:val="20"/>
                <w:szCs w:val="20"/>
              </w:rPr>
              <w:lastRenderedPageBreak/>
              <w:t>厂某车间低压配电系统及车间变电所设计</w:t>
            </w:r>
          </w:p>
        </w:tc>
        <w:tc>
          <w:tcPr>
            <w:tcW w:w="2281" w:type="dxa"/>
            <w:vAlign w:val="center"/>
          </w:tcPr>
          <w:p w14:paraId="4F11AE8D" w14:textId="3561AB5D" w:rsidR="008F01ED" w:rsidRPr="00F55130" w:rsidRDefault="008F01ED" w:rsidP="00BA5AF7">
            <w:pPr>
              <w:ind w:firstLineChars="200" w:firstLine="400"/>
              <w:rPr>
                <w:rFonts w:ascii="宋体"/>
                <w:sz w:val="20"/>
                <w:szCs w:val="20"/>
              </w:rPr>
            </w:pPr>
            <w:r w:rsidRPr="00F55130">
              <w:rPr>
                <w:rFonts w:ascii="宋体" w:hAnsi="宋体" w:hint="eastAsia"/>
                <w:sz w:val="20"/>
                <w:szCs w:val="20"/>
              </w:rPr>
              <w:lastRenderedPageBreak/>
              <w:t>在一体化教室中进行，该课程的实践性很强，要求教师在讲授理论知识时采用多媒体动画、视频等，在进行集中实训时采用项目化实训；及时进行相应的项目实践，要求以小班形式授课；</w:t>
            </w:r>
            <w:r w:rsidRPr="00F55130">
              <w:rPr>
                <w:rFonts w:ascii="宋体" w:hAnsi="宋体" w:hint="eastAsia"/>
                <w:kern w:val="0"/>
                <w:sz w:val="20"/>
                <w:szCs w:val="20"/>
              </w:rPr>
              <w:t>注重过程的全面性和严谨性。</w:t>
            </w:r>
            <w:r w:rsidRPr="00F55130">
              <w:rPr>
                <w:rFonts w:ascii="宋体" w:hAnsi="宋体" w:hint="eastAsia"/>
                <w:sz w:val="20"/>
                <w:szCs w:val="20"/>
              </w:rPr>
              <w:t>尽可能发挥项目化教学的教学做一体化作用。</w:t>
            </w:r>
          </w:p>
          <w:p w14:paraId="7462309C" w14:textId="77777777" w:rsidR="008F01ED" w:rsidRPr="00F55130" w:rsidRDefault="008F01ED" w:rsidP="00BA5AF7">
            <w:pPr>
              <w:ind w:firstLineChars="200" w:firstLine="400"/>
              <w:rPr>
                <w:rFonts w:ascii="宋体"/>
                <w:sz w:val="20"/>
                <w:szCs w:val="20"/>
              </w:rPr>
            </w:pPr>
          </w:p>
        </w:tc>
        <w:tc>
          <w:tcPr>
            <w:tcW w:w="758" w:type="dxa"/>
            <w:vAlign w:val="center"/>
          </w:tcPr>
          <w:p w14:paraId="0A6F6719" w14:textId="4AF85F02" w:rsidR="008F01ED" w:rsidRPr="00F55130" w:rsidRDefault="00D47A4D" w:rsidP="00BA5AF7">
            <w:pPr>
              <w:jc w:val="center"/>
              <w:rPr>
                <w:rFonts w:ascii="宋体"/>
                <w:b/>
                <w:bCs/>
                <w:sz w:val="20"/>
                <w:szCs w:val="20"/>
              </w:rPr>
            </w:pPr>
            <w:r w:rsidRPr="00F55130">
              <w:rPr>
                <w:rFonts w:ascii="宋体" w:hAnsi="宋体"/>
                <w:b/>
                <w:bCs/>
                <w:sz w:val="20"/>
                <w:szCs w:val="20"/>
              </w:rPr>
              <w:t>52</w:t>
            </w:r>
          </w:p>
        </w:tc>
      </w:tr>
      <w:tr w:rsidR="00F55130" w:rsidRPr="00F55130" w14:paraId="1FB58DBD" w14:textId="77777777" w:rsidTr="00BA5AF7">
        <w:trPr>
          <w:trHeight w:val="281"/>
          <w:jc w:val="center"/>
        </w:trPr>
        <w:tc>
          <w:tcPr>
            <w:tcW w:w="672" w:type="dxa"/>
            <w:vAlign w:val="center"/>
          </w:tcPr>
          <w:p w14:paraId="2879A06B" w14:textId="77777777" w:rsidR="008F01ED" w:rsidRPr="00F55130" w:rsidRDefault="008F01ED" w:rsidP="00BA5AF7">
            <w:pPr>
              <w:rPr>
                <w:rFonts w:ascii="宋体"/>
                <w:sz w:val="20"/>
                <w:szCs w:val="20"/>
              </w:rPr>
            </w:pPr>
            <w:r w:rsidRPr="00F55130">
              <w:rPr>
                <w:rFonts w:ascii="宋体" w:hAnsi="宋体"/>
                <w:sz w:val="20"/>
                <w:szCs w:val="20"/>
              </w:rPr>
              <w:t>3</w:t>
            </w:r>
          </w:p>
        </w:tc>
        <w:tc>
          <w:tcPr>
            <w:tcW w:w="1080" w:type="dxa"/>
            <w:vAlign w:val="center"/>
          </w:tcPr>
          <w:p w14:paraId="5D0BF96B" w14:textId="6D224F26" w:rsidR="008F01ED" w:rsidRPr="00F55130" w:rsidRDefault="008F01ED" w:rsidP="00BA5AF7">
            <w:pPr>
              <w:widowControl/>
              <w:jc w:val="left"/>
              <w:rPr>
                <w:rFonts w:ascii="宋体"/>
                <w:bCs/>
                <w:sz w:val="20"/>
                <w:szCs w:val="20"/>
              </w:rPr>
            </w:pPr>
            <w:r w:rsidRPr="00F55130">
              <w:rPr>
                <w:rFonts w:ascii="宋体" w:hAnsi="宋体"/>
                <w:bCs/>
                <w:sz w:val="20"/>
                <w:szCs w:val="20"/>
              </w:rPr>
              <w:t>PLC</w:t>
            </w:r>
            <w:r w:rsidRPr="00F55130">
              <w:rPr>
                <w:rFonts w:ascii="宋体" w:hAnsi="宋体" w:hint="eastAsia"/>
                <w:bCs/>
                <w:sz w:val="20"/>
                <w:szCs w:val="20"/>
              </w:rPr>
              <w:t>技术与应用</w:t>
            </w:r>
          </w:p>
        </w:tc>
        <w:tc>
          <w:tcPr>
            <w:tcW w:w="2520" w:type="dxa"/>
            <w:vAlign w:val="center"/>
          </w:tcPr>
          <w:p w14:paraId="2F6C61D4" w14:textId="77777777" w:rsidR="008F01ED" w:rsidRPr="00F55130" w:rsidRDefault="008F01ED" w:rsidP="00BA5AF7">
            <w:pPr>
              <w:ind w:firstLineChars="200" w:firstLine="400"/>
              <w:rPr>
                <w:rFonts w:ascii="宋体" w:hAnsi="宋体"/>
                <w:sz w:val="20"/>
                <w:szCs w:val="20"/>
              </w:rPr>
            </w:pPr>
            <w:r w:rsidRPr="00F55130">
              <w:rPr>
                <w:rFonts w:ascii="宋体" w:hAnsi="宋体" w:hint="eastAsia"/>
                <w:sz w:val="20"/>
                <w:szCs w:val="20"/>
              </w:rPr>
              <w:t>掌握</w:t>
            </w:r>
            <w:r w:rsidRPr="00F55130">
              <w:rPr>
                <w:rFonts w:ascii="宋体" w:hAnsi="宋体" w:hint="eastAsia"/>
                <w:bCs/>
                <w:sz w:val="20"/>
                <w:szCs w:val="20"/>
              </w:rPr>
              <w:t>可编程控制器原理，编程语言及指令系统；</w:t>
            </w:r>
            <w:r w:rsidRPr="00F55130">
              <w:rPr>
                <w:rFonts w:ascii="宋体" w:hAnsi="宋体"/>
                <w:bCs/>
                <w:sz w:val="20"/>
                <w:szCs w:val="20"/>
              </w:rPr>
              <w:t>PLC</w:t>
            </w:r>
            <w:r w:rsidRPr="00F55130">
              <w:rPr>
                <w:rFonts w:ascii="宋体" w:hAnsi="宋体" w:hint="eastAsia"/>
                <w:bCs/>
                <w:sz w:val="20"/>
                <w:szCs w:val="20"/>
              </w:rPr>
              <w:t>的基本应用程序，经验设计法和顺序功能图设计法，</w:t>
            </w:r>
            <w:r w:rsidRPr="00F55130">
              <w:rPr>
                <w:rFonts w:ascii="宋体" w:hAnsi="宋体"/>
                <w:bCs/>
                <w:sz w:val="20"/>
                <w:szCs w:val="20"/>
              </w:rPr>
              <w:t>PLC</w:t>
            </w:r>
            <w:r w:rsidRPr="00F55130">
              <w:rPr>
                <w:rFonts w:ascii="宋体" w:hAnsi="宋体" w:hint="eastAsia"/>
                <w:bCs/>
                <w:sz w:val="20"/>
                <w:szCs w:val="20"/>
              </w:rPr>
              <w:t>系统设计等。</w:t>
            </w:r>
            <w:r w:rsidRPr="00F55130">
              <w:rPr>
                <w:rFonts w:ascii="宋体" w:hAnsi="宋体" w:hint="eastAsia"/>
                <w:sz w:val="20"/>
                <w:szCs w:val="20"/>
              </w:rPr>
              <w:t>形成</w:t>
            </w:r>
            <w:r w:rsidRPr="00F55130">
              <w:rPr>
                <w:rFonts w:ascii="宋体" w:hAnsi="宋体"/>
                <w:sz w:val="20"/>
                <w:szCs w:val="20"/>
              </w:rPr>
              <w:t>PLC</w:t>
            </w:r>
            <w:r w:rsidRPr="00F55130">
              <w:rPr>
                <w:rFonts w:ascii="宋体" w:hAnsi="宋体" w:hint="eastAsia"/>
                <w:sz w:val="20"/>
                <w:szCs w:val="20"/>
              </w:rPr>
              <w:t>控制系统设计、安装、调试及维护基本技能等；同时为后续的相关专业课程的学习提供理论与技能的支持。</w:t>
            </w:r>
          </w:p>
          <w:p w14:paraId="6BF1C154" w14:textId="77777777" w:rsidR="008F01ED" w:rsidRPr="00F55130" w:rsidRDefault="008F01ED" w:rsidP="009B29AC">
            <w:pPr>
              <w:ind w:firstLineChars="200" w:firstLine="400"/>
              <w:rPr>
                <w:rFonts w:ascii="宋体"/>
                <w:sz w:val="20"/>
                <w:szCs w:val="20"/>
              </w:rPr>
            </w:pPr>
            <w:r w:rsidRPr="00F55130">
              <w:rPr>
                <w:rFonts w:ascii="宋体" w:hAnsi="宋体" w:hint="eastAsia"/>
                <w:bCs/>
                <w:sz w:val="20"/>
                <w:szCs w:val="20"/>
              </w:rPr>
              <w:t>具备应用</w:t>
            </w:r>
            <w:r w:rsidRPr="00F55130">
              <w:rPr>
                <w:rFonts w:ascii="宋体" w:hAnsi="宋体"/>
                <w:bCs/>
                <w:sz w:val="20"/>
                <w:szCs w:val="20"/>
              </w:rPr>
              <w:t>PLC</w:t>
            </w:r>
            <w:r w:rsidRPr="00F55130">
              <w:rPr>
                <w:rFonts w:ascii="宋体" w:hAnsi="宋体" w:hint="eastAsia"/>
                <w:bCs/>
                <w:sz w:val="20"/>
                <w:szCs w:val="20"/>
              </w:rPr>
              <w:t>的硬软件开发环境的能力；具备选择</w:t>
            </w:r>
            <w:r w:rsidRPr="00F55130">
              <w:rPr>
                <w:rFonts w:ascii="宋体" w:hAnsi="宋体"/>
                <w:bCs/>
                <w:sz w:val="20"/>
                <w:szCs w:val="20"/>
              </w:rPr>
              <w:t>PLC</w:t>
            </w:r>
            <w:r w:rsidRPr="00F55130">
              <w:rPr>
                <w:rFonts w:ascii="宋体" w:hAnsi="宋体" w:hint="eastAsia"/>
                <w:bCs/>
                <w:sz w:val="20"/>
                <w:szCs w:val="20"/>
              </w:rPr>
              <w:t>型号及</w:t>
            </w:r>
            <w:r w:rsidRPr="00F55130">
              <w:rPr>
                <w:rFonts w:ascii="宋体" w:hAnsi="宋体"/>
                <w:bCs/>
                <w:sz w:val="20"/>
                <w:szCs w:val="20"/>
              </w:rPr>
              <w:t>I/O</w:t>
            </w:r>
            <w:r w:rsidRPr="00F55130">
              <w:rPr>
                <w:rFonts w:ascii="宋体" w:hAnsi="宋体" w:hint="eastAsia"/>
                <w:bCs/>
                <w:sz w:val="20"/>
                <w:szCs w:val="20"/>
              </w:rPr>
              <w:t>模块、连接外围输入输出设备的能力；具备应用各种指令编写程序的能力；具备</w:t>
            </w:r>
            <w:r w:rsidRPr="00F55130">
              <w:rPr>
                <w:rFonts w:ascii="宋体" w:hAnsi="宋体"/>
                <w:bCs/>
                <w:sz w:val="20"/>
                <w:szCs w:val="20"/>
              </w:rPr>
              <w:t>PLC</w:t>
            </w:r>
            <w:r w:rsidRPr="00F55130">
              <w:rPr>
                <w:rFonts w:ascii="宋体" w:hAnsi="宋体" w:hint="eastAsia"/>
                <w:bCs/>
                <w:sz w:val="20"/>
                <w:szCs w:val="20"/>
              </w:rPr>
              <w:t>控制系统设计、安装与调试、维护技能；具备</w:t>
            </w:r>
            <w:r w:rsidRPr="00F55130">
              <w:rPr>
                <w:rFonts w:ascii="宋体" w:hAnsi="宋体"/>
                <w:bCs/>
                <w:sz w:val="20"/>
                <w:szCs w:val="20"/>
              </w:rPr>
              <w:t>PLC</w:t>
            </w:r>
            <w:r w:rsidRPr="00F55130">
              <w:rPr>
                <w:rFonts w:ascii="宋体" w:hAnsi="宋体" w:hint="eastAsia"/>
                <w:bCs/>
                <w:sz w:val="20"/>
                <w:szCs w:val="20"/>
              </w:rPr>
              <w:t>控制系统技术资料编写能力。</w:t>
            </w:r>
          </w:p>
        </w:tc>
        <w:tc>
          <w:tcPr>
            <w:tcW w:w="2339" w:type="dxa"/>
            <w:vAlign w:val="center"/>
          </w:tcPr>
          <w:p w14:paraId="3492A003" w14:textId="77777777" w:rsidR="008F01ED" w:rsidRPr="00F55130" w:rsidRDefault="008F01ED" w:rsidP="00BA5AF7">
            <w:pPr>
              <w:ind w:firstLineChars="200" w:firstLine="400"/>
              <w:jc w:val="left"/>
              <w:rPr>
                <w:rFonts w:ascii="宋体"/>
                <w:sz w:val="20"/>
                <w:szCs w:val="20"/>
              </w:rPr>
            </w:pPr>
            <w:r w:rsidRPr="00F55130">
              <w:rPr>
                <w:rFonts w:ascii="宋体" w:hAnsi="宋体" w:hint="eastAsia"/>
                <w:sz w:val="20"/>
                <w:szCs w:val="20"/>
              </w:rPr>
              <w:t>可编程控制器基础知识，编程软件应用，基本逻辑控制，</w:t>
            </w:r>
            <w:r w:rsidRPr="00F55130">
              <w:rPr>
                <w:rFonts w:ascii="宋体" w:hAnsi="宋体" w:hint="eastAsia"/>
                <w:bCs/>
                <w:sz w:val="20"/>
                <w:szCs w:val="20"/>
              </w:rPr>
              <w:t>定时计数控制，</w:t>
            </w:r>
            <w:r w:rsidRPr="00F55130">
              <w:rPr>
                <w:rFonts w:ascii="宋体" w:hAnsi="宋体" w:hint="eastAsia"/>
                <w:sz w:val="20"/>
                <w:szCs w:val="20"/>
              </w:rPr>
              <w:t>顺序控制，逻辑运算控制，串行通信控制，逻辑控制系统设计，电动机正反转起动的</w:t>
            </w:r>
            <w:r w:rsidRPr="00F55130">
              <w:rPr>
                <w:rFonts w:ascii="宋体" w:hAnsi="宋体"/>
                <w:sz w:val="20"/>
                <w:szCs w:val="20"/>
              </w:rPr>
              <w:t>PLC</w:t>
            </w:r>
            <w:r w:rsidRPr="00F55130">
              <w:rPr>
                <w:rFonts w:ascii="宋体" w:hAnsi="宋体" w:hint="eastAsia"/>
                <w:sz w:val="20"/>
                <w:szCs w:val="20"/>
              </w:rPr>
              <w:t>控制实践，</w:t>
            </w:r>
            <w:r w:rsidRPr="00F55130">
              <w:rPr>
                <w:rFonts w:ascii="宋体" w:hAnsi="宋体"/>
                <w:sz w:val="20"/>
                <w:szCs w:val="20"/>
              </w:rPr>
              <w:t>Y</w:t>
            </w:r>
            <w:r w:rsidRPr="00F55130">
              <w:rPr>
                <w:rFonts w:ascii="宋体" w:hAnsi="宋体" w:hint="eastAsia"/>
                <w:sz w:val="20"/>
                <w:szCs w:val="20"/>
              </w:rPr>
              <w:t>－△起动的</w:t>
            </w:r>
            <w:r w:rsidRPr="00F55130">
              <w:rPr>
                <w:rFonts w:ascii="宋体" w:hAnsi="宋体"/>
                <w:sz w:val="20"/>
                <w:szCs w:val="20"/>
              </w:rPr>
              <w:t>PLC</w:t>
            </w:r>
            <w:r w:rsidRPr="00F55130">
              <w:rPr>
                <w:rFonts w:ascii="宋体" w:hAnsi="宋体" w:hint="eastAsia"/>
                <w:sz w:val="20"/>
                <w:szCs w:val="20"/>
              </w:rPr>
              <w:t>控制实践，两台电动机顺序控制实践，小车自动循环的</w:t>
            </w:r>
            <w:r w:rsidRPr="00F55130">
              <w:rPr>
                <w:rFonts w:ascii="宋体" w:hAnsi="宋体"/>
                <w:sz w:val="20"/>
                <w:szCs w:val="20"/>
              </w:rPr>
              <w:t>PLC</w:t>
            </w:r>
            <w:r w:rsidRPr="00F55130">
              <w:rPr>
                <w:rFonts w:ascii="宋体" w:hAnsi="宋体" w:hint="eastAsia"/>
                <w:sz w:val="20"/>
                <w:szCs w:val="20"/>
              </w:rPr>
              <w:t>控制实践，广告牌边框饰灯</w:t>
            </w:r>
            <w:r w:rsidRPr="00F55130">
              <w:rPr>
                <w:rFonts w:ascii="宋体" w:hAnsi="宋体"/>
                <w:sz w:val="20"/>
                <w:szCs w:val="20"/>
              </w:rPr>
              <w:t>PLC</w:t>
            </w:r>
            <w:r w:rsidRPr="00F55130">
              <w:rPr>
                <w:rFonts w:ascii="宋体" w:hAnsi="宋体" w:hint="eastAsia"/>
                <w:sz w:val="20"/>
                <w:szCs w:val="20"/>
              </w:rPr>
              <w:t>控制实践，交通信号灯模拟控制实践，工业机械手模拟控制实践，模拟电梯</w:t>
            </w:r>
            <w:r w:rsidRPr="00F55130">
              <w:rPr>
                <w:rFonts w:ascii="宋体" w:hAnsi="宋体"/>
                <w:sz w:val="20"/>
                <w:szCs w:val="20"/>
              </w:rPr>
              <w:t>PLC</w:t>
            </w:r>
            <w:r w:rsidRPr="00F55130">
              <w:rPr>
                <w:rFonts w:ascii="宋体" w:hAnsi="宋体" w:hint="eastAsia"/>
                <w:sz w:val="20"/>
                <w:szCs w:val="20"/>
              </w:rPr>
              <w:t>控制系统设计、安装与调试</w:t>
            </w:r>
          </w:p>
        </w:tc>
        <w:tc>
          <w:tcPr>
            <w:tcW w:w="2281" w:type="dxa"/>
            <w:vAlign w:val="center"/>
          </w:tcPr>
          <w:p w14:paraId="78116D86" w14:textId="77777777" w:rsidR="008F01ED" w:rsidRPr="00F55130" w:rsidRDefault="008F01ED" w:rsidP="00BA5AF7">
            <w:pPr>
              <w:ind w:firstLineChars="200" w:firstLine="400"/>
              <w:rPr>
                <w:rFonts w:ascii="宋体"/>
                <w:kern w:val="0"/>
                <w:sz w:val="20"/>
                <w:szCs w:val="20"/>
              </w:rPr>
            </w:pPr>
            <w:r w:rsidRPr="00F55130">
              <w:rPr>
                <w:rFonts w:ascii="宋体" w:hAnsi="宋体" w:hint="eastAsia"/>
                <w:sz w:val="20"/>
                <w:szCs w:val="20"/>
              </w:rPr>
              <w:t>在一体化教室中进行，讲授理论知识时采用项目化教学，在进行集中实训时采用项目化实训；要求以小班形式授课；每个章节结束后适当安排时间进行复习、回顾和讨论等</w:t>
            </w:r>
            <w:r w:rsidRPr="00F55130">
              <w:rPr>
                <w:rFonts w:ascii="宋体" w:hAnsi="宋体" w:hint="eastAsia"/>
                <w:kern w:val="0"/>
                <w:sz w:val="20"/>
                <w:szCs w:val="20"/>
              </w:rPr>
              <w:t>。在进行集中实训时以</w:t>
            </w:r>
            <w:r w:rsidRPr="00F55130">
              <w:rPr>
                <w:rFonts w:ascii="宋体" w:hAnsi="宋体"/>
                <w:kern w:val="0"/>
                <w:sz w:val="20"/>
                <w:szCs w:val="20"/>
              </w:rPr>
              <w:t>2</w:t>
            </w:r>
            <w:r w:rsidRPr="00F55130">
              <w:rPr>
                <w:rFonts w:ascii="宋体" w:hAnsi="宋体" w:hint="eastAsia"/>
                <w:kern w:val="0"/>
                <w:sz w:val="20"/>
                <w:szCs w:val="20"/>
              </w:rPr>
              <w:t>人采用以课程设计为先导的项目化实训，项目化实训注重过程的全面性和严谨性。</w:t>
            </w:r>
            <w:r w:rsidRPr="00F55130">
              <w:rPr>
                <w:rFonts w:ascii="宋体" w:hAnsi="宋体" w:hint="eastAsia"/>
                <w:noProof/>
                <w:kern w:val="0"/>
                <w:sz w:val="20"/>
                <w:szCs w:val="20"/>
              </w:rPr>
              <w:t>注意学生的逻辑思维能力的培养。</w:t>
            </w:r>
          </w:p>
          <w:p w14:paraId="4FA3B719" w14:textId="77777777" w:rsidR="008F01ED" w:rsidRPr="00F55130" w:rsidRDefault="008F01ED" w:rsidP="00BA5AF7">
            <w:pPr>
              <w:ind w:firstLineChars="200" w:firstLine="400"/>
              <w:rPr>
                <w:rFonts w:ascii="宋体"/>
                <w:sz w:val="20"/>
                <w:szCs w:val="20"/>
              </w:rPr>
            </w:pPr>
            <w:r w:rsidRPr="00F55130">
              <w:rPr>
                <w:rFonts w:ascii="宋体" w:hAnsi="宋体" w:hint="eastAsia"/>
                <w:sz w:val="20"/>
                <w:szCs w:val="20"/>
              </w:rPr>
              <w:t>将教学场地移到相应的项目化教学环境中。</w:t>
            </w:r>
          </w:p>
        </w:tc>
        <w:tc>
          <w:tcPr>
            <w:tcW w:w="758" w:type="dxa"/>
            <w:vAlign w:val="center"/>
          </w:tcPr>
          <w:p w14:paraId="56B41904" w14:textId="6EBEED68" w:rsidR="00BC2505" w:rsidRPr="00F55130" w:rsidRDefault="008F01ED" w:rsidP="00BC2505">
            <w:pPr>
              <w:jc w:val="center"/>
              <w:rPr>
                <w:rFonts w:ascii="宋体"/>
                <w:b/>
                <w:bCs/>
                <w:sz w:val="20"/>
                <w:szCs w:val="20"/>
              </w:rPr>
            </w:pPr>
            <w:r w:rsidRPr="00F55130">
              <w:rPr>
                <w:rFonts w:ascii="宋体" w:hAnsi="宋体"/>
                <w:b/>
                <w:bCs/>
                <w:sz w:val="20"/>
                <w:szCs w:val="20"/>
              </w:rPr>
              <w:t>7</w:t>
            </w:r>
            <w:r w:rsidR="000462B7" w:rsidRPr="00F55130">
              <w:rPr>
                <w:rFonts w:ascii="宋体" w:hAnsi="宋体"/>
                <w:b/>
                <w:bCs/>
                <w:sz w:val="20"/>
                <w:szCs w:val="20"/>
              </w:rPr>
              <w:t>2</w:t>
            </w:r>
          </w:p>
          <w:p w14:paraId="56308D9C" w14:textId="5CAF7F42" w:rsidR="008F01ED" w:rsidRPr="00F55130" w:rsidRDefault="008F01ED" w:rsidP="00BA5AF7">
            <w:pPr>
              <w:jc w:val="center"/>
              <w:rPr>
                <w:rFonts w:ascii="宋体"/>
                <w:b/>
                <w:bCs/>
                <w:sz w:val="20"/>
                <w:szCs w:val="20"/>
              </w:rPr>
            </w:pPr>
          </w:p>
        </w:tc>
      </w:tr>
      <w:tr w:rsidR="00F55130" w:rsidRPr="00F55130" w14:paraId="2F11BB54" w14:textId="77777777" w:rsidTr="00BA5AF7">
        <w:trPr>
          <w:trHeight w:val="1970"/>
          <w:jc w:val="center"/>
        </w:trPr>
        <w:tc>
          <w:tcPr>
            <w:tcW w:w="672" w:type="dxa"/>
            <w:vAlign w:val="center"/>
          </w:tcPr>
          <w:p w14:paraId="130B4D00" w14:textId="77777777" w:rsidR="008F01ED" w:rsidRPr="00F55130" w:rsidRDefault="008F01ED" w:rsidP="00BA5AF7">
            <w:pPr>
              <w:rPr>
                <w:rFonts w:ascii="宋体" w:hAnsi="宋体"/>
                <w:sz w:val="20"/>
                <w:szCs w:val="20"/>
              </w:rPr>
            </w:pPr>
          </w:p>
          <w:p w14:paraId="3395BB76" w14:textId="77777777" w:rsidR="008F01ED" w:rsidRPr="00F55130" w:rsidRDefault="008F01ED" w:rsidP="00BA5AF7">
            <w:pPr>
              <w:rPr>
                <w:rFonts w:ascii="宋体" w:hAnsi="宋体"/>
                <w:sz w:val="20"/>
                <w:szCs w:val="20"/>
              </w:rPr>
            </w:pPr>
            <w:r w:rsidRPr="00F55130">
              <w:rPr>
                <w:rFonts w:ascii="宋体" w:hAnsi="宋体" w:hint="eastAsia"/>
                <w:sz w:val="20"/>
                <w:szCs w:val="20"/>
              </w:rPr>
              <w:t>4</w:t>
            </w:r>
          </w:p>
          <w:p w14:paraId="12457C21" w14:textId="77777777" w:rsidR="008F01ED" w:rsidRPr="00F55130" w:rsidRDefault="008F01ED" w:rsidP="00BA5AF7">
            <w:pPr>
              <w:rPr>
                <w:rFonts w:ascii="宋体" w:hAnsi="宋体"/>
                <w:sz w:val="20"/>
                <w:szCs w:val="20"/>
              </w:rPr>
            </w:pPr>
          </w:p>
        </w:tc>
        <w:tc>
          <w:tcPr>
            <w:tcW w:w="1080" w:type="dxa"/>
            <w:vAlign w:val="center"/>
          </w:tcPr>
          <w:p w14:paraId="0EB7C4CD" w14:textId="77777777" w:rsidR="008F01ED" w:rsidRPr="00F55130" w:rsidRDefault="008F01ED" w:rsidP="00BA5AF7">
            <w:pPr>
              <w:widowControl/>
              <w:jc w:val="left"/>
              <w:rPr>
                <w:rFonts w:ascii="宋体" w:hAnsi="宋体"/>
                <w:bCs/>
                <w:sz w:val="20"/>
                <w:szCs w:val="20"/>
              </w:rPr>
            </w:pPr>
            <w:r w:rsidRPr="00F55130">
              <w:rPr>
                <w:rFonts w:ascii="宋体" w:hAnsi="宋体" w:hint="eastAsia"/>
                <w:bCs/>
                <w:sz w:val="20"/>
                <w:szCs w:val="20"/>
              </w:rPr>
              <w:t>变频与伺服驱动器应用技术</w:t>
            </w:r>
          </w:p>
        </w:tc>
        <w:tc>
          <w:tcPr>
            <w:tcW w:w="2520" w:type="dxa"/>
            <w:vAlign w:val="center"/>
          </w:tcPr>
          <w:p w14:paraId="3B059289" w14:textId="77777777" w:rsidR="008F01ED" w:rsidRPr="00F55130" w:rsidRDefault="008F01ED" w:rsidP="00BA5AF7">
            <w:pPr>
              <w:ind w:firstLineChars="200" w:firstLine="400"/>
              <w:rPr>
                <w:rFonts w:ascii="宋体" w:hAnsi="宋体"/>
                <w:sz w:val="20"/>
                <w:szCs w:val="20"/>
              </w:rPr>
            </w:pPr>
            <w:r w:rsidRPr="00F55130">
              <w:rPr>
                <w:rFonts w:ascii="宋体" w:hAnsi="宋体" w:hint="eastAsia"/>
                <w:sz w:val="20"/>
                <w:szCs w:val="20"/>
              </w:rPr>
              <w:t>掌握电机变频调速技术与伺服控制技术，较深入掌握交流电机变频调速技术的实际操作与应用。与《PLC综合应用与实践》 相配合，最终使学生形成运动控制、过程控制等技术应用基本技能。</w:t>
            </w:r>
          </w:p>
          <w:p w14:paraId="5FD37619" w14:textId="77777777" w:rsidR="008F01ED" w:rsidRPr="00F55130" w:rsidRDefault="008F01ED" w:rsidP="00BA5AF7">
            <w:pPr>
              <w:ind w:firstLineChars="200" w:firstLine="400"/>
              <w:rPr>
                <w:rFonts w:ascii="宋体" w:hAnsi="宋体"/>
                <w:sz w:val="20"/>
                <w:szCs w:val="20"/>
              </w:rPr>
            </w:pPr>
            <w:r w:rsidRPr="00F55130">
              <w:rPr>
                <w:rFonts w:ascii="宋体" w:hAnsi="宋体" w:hint="eastAsia"/>
                <w:sz w:val="20"/>
                <w:szCs w:val="20"/>
              </w:rPr>
              <w:t>具有变频器与伺服控制器的选型、安装、接线、参数设置与通讯能力；具备运动控制驱动能力，调试能力。</w:t>
            </w:r>
          </w:p>
        </w:tc>
        <w:tc>
          <w:tcPr>
            <w:tcW w:w="2339" w:type="dxa"/>
            <w:vAlign w:val="center"/>
          </w:tcPr>
          <w:p w14:paraId="4E667F3D" w14:textId="77777777" w:rsidR="008F01ED" w:rsidRPr="00F55130" w:rsidRDefault="008F01ED" w:rsidP="00BA5AF7">
            <w:pPr>
              <w:rPr>
                <w:rFonts w:ascii="宋体" w:hAnsi="宋体"/>
                <w:sz w:val="20"/>
                <w:szCs w:val="20"/>
              </w:rPr>
            </w:pPr>
            <w:r w:rsidRPr="00F55130">
              <w:rPr>
                <w:rFonts w:ascii="宋体" w:hAnsi="宋体" w:hint="eastAsia"/>
                <w:sz w:val="20"/>
                <w:szCs w:val="20"/>
              </w:rPr>
              <w:t>异步电动机变频调速基础知识；变频器电路结构与工作原理；矢量控制技术原理；变频器的选择与容量计算；变频器的运行方式变频器高次谐波干扰及其对策变频器配套设备、安装及接线变频器与PLC的通讯协议方式变频器在各行业中的典型应用与效果具备变频器常用功能的编程、参数设置与操作技能；具备统变频器的选择与容量计算技能；具备一般变频调速系统技术改造技能、调试、维护和管理技能；具备与PLC通讯协议编制技能，交流伺服电机的结构与原理具备交流伺服电机及其驱动控制系统的安装与调试技能；掌握交流伺服驱动器的使用</w:t>
            </w:r>
            <w:r w:rsidRPr="00F55130">
              <w:rPr>
                <w:rFonts w:ascii="宋体" w:hAnsi="宋体" w:hint="eastAsia"/>
                <w:sz w:val="20"/>
                <w:szCs w:val="20"/>
              </w:rPr>
              <w:lastRenderedPageBreak/>
              <w:t>方法。具备常见驱动器故障分析、排除方法。</w:t>
            </w:r>
          </w:p>
        </w:tc>
        <w:tc>
          <w:tcPr>
            <w:tcW w:w="2281" w:type="dxa"/>
            <w:vAlign w:val="center"/>
          </w:tcPr>
          <w:p w14:paraId="4D2C1F0D" w14:textId="77777777" w:rsidR="008F01ED" w:rsidRPr="00F55130" w:rsidRDefault="008F01ED" w:rsidP="00BA5AF7">
            <w:pPr>
              <w:ind w:firstLineChars="200" w:firstLine="400"/>
              <w:rPr>
                <w:rFonts w:ascii="宋体"/>
                <w:kern w:val="0"/>
                <w:sz w:val="20"/>
                <w:szCs w:val="20"/>
              </w:rPr>
            </w:pPr>
            <w:r w:rsidRPr="00F55130">
              <w:rPr>
                <w:rFonts w:ascii="宋体" w:hAnsi="宋体" w:hint="eastAsia"/>
                <w:sz w:val="20"/>
                <w:szCs w:val="20"/>
              </w:rPr>
              <w:lastRenderedPageBreak/>
              <w:t>在一体化教室中进行，讲授理论知识时采用项目化教学，在进行集中实训时采用项目化实训；要求以小班形式授课；每个章节结束后适当安排时间进行复习、回顾和讨论等</w:t>
            </w:r>
            <w:r w:rsidRPr="00F55130">
              <w:rPr>
                <w:rFonts w:ascii="宋体" w:hAnsi="宋体" w:hint="eastAsia"/>
                <w:kern w:val="0"/>
                <w:sz w:val="20"/>
                <w:szCs w:val="20"/>
              </w:rPr>
              <w:t>。在进行集中实训时以</w:t>
            </w:r>
            <w:r w:rsidRPr="00F55130">
              <w:rPr>
                <w:rFonts w:ascii="宋体" w:hAnsi="宋体"/>
                <w:kern w:val="0"/>
                <w:sz w:val="20"/>
                <w:szCs w:val="20"/>
              </w:rPr>
              <w:t>2</w:t>
            </w:r>
            <w:r w:rsidRPr="00F55130">
              <w:rPr>
                <w:rFonts w:ascii="宋体" w:hAnsi="宋体" w:hint="eastAsia"/>
                <w:kern w:val="0"/>
                <w:sz w:val="20"/>
                <w:szCs w:val="20"/>
              </w:rPr>
              <w:t>人采用以课程设计为先导的项目化实训，项目化实训注重过程的全面性和严谨性。</w:t>
            </w:r>
            <w:r w:rsidRPr="00F55130">
              <w:rPr>
                <w:rFonts w:ascii="宋体" w:hAnsi="宋体" w:hint="eastAsia"/>
                <w:noProof/>
                <w:kern w:val="0"/>
                <w:sz w:val="20"/>
                <w:szCs w:val="20"/>
              </w:rPr>
              <w:t>注意学生的逻辑思维能力的培养。</w:t>
            </w:r>
          </w:p>
          <w:p w14:paraId="30B01209" w14:textId="77777777" w:rsidR="008F01ED" w:rsidRPr="00F55130" w:rsidRDefault="008F01ED" w:rsidP="00BA5AF7">
            <w:pPr>
              <w:ind w:firstLineChars="200" w:firstLine="400"/>
              <w:rPr>
                <w:rFonts w:ascii="宋体" w:hAnsi="宋体"/>
                <w:sz w:val="20"/>
                <w:szCs w:val="20"/>
              </w:rPr>
            </w:pPr>
            <w:r w:rsidRPr="00F55130">
              <w:rPr>
                <w:rFonts w:ascii="宋体" w:hAnsi="宋体" w:hint="eastAsia"/>
                <w:sz w:val="20"/>
                <w:szCs w:val="20"/>
              </w:rPr>
              <w:t>将教学场地移到相应的项目化教学环境中。</w:t>
            </w:r>
          </w:p>
        </w:tc>
        <w:tc>
          <w:tcPr>
            <w:tcW w:w="758" w:type="dxa"/>
            <w:vAlign w:val="center"/>
          </w:tcPr>
          <w:p w14:paraId="6DB0B4B7" w14:textId="6E742CA4" w:rsidR="008F01ED" w:rsidRPr="00F55130" w:rsidRDefault="00196A94" w:rsidP="00BA5AF7">
            <w:pPr>
              <w:jc w:val="center"/>
              <w:rPr>
                <w:rFonts w:ascii="宋体" w:hAnsi="宋体"/>
                <w:b/>
                <w:bCs/>
                <w:sz w:val="20"/>
                <w:szCs w:val="20"/>
              </w:rPr>
            </w:pPr>
            <w:r w:rsidRPr="00F55130">
              <w:rPr>
                <w:rFonts w:ascii="宋体" w:hAnsi="宋体"/>
                <w:b/>
                <w:bCs/>
                <w:sz w:val="20"/>
                <w:szCs w:val="20"/>
              </w:rPr>
              <w:t>52</w:t>
            </w:r>
          </w:p>
        </w:tc>
      </w:tr>
      <w:tr w:rsidR="00F55130" w:rsidRPr="00F55130" w14:paraId="387D81D1" w14:textId="77777777" w:rsidTr="00BA5AF7">
        <w:trPr>
          <w:trHeight w:val="1970"/>
          <w:jc w:val="center"/>
        </w:trPr>
        <w:tc>
          <w:tcPr>
            <w:tcW w:w="672" w:type="dxa"/>
            <w:vAlign w:val="center"/>
          </w:tcPr>
          <w:p w14:paraId="564C6041" w14:textId="77777777" w:rsidR="008F01ED" w:rsidRPr="00F55130" w:rsidRDefault="008F01ED" w:rsidP="00BA5AF7">
            <w:pPr>
              <w:rPr>
                <w:rFonts w:ascii="宋体" w:hAnsi="宋体"/>
                <w:sz w:val="20"/>
                <w:szCs w:val="20"/>
              </w:rPr>
            </w:pPr>
            <w:r w:rsidRPr="00F55130">
              <w:rPr>
                <w:rFonts w:ascii="宋体" w:hAnsi="宋体" w:hint="eastAsia"/>
                <w:sz w:val="20"/>
                <w:szCs w:val="20"/>
              </w:rPr>
              <w:t>5</w:t>
            </w:r>
          </w:p>
        </w:tc>
        <w:tc>
          <w:tcPr>
            <w:tcW w:w="1080" w:type="dxa"/>
            <w:vAlign w:val="center"/>
          </w:tcPr>
          <w:p w14:paraId="4B15762E" w14:textId="77777777" w:rsidR="008F01ED" w:rsidRPr="00F55130" w:rsidRDefault="008F01ED" w:rsidP="00BA5AF7">
            <w:pPr>
              <w:widowControl/>
              <w:jc w:val="left"/>
              <w:rPr>
                <w:rFonts w:ascii="宋体" w:hAnsi="宋体"/>
                <w:bCs/>
                <w:sz w:val="20"/>
                <w:szCs w:val="20"/>
              </w:rPr>
            </w:pPr>
            <w:r w:rsidRPr="00F55130">
              <w:rPr>
                <w:rFonts w:ascii="宋体" w:hAnsi="宋体" w:hint="eastAsia"/>
                <w:bCs/>
                <w:sz w:val="20"/>
                <w:szCs w:val="20"/>
              </w:rPr>
              <w:t>触摸屏与组态技术应用</w:t>
            </w:r>
          </w:p>
        </w:tc>
        <w:tc>
          <w:tcPr>
            <w:tcW w:w="2520" w:type="dxa"/>
            <w:vAlign w:val="center"/>
          </w:tcPr>
          <w:p w14:paraId="11639104" w14:textId="77777777" w:rsidR="008F01ED" w:rsidRPr="00F55130" w:rsidRDefault="008F01ED" w:rsidP="00BA5AF7">
            <w:pPr>
              <w:ind w:firstLineChars="200" w:firstLine="400"/>
              <w:rPr>
                <w:rFonts w:ascii="宋体" w:hAnsi="宋体"/>
                <w:sz w:val="20"/>
                <w:szCs w:val="20"/>
              </w:rPr>
            </w:pPr>
            <w:r w:rsidRPr="00F55130">
              <w:rPr>
                <w:rFonts w:ascii="宋体" w:hAnsi="宋体" w:hint="eastAsia"/>
                <w:sz w:val="20"/>
                <w:szCs w:val="20"/>
              </w:rPr>
              <w:t>通过讲述触摸屏在工业现场中的应用，使学生初步掌握触摸屏与组态软件的基础知识，并设计和调试简单的程序，从而逐步掌握触摸屏和PLC的联合编程及应用。为今后从事自动化方向的工作奠定初步的基础。通过专业技能训练（实训）使学生了解触摸屏及其应用软件的基本知识，掌握触摸屏在工程实例中的应用。掌握组态王控制软件使用</w:t>
            </w:r>
          </w:p>
          <w:p w14:paraId="33BEF2D0" w14:textId="77777777" w:rsidR="008F01ED" w:rsidRPr="00F55130" w:rsidRDefault="008F01ED" w:rsidP="00BA5AF7">
            <w:pPr>
              <w:adjustRightInd w:val="0"/>
              <w:snapToGrid w:val="0"/>
              <w:spacing w:line="360" w:lineRule="auto"/>
              <w:ind w:firstLineChars="224" w:firstLine="538"/>
              <w:rPr>
                <w:rFonts w:ascii="楷体_GB2312" w:eastAsia="楷体_GB2312" w:hAnsi="宋体"/>
                <w:sz w:val="24"/>
              </w:rPr>
            </w:pPr>
          </w:p>
          <w:p w14:paraId="3F75DD6B" w14:textId="77777777" w:rsidR="008F01ED" w:rsidRPr="00F55130" w:rsidRDefault="008F01ED" w:rsidP="00BA5AF7">
            <w:pPr>
              <w:ind w:firstLineChars="200" w:firstLine="400"/>
              <w:rPr>
                <w:rFonts w:ascii="宋体" w:hAnsi="宋体"/>
                <w:sz w:val="20"/>
                <w:szCs w:val="20"/>
              </w:rPr>
            </w:pPr>
          </w:p>
        </w:tc>
        <w:tc>
          <w:tcPr>
            <w:tcW w:w="2339" w:type="dxa"/>
            <w:vAlign w:val="center"/>
          </w:tcPr>
          <w:p w14:paraId="27BC3321" w14:textId="77777777" w:rsidR="008F01ED" w:rsidRPr="00F55130" w:rsidRDefault="008F01ED" w:rsidP="00BA5AF7">
            <w:pPr>
              <w:rPr>
                <w:rFonts w:ascii="宋体" w:hAnsi="宋体"/>
                <w:sz w:val="20"/>
                <w:szCs w:val="20"/>
              </w:rPr>
            </w:pPr>
            <w:r w:rsidRPr="00F55130">
              <w:rPr>
                <w:rFonts w:ascii="宋体" w:hAnsi="宋体" w:hint="eastAsia"/>
                <w:sz w:val="20"/>
                <w:szCs w:val="20"/>
              </w:rPr>
              <w:t>NS-Designer软件中各个功能对象的设置和应用；屏幕画面的创建、编辑和设计；触摸屏与PLC、PC的链接方式以及进行数据交换的功能和方法；具备对软件中的各个功能对象进行设置和应用的能力；具备触摸屏的扩展功能和外部设备的使用能力；具备触摸屏在工程实例中的应用能力；组态</w:t>
            </w:r>
            <w:proofErr w:type="gramStart"/>
            <w:r w:rsidRPr="00F55130">
              <w:rPr>
                <w:rFonts w:ascii="宋体" w:hAnsi="宋体" w:hint="eastAsia"/>
                <w:sz w:val="20"/>
                <w:szCs w:val="20"/>
              </w:rPr>
              <w:t>王软件</w:t>
            </w:r>
            <w:proofErr w:type="gramEnd"/>
            <w:r w:rsidRPr="00F55130">
              <w:rPr>
                <w:rFonts w:ascii="宋体" w:hAnsi="宋体" w:hint="eastAsia"/>
                <w:sz w:val="20"/>
                <w:szCs w:val="20"/>
              </w:rPr>
              <w:t>使用</w:t>
            </w:r>
          </w:p>
        </w:tc>
        <w:tc>
          <w:tcPr>
            <w:tcW w:w="2281" w:type="dxa"/>
            <w:vAlign w:val="center"/>
          </w:tcPr>
          <w:p w14:paraId="7A0249FC" w14:textId="77777777" w:rsidR="008F01ED" w:rsidRPr="00F55130" w:rsidRDefault="008F01ED" w:rsidP="00E93E11">
            <w:pPr>
              <w:ind w:firstLineChars="200" w:firstLine="400"/>
              <w:rPr>
                <w:rFonts w:ascii="宋体"/>
                <w:kern w:val="0"/>
                <w:sz w:val="20"/>
                <w:szCs w:val="20"/>
              </w:rPr>
            </w:pPr>
            <w:r w:rsidRPr="00F55130">
              <w:rPr>
                <w:rFonts w:ascii="宋体" w:hAnsi="宋体" w:hint="eastAsia"/>
                <w:sz w:val="20"/>
                <w:szCs w:val="20"/>
              </w:rPr>
              <w:t>在一体化教室中进行，讲授理论知识时采用项目化教学，在进行集中实训时采用项目化实训；要求以小班形式授课；每个章节结束后适当安排时间进行复习、回顾和讨论等</w:t>
            </w:r>
            <w:r w:rsidRPr="00F55130">
              <w:rPr>
                <w:rFonts w:ascii="宋体" w:hAnsi="宋体" w:hint="eastAsia"/>
                <w:kern w:val="0"/>
                <w:sz w:val="20"/>
                <w:szCs w:val="20"/>
              </w:rPr>
              <w:t>。在进行集中实训时以</w:t>
            </w:r>
            <w:r w:rsidRPr="00F55130">
              <w:rPr>
                <w:rFonts w:ascii="宋体" w:hAnsi="宋体"/>
                <w:kern w:val="0"/>
                <w:sz w:val="20"/>
                <w:szCs w:val="20"/>
              </w:rPr>
              <w:t>2</w:t>
            </w:r>
            <w:r w:rsidRPr="00F55130">
              <w:rPr>
                <w:rFonts w:ascii="宋体" w:hAnsi="宋体" w:hint="eastAsia"/>
                <w:kern w:val="0"/>
                <w:sz w:val="20"/>
                <w:szCs w:val="20"/>
              </w:rPr>
              <w:t>人采用以课程设计为先导的项目化实训，项目化实训注重过程的全面性和严谨性。</w:t>
            </w:r>
            <w:r w:rsidRPr="00F55130">
              <w:rPr>
                <w:rFonts w:ascii="宋体" w:hAnsi="宋体" w:hint="eastAsia"/>
                <w:noProof/>
                <w:kern w:val="0"/>
                <w:sz w:val="20"/>
                <w:szCs w:val="20"/>
              </w:rPr>
              <w:t>注意学生的逻辑思维能力的培养。</w:t>
            </w:r>
          </w:p>
          <w:p w14:paraId="44DD2FF3" w14:textId="77777777" w:rsidR="008F01ED" w:rsidRPr="00F55130" w:rsidRDefault="008F01ED" w:rsidP="00BA5AF7">
            <w:pPr>
              <w:ind w:firstLineChars="200" w:firstLine="400"/>
              <w:rPr>
                <w:rFonts w:ascii="宋体" w:hAnsi="宋体"/>
                <w:sz w:val="20"/>
                <w:szCs w:val="20"/>
              </w:rPr>
            </w:pPr>
            <w:r w:rsidRPr="00F55130">
              <w:rPr>
                <w:rFonts w:ascii="宋体" w:hAnsi="宋体" w:hint="eastAsia"/>
                <w:sz w:val="20"/>
                <w:szCs w:val="20"/>
              </w:rPr>
              <w:t>将教学场地移到相应的项目化教学环境中。</w:t>
            </w:r>
          </w:p>
        </w:tc>
        <w:tc>
          <w:tcPr>
            <w:tcW w:w="758" w:type="dxa"/>
            <w:vAlign w:val="center"/>
          </w:tcPr>
          <w:p w14:paraId="74854A3A" w14:textId="79E16FEF" w:rsidR="008F01ED" w:rsidRPr="00F55130" w:rsidRDefault="006D3B12" w:rsidP="00BA5AF7">
            <w:pPr>
              <w:jc w:val="center"/>
              <w:rPr>
                <w:rFonts w:ascii="宋体" w:hAnsi="宋体"/>
                <w:b/>
                <w:bCs/>
                <w:sz w:val="20"/>
                <w:szCs w:val="20"/>
              </w:rPr>
            </w:pPr>
            <w:r w:rsidRPr="00F55130">
              <w:rPr>
                <w:rFonts w:ascii="宋体" w:hAnsi="宋体"/>
                <w:b/>
                <w:bCs/>
                <w:sz w:val="20"/>
                <w:szCs w:val="20"/>
              </w:rPr>
              <w:t>52</w:t>
            </w:r>
          </w:p>
        </w:tc>
      </w:tr>
      <w:tr w:rsidR="008F01ED" w:rsidRPr="00F55130" w14:paraId="7E00852A" w14:textId="77777777" w:rsidTr="00BA5AF7">
        <w:trPr>
          <w:trHeight w:val="281"/>
          <w:jc w:val="center"/>
        </w:trPr>
        <w:tc>
          <w:tcPr>
            <w:tcW w:w="672" w:type="dxa"/>
            <w:vAlign w:val="center"/>
          </w:tcPr>
          <w:p w14:paraId="41E9F462" w14:textId="77777777" w:rsidR="008F01ED" w:rsidRPr="00F55130" w:rsidRDefault="008F01ED" w:rsidP="00BA5AF7">
            <w:pPr>
              <w:rPr>
                <w:rFonts w:ascii="宋体"/>
                <w:sz w:val="20"/>
                <w:szCs w:val="20"/>
              </w:rPr>
            </w:pPr>
          </w:p>
          <w:p w14:paraId="47513C0D" w14:textId="77777777" w:rsidR="008F01ED" w:rsidRPr="00F55130" w:rsidRDefault="008F01ED" w:rsidP="00BA5AF7">
            <w:pPr>
              <w:rPr>
                <w:rFonts w:ascii="宋体"/>
                <w:sz w:val="20"/>
                <w:szCs w:val="20"/>
              </w:rPr>
            </w:pPr>
          </w:p>
          <w:p w14:paraId="1279A082" w14:textId="77777777" w:rsidR="008F01ED" w:rsidRPr="00F55130" w:rsidRDefault="008F01ED" w:rsidP="00BA5AF7">
            <w:pPr>
              <w:rPr>
                <w:rFonts w:ascii="宋体"/>
                <w:sz w:val="20"/>
                <w:szCs w:val="20"/>
              </w:rPr>
            </w:pPr>
          </w:p>
          <w:p w14:paraId="5F0F5046" w14:textId="77777777" w:rsidR="008F01ED" w:rsidRPr="00F55130" w:rsidRDefault="008F01ED" w:rsidP="00BA5AF7">
            <w:pPr>
              <w:rPr>
                <w:rFonts w:ascii="宋体"/>
                <w:sz w:val="20"/>
                <w:szCs w:val="20"/>
              </w:rPr>
            </w:pPr>
          </w:p>
          <w:p w14:paraId="69877E58" w14:textId="77777777" w:rsidR="008F01ED" w:rsidRPr="00F55130" w:rsidRDefault="008F01ED" w:rsidP="00BA5AF7">
            <w:pPr>
              <w:rPr>
                <w:rFonts w:ascii="宋体"/>
                <w:sz w:val="20"/>
                <w:szCs w:val="20"/>
              </w:rPr>
            </w:pPr>
          </w:p>
          <w:p w14:paraId="0E06EBE9" w14:textId="77777777" w:rsidR="008F01ED" w:rsidRPr="00F55130" w:rsidRDefault="008F01ED" w:rsidP="00BA5AF7">
            <w:pPr>
              <w:rPr>
                <w:rFonts w:ascii="宋体"/>
                <w:sz w:val="20"/>
                <w:szCs w:val="20"/>
              </w:rPr>
            </w:pPr>
          </w:p>
          <w:p w14:paraId="3A94F960" w14:textId="77777777" w:rsidR="008F01ED" w:rsidRPr="00F55130" w:rsidRDefault="008F01ED" w:rsidP="00BA5AF7">
            <w:pPr>
              <w:rPr>
                <w:rFonts w:ascii="宋体"/>
                <w:sz w:val="20"/>
                <w:szCs w:val="20"/>
              </w:rPr>
            </w:pPr>
            <w:r w:rsidRPr="00F55130">
              <w:rPr>
                <w:rFonts w:ascii="宋体" w:hint="eastAsia"/>
                <w:sz w:val="20"/>
                <w:szCs w:val="20"/>
              </w:rPr>
              <w:t>6</w:t>
            </w:r>
          </w:p>
          <w:p w14:paraId="002FA667" w14:textId="77777777" w:rsidR="008F01ED" w:rsidRPr="00F55130" w:rsidRDefault="008F01ED" w:rsidP="00BA5AF7">
            <w:pPr>
              <w:rPr>
                <w:rFonts w:ascii="宋体"/>
                <w:sz w:val="20"/>
                <w:szCs w:val="20"/>
              </w:rPr>
            </w:pPr>
          </w:p>
          <w:p w14:paraId="3F0F7EAE" w14:textId="77777777" w:rsidR="008F01ED" w:rsidRPr="00F55130" w:rsidRDefault="008F01ED" w:rsidP="00BA5AF7">
            <w:pPr>
              <w:rPr>
                <w:rFonts w:ascii="宋体"/>
                <w:sz w:val="20"/>
                <w:szCs w:val="20"/>
              </w:rPr>
            </w:pPr>
          </w:p>
          <w:p w14:paraId="507BBB11" w14:textId="77777777" w:rsidR="008F01ED" w:rsidRPr="00F55130" w:rsidRDefault="008F01ED" w:rsidP="00BA5AF7">
            <w:pPr>
              <w:rPr>
                <w:rFonts w:ascii="宋体"/>
                <w:sz w:val="20"/>
                <w:szCs w:val="20"/>
              </w:rPr>
            </w:pPr>
          </w:p>
          <w:p w14:paraId="35C46BF2" w14:textId="77777777" w:rsidR="008F01ED" w:rsidRPr="00F55130" w:rsidRDefault="008F01ED" w:rsidP="00BA5AF7">
            <w:pPr>
              <w:rPr>
                <w:rFonts w:ascii="宋体"/>
                <w:sz w:val="20"/>
                <w:szCs w:val="20"/>
              </w:rPr>
            </w:pPr>
          </w:p>
          <w:p w14:paraId="4B6DE48D" w14:textId="77777777" w:rsidR="008F01ED" w:rsidRPr="00F55130" w:rsidRDefault="008F01ED" w:rsidP="00BA5AF7">
            <w:pPr>
              <w:rPr>
                <w:rFonts w:ascii="宋体"/>
                <w:sz w:val="20"/>
                <w:szCs w:val="20"/>
              </w:rPr>
            </w:pPr>
          </w:p>
          <w:p w14:paraId="51E5D38E" w14:textId="77777777" w:rsidR="008F01ED" w:rsidRPr="00F55130" w:rsidRDefault="008F01ED" w:rsidP="00BA5AF7">
            <w:pPr>
              <w:rPr>
                <w:rFonts w:ascii="宋体"/>
                <w:sz w:val="20"/>
                <w:szCs w:val="20"/>
              </w:rPr>
            </w:pPr>
          </w:p>
          <w:p w14:paraId="78F1E2B9" w14:textId="77777777" w:rsidR="008F01ED" w:rsidRPr="00F55130" w:rsidRDefault="008F01ED" w:rsidP="00BA5AF7">
            <w:pPr>
              <w:rPr>
                <w:rFonts w:ascii="宋体"/>
                <w:sz w:val="20"/>
                <w:szCs w:val="20"/>
              </w:rPr>
            </w:pPr>
          </w:p>
        </w:tc>
        <w:tc>
          <w:tcPr>
            <w:tcW w:w="1080" w:type="dxa"/>
            <w:vAlign w:val="center"/>
          </w:tcPr>
          <w:p w14:paraId="0141042C" w14:textId="6AADCACA" w:rsidR="008F01ED" w:rsidRPr="00F55130" w:rsidRDefault="00196A94" w:rsidP="00BA5AF7">
            <w:pPr>
              <w:widowControl/>
              <w:jc w:val="left"/>
              <w:rPr>
                <w:rFonts w:ascii="宋体" w:cs="宋体"/>
                <w:kern w:val="0"/>
                <w:sz w:val="20"/>
                <w:szCs w:val="20"/>
              </w:rPr>
            </w:pPr>
            <w:r w:rsidRPr="00F55130">
              <w:rPr>
                <w:rFonts w:ascii="宋体" w:hAnsi="宋体" w:cs="宋体" w:hint="eastAsia"/>
                <w:kern w:val="0"/>
                <w:sz w:val="20"/>
                <w:szCs w:val="20"/>
              </w:rPr>
              <w:t>自动化生产线控制系统分析与</w:t>
            </w:r>
            <w:r w:rsidR="002355F3" w:rsidRPr="00F55130">
              <w:rPr>
                <w:rFonts w:ascii="宋体" w:hAnsi="宋体" w:cs="宋体" w:hint="eastAsia"/>
                <w:kern w:val="0"/>
                <w:sz w:val="20"/>
                <w:szCs w:val="20"/>
              </w:rPr>
              <w:t>装调</w:t>
            </w:r>
          </w:p>
        </w:tc>
        <w:tc>
          <w:tcPr>
            <w:tcW w:w="2520" w:type="dxa"/>
            <w:vAlign w:val="center"/>
          </w:tcPr>
          <w:p w14:paraId="3649C8AD" w14:textId="77777777" w:rsidR="008F01ED" w:rsidRPr="00F55130" w:rsidRDefault="008F01ED" w:rsidP="00BA5AF7">
            <w:pPr>
              <w:ind w:firstLineChars="200" w:firstLine="400"/>
              <w:rPr>
                <w:rFonts w:ascii="宋体"/>
                <w:sz w:val="20"/>
                <w:szCs w:val="20"/>
              </w:rPr>
            </w:pPr>
            <w:r w:rsidRPr="00F55130">
              <w:rPr>
                <w:rFonts w:ascii="宋体" w:hAnsi="宋体" w:hint="eastAsia"/>
                <w:sz w:val="20"/>
                <w:szCs w:val="20"/>
              </w:rPr>
              <w:t>掌握自动控制的基本专业理论知识、运动控制基本理论及过程控制理论知识，</w:t>
            </w:r>
            <w:r w:rsidRPr="00F55130">
              <w:rPr>
                <w:rFonts w:ascii="宋体" w:hAnsi="宋体"/>
                <w:sz w:val="20"/>
                <w:szCs w:val="20"/>
              </w:rPr>
              <w:t>PLC</w:t>
            </w:r>
            <w:r w:rsidRPr="00F55130">
              <w:rPr>
                <w:rFonts w:ascii="宋体" w:hAnsi="宋体" w:hint="eastAsia"/>
                <w:sz w:val="20"/>
                <w:szCs w:val="20"/>
              </w:rPr>
              <w:t>模拟量应用、</w:t>
            </w:r>
            <w:r w:rsidRPr="00F55130">
              <w:rPr>
                <w:rFonts w:ascii="宋体" w:hAnsi="宋体"/>
                <w:sz w:val="20"/>
                <w:szCs w:val="20"/>
              </w:rPr>
              <w:t>PLC</w:t>
            </w:r>
            <w:r w:rsidRPr="00F55130">
              <w:rPr>
                <w:rFonts w:ascii="宋体" w:hAnsi="宋体" w:hint="eastAsia"/>
                <w:sz w:val="20"/>
                <w:szCs w:val="20"/>
              </w:rPr>
              <w:t>与变频器、触摸屏、组态技术的综合生产过程自动化控制应用基本技能等，最终形成专业能力具备过程控制方案的选择、设计和使用技能；具备基于</w:t>
            </w:r>
            <w:proofErr w:type="spellStart"/>
            <w:r w:rsidRPr="00F55130">
              <w:rPr>
                <w:rFonts w:ascii="宋体" w:hAnsi="宋体"/>
                <w:sz w:val="20"/>
                <w:szCs w:val="20"/>
              </w:rPr>
              <w:t>PLC</w:t>
            </w:r>
            <w:proofErr w:type="spellEnd"/>
            <w:r w:rsidRPr="00F55130">
              <w:rPr>
                <w:rFonts w:ascii="宋体" w:hAnsi="宋体" w:hint="eastAsia"/>
                <w:sz w:val="20"/>
                <w:szCs w:val="20"/>
              </w:rPr>
              <w:t>、传感器、触摸屏（组态技术）的过程控制、设备运行状态的监控能力</w:t>
            </w:r>
          </w:p>
          <w:p w14:paraId="47A473A2" w14:textId="77777777" w:rsidR="008F01ED" w:rsidRPr="00F55130" w:rsidRDefault="008F01ED" w:rsidP="00BA5AF7">
            <w:pPr>
              <w:ind w:firstLineChars="200" w:firstLine="400"/>
              <w:rPr>
                <w:rFonts w:ascii="宋体"/>
                <w:sz w:val="20"/>
                <w:szCs w:val="20"/>
              </w:rPr>
            </w:pPr>
          </w:p>
        </w:tc>
        <w:tc>
          <w:tcPr>
            <w:tcW w:w="2339" w:type="dxa"/>
            <w:vAlign w:val="center"/>
          </w:tcPr>
          <w:p w14:paraId="0AF4EA8B" w14:textId="5BBE859D" w:rsidR="008F01ED" w:rsidRPr="00F55130" w:rsidRDefault="008F01ED" w:rsidP="00BA5AF7">
            <w:pPr>
              <w:rPr>
                <w:rFonts w:ascii="宋体"/>
                <w:sz w:val="20"/>
                <w:szCs w:val="20"/>
              </w:rPr>
            </w:pPr>
            <w:r w:rsidRPr="00F55130">
              <w:rPr>
                <w:rFonts w:ascii="宋体" w:hAnsi="宋体" w:hint="eastAsia"/>
                <w:sz w:val="20"/>
                <w:szCs w:val="20"/>
              </w:rPr>
              <w:t>自动控制基础知识，过程控制基础知识，液位控制项目化课程；温度控制项目化课程；</w:t>
            </w:r>
            <w:r w:rsidRPr="00F55130">
              <w:rPr>
                <w:rFonts w:ascii="宋体" w:hAnsi="宋体"/>
                <w:sz w:val="20"/>
                <w:szCs w:val="20"/>
              </w:rPr>
              <w:t>PLC</w:t>
            </w:r>
            <w:r w:rsidRPr="00F55130">
              <w:rPr>
                <w:rFonts w:ascii="宋体" w:hAnsi="宋体" w:hint="eastAsia"/>
                <w:sz w:val="20"/>
                <w:szCs w:val="20"/>
              </w:rPr>
              <w:t>模拟</w:t>
            </w:r>
            <w:proofErr w:type="gramStart"/>
            <w:r w:rsidRPr="00F55130">
              <w:rPr>
                <w:rFonts w:ascii="宋体" w:hAnsi="宋体" w:hint="eastAsia"/>
                <w:sz w:val="20"/>
                <w:szCs w:val="20"/>
              </w:rPr>
              <w:t>量应用</w:t>
            </w:r>
            <w:proofErr w:type="gramEnd"/>
            <w:r w:rsidRPr="00F55130">
              <w:rPr>
                <w:rFonts w:ascii="宋体" w:hAnsi="宋体" w:hint="eastAsia"/>
                <w:sz w:val="20"/>
                <w:szCs w:val="20"/>
              </w:rPr>
              <w:t>基础，连续控制项目化课程；恒压供水系统设计安装与调试，基于</w:t>
            </w:r>
            <w:r w:rsidRPr="00F55130">
              <w:rPr>
                <w:rFonts w:ascii="宋体" w:hAnsi="宋体"/>
                <w:sz w:val="20"/>
                <w:szCs w:val="20"/>
              </w:rPr>
              <w:t>PLC</w:t>
            </w:r>
            <w:r w:rsidRPr="00F55130">
              <w:rPr>
                <w:rFonts w:ascii="宋体" w:hAnsi="宋体" w:hint="eastAsia"/>
                <w:sz w:val="20"/>
                <w:szCs w:val="20"/>
              </w:rPr>
              <w:t>的温度控制系统设计安装与调试，</w:t>
            </w:r>
            <w:r w:rsidR="00E93E11" w:rsidRPr="00F55130">
              <w:rPr>
                <w:rFonts w:ascii="宋体" w:hAnsi="宋体" w:hint="eastAsia"/>
                <w:sz w:val="20"/>
                <w:szCs w:val="20"/>
              </w:rPr>
              <w:t>典型生产线的认知、上料检测单元的安装与调试，原料安装搬运单元的安装与调试，工件安装单元的安装与调试，原料安装搬运单元、分拣单元、立体仓储安装与调试，生产线运行仿真调试及整体联调</w:t>
            </w:r>
          </w:p>
        </w:tc>
        <w:tc>
          <w:tcPr>
            <w:tcW w:w="2281" w:type="dxa"/>
            <w:vAlign w:val="center"/>
          </w:tcPr>
          <w:p w14:paraId="70D67E0E" w14:textId="51D5A685" w:rsidR="008F01ED" w:rsidRPr="00F55130" w:rsidRDefault="008F01ED" w:rsidP="00BA5AF7">
            <w:pPr>
              <w:ind w:firstLineChars="200" w:firstLine="400"/>
              <w:rPr>
                <w:rFonts w:ascii="宋体"/>
                <w:kern w:val="0"/>
                <w:sz w:val="20"/>
                <w:szCs w:val="20"/>
              </w:rPr>
            </w:pPr>
            <w:r w:rsidRPr="00F55130">
              <w:rPr>
                <w:rFonts w:ascii="宋体" w:hAnsi="宋体" w:hint="eastAsia"/>
                <w:sz w:val="20"/>
                <w:szCs w:val="20"/>
              </w:rPr>
              <w:t>在一体化教室中进行，讲授理论知识时采用项目化教学，要求以小班形式授课；每个章节结束后适当安排时间进行复习、回顾和讨论等</w:t>
            </w:r>
            <w:r w:rsidRPr="00F55130">
              <w:rPr>
                <w:rFonts w:ascii="宋体" w:hAnsi="宋体" w:hint="eastAsia"/>
                <w:kern w:val="0"/>
                <w:sz w:val="20"/>
                <w:szCs w:val="20"/>
              </w:rPr>
              <w:t>。以课程设计为先导的项目化</w:t>
            </w:r>
            <w:r w:rsidR="00E93E11" w:rsidRPr="00F55130">
              <w:rPr>
                <w:rFonts w:ascii="宋体" w:hAnsi="宋体" w:hint="eastAsia"/>
                <w:kern w:val="0"/>
                <w:sz w:val="20"/>
                <w:szCs w:val="20"/>
              </w:rPr>
              <w:t>教学</w:t>
            </w:r>
            <w:r w:rsidRPr="00F55130">
              <w:rPr>
                <w:rFonts w:ascii="宋体" w:hAnsi="宋体" w:hint="eastAsia"/>
                <w:kern w:val="0"/>
                <w:sz w:val="20"/>
                <w:szCs w:val="20"/>
              </w:rPr>
              <w:t>，注重过程的全面性和严谨性。</w:t>
            </w:r>
            <w:r w:rsidRPr="00F55130">
              <w:rPr>
                <w:rFonts w:ascii="宋体" w:hAnsi="宋体" w:hint="eastAsia"/>
                <w:noProof/>
                <w:kern w:val="0"/>
                <w:sz w:val="20"/>
                <w:szCs w:val="20"/>
              </w:rPr>
              <w:t>注意学生的逻辑思维能力的培养。</w:t>
            </w:r>
          </w:p>
          <w:p w14:paraId="6FAEDBB0" w14:textId="77777777" w:rsidR="008F01ED" w:rsidRPr="00F55130" w:rsidRDefault="008F01ED" w:rsidP="00BA5AF7">
            <w:pPr>
              <w:ind w:firstLineChars="200" w:firstLine="400"/>
              <w:rPr>
                <w:rFonts w:ascii="宋体"/>
                <w:sz w:val="20"/>
                <w:szCs w:val="20"/>
              </w:rPr>
            </w:pPr>
            <w:r w:rsidRPr="00F55130">
              <w:rPr>
                <w:rFonts w:ascii="宋体" w:hAnsi="宋体" w:hint="eastAsia"/>
                <w:sz w:val="20"/>
                <w:szCs w:val="20"/>
              </w:rPr>
              <w:t>将教学场地移到相应的项目化教学环境中。</w:t>
            </w:r>
          </w:p>
        </w:tc>
        <w:tc>
          <w:tcPr>
            <w:tcW w:w="758" w:type="dxa"/>
            <w:vAlign w:val="center"/>
          </w:tcPr>
          <w:p w14:paraId="222EF1D7" w14:textId="30E45CBF" w:rsidR="008F01ED" w:rsidRPr="00F55130" w:rsidRDefault="00E93E11" w:rsidP="00BA5AF7">
            <w:pPr>
              <w:jc w:val="center"/>
              <w:rPr>
                <w:rFonts w:ascii="宋体"/>
                <w:b/>
                <w:bCs/>
                <w:sz w:val="20"/>
                <w:szCs w:val="20"/>
              </w:rPr>
            </w:pPr>
            <w:r w:rsidRPr="00F55130">
              <w:rPr>
                <w:rFonts w:ascii="宋体" w:hAnsi="宋体"/>
                <w:b/>
                <w:bCs/>
                <w:sz w:val="20"/>
                <w:szCs w:val="20"/>
              </w:rPr>
              <w:t>52</w:t>
            </w:r>
          </w:p>
        </w:tc>
      </w:tr>
    </w:tbl>
    <w:p w14:paraId="15EEFEF5" w14:textId="249CB6A4" w:rsidR="008F01ED" w:rsidRDefault="008F01ED">
      <w:pPr>
        <w:spacing w:line="580" w:lineRule="exact"/>
        <w:ind w:firstLineChars="200" w:firstLine="560"/>
        <w:jc w:val="left"/>
        <w:rPr>
          <w:rFonts w:ascii="仿宋_GB2312" w:eastAsia="仿宋_GB2312"/>
          <w:sz w:val="28"/>
          <w:szCs w:val="28"/>
        </w:rPr>
      </w:pPr>
    </w:p>
    <w:p w14:paraId="2B178067" w14:textId="77777777" w:rsidR="00F5273E" w:rsidRPr="00F55130" w:rsidRDefault="00F5273E">
      <w:pPr>
        <w:spacing w:line="580" w:lineRule="exact"/>
        <w:ind w:firstLineChars="200" w:firstLine="560"/>
        <w:jc w:val="left"/>
        <w:rPr>
          <w:rFonts w:ascii="仿宋_GB2312" w:eastAsia="仿宋_GB2312"/>
          <w:sz w:val="28"/>
          <w:szCs w:val="28"/>
        </w:rPr>
      </w:pPr>
    </w:p>
    <w:p w14:paraId="79FE80DA" w14:textId="77777777" w:rsidR="005E6306" w:rsidRPr="00F55130" w:rsidRDefault="00CF7657">
      <w:pPr>
        <w:spacing w:line="580" w:lineRule="exact"/>
        <w:ind w:firstLineChars="200" w:firstLine="640"/>
        <w:jc w:val="left"/>
        <w:rPr>
          <w:rFonts w:ascii="黑体" w:eastAsia="黑体" w:hAnsi="黑体"/>
          <w:sz w:val="32"/>
          <w:szCs w:val="32"/>
        </w:rPr>
      </w:pPr>
      <w:r w:rsidRPr="00F55130">
        <w:rPr>
          <w:rFonts w:ascii="黑体" w:eastAsia="黑体" w:hAnsi="黑体" w:hint="eastAsia"/>
          <w:sz w:val="32"/>
          <w:szCs w:val="32"/>
        </w:rPr>
        <w:lastRenderedPageBreak/>
        <w:t>十一、校企联合培养计划专业技能实训课程</w:t>
      </w:r>
    </w:p>
    <w:p w14:paraId="33A228DA" w14:textId="65F26036" w:rsidR="005E6306" w:rsidRPr="00F55130" w:rsidRDefault="004A415C">
      <w:pPr>
        <w:spacing w:line="580" w:lineRule="exact"/>
        <w:ind w:firstLineChars="200" w:firstLine="560"/>
        <w:jc w:val="left"/>
        <w:rPr>
          <w:rFonts w:ascii="仿宋_GB2312" w:eastAsia="仿宋_GB2312"/>
          <w:sz w:val="28"/>
          <w:szCs w:val="28"/>
        </w:rPr>
      </w:pPr>
      <w:r>
        <w:rPr>
          <w:rFonts w:ascii="仿宋_GB2312" w:eastAsia="仿宋_GB2312" w:hint="eastAsia"/>
          <w:sz w:val="28"/>
          <w:szCs w:val="28"/>
        </w:rPr>
        <w:t xml:space="preserve"> </w:t>
      </w:r>
    </w:p>
    <w:p w14:paraId="6F05FE32" w14:textId="77777777" w:rsidR="005E6306" w:rsidRPr="00F55130" w:rsidRDefault="005E6306">
      <w:pPr>
        <w:spacing w:line="580" w:lineRule="exact"/>
        <w:ind w:firstLineChars="200" w:firstLine="560"/>
        <w:jc w:val="left"/>
        <w:rPr>
          <w:rFonts w:ascii="仿宋_GB2312" w:eastAsia="仿宋_GB2312"/>
          <w:sz w:val="28"/>
          <w:szCs w:val="28"/>
        </w:rPr>
      </w:pPr>
    </w:p>
    <w:p w14:paraId="53F5BD8C" w14:textId="77777777" w:rsidR="005E6306" w:rsidRPr="00F55130" w:rsidRDefault="005E6306">
      <w:pPr>
        <w:spacing w:line="580" w:lineRule="exact"/>
        <w:ind w:firstLineChars="200" w:firstLine="560"/>
        <w:jc w:val="left"/>
        <w:rPr>
          <w:rFonts w:ascii="仿宋_GB2312" w:eastAsia="仿宋_GB2312"/>
          <w:sz w:val="28"/>
          <w:szCs w:val="28"/>
        </w:rPr>
        <w:sectPr w:rsidR="005E6306" w:rsidRPr="00F55130">
          <w:pgSz w:w="11906" w:h="16838"/>
          <w:pgMar w:top="1361" w:right="1786" w:bottom="1361" w:left="1786" w:header="567" w:footer="567" w:gutter="0"/>
          <w:cols w:space="425"/>
          <w:docGrid w:type="lines" w:linePitch="312"/>
        </w:sectPr>
      </w:pPr>
    </w:p>
    <w:p w14:paraId="0CDA6BC3" w14:textId="77777777" w:rsidR="00B109EA" w:rsidRPr="008D4677" w:rsidRDefault="00B109EA" w:rsidP="00B109EA">
      <w:pPr>
        <w:spacing w:line="580" w:lineRule="exact"/>
        <w:jc w:val="center"/>
        <w:rPr>
          <w:rFonts w:ascii="仿宋_GB2312" w:eastAsia="仿宋_GB2312"/>
          <w:sz w:val="24"/>
          <w:szCs w:val="24"/>
        </w:rPr>
      </w:pPr>
      <w:r w:rsidRPr="00F63806">
        <w:rPr>
          <w:rFonts w:ascii="仿宋_GB2312" w:eastAsia="仿宋_GB2312" w:hint="eastAsia"/>
          <w:sz w:val="24"/>
          <w:szCs w:val="24"/>
        </w:rPr>
        <w:lastRenderedPageBreak/>
        <w:t>表</w:t>
      </w:r>
      <w:r>
        <w:rPr>
          <w:rFonts w:ascii="仿宋_GB2312" w:eastAsia="仿宋_GB2312"/>
          <w:sz w:val="24"/>
          <w:szCs w:val="24"/>
        </w:rPr>
        <w:t>9</w:t>
      </w:r>
      <w:r w:rsidRPr="00F63806">
        <w:rPr>
          <w:rFonts w:ascii="仿宋_GB2312" w:eastAsia="仿宋_GB2312"/>
          <w:sz w:val="24"/>
          <w:szCs w:val="24"/>
        </w:rPr>
        <w:t xml:space="preserve">  </w:t>
      </w:r>
      <w:r w:rsidRPr="00F63806">
        <w:rPr>
          <w:rFonts w:ascii="仿宋_GB2312" w:eastAsia="仿宋_GB2312" w:hint="eastAsia"/>
          <w:sz w:val="24"/>
          <w:szCs w:val="24"/>
        </w:rPr>
        <w:t>校</w:t>
      </w:r>
      <w:r>
        <w:rPr>
          <w:rFonts w:ascii="仿宋_GB2312" w:eastAsia="仿宋_GB2312" w:hint="eastAsia"/>
          <w:sz w:val="24"/>
          <w:szCs w:val="24"/>
        </w:rPr>
        <w:t>企</w:t>
      </w:r>
      <w:r w:rsidRPr="00F63806">
        <w:rPr>
          <w:rFonts w:ascii="仿宋_GB2312" w:eastAsia="仿宋_GB2312" w:hint="eastAsia"/>
          <w:sz w:val="24"/>
          <w:szCs w:val="24"/>
        </w:rPr>
        <w:t>联合培养计划专业</w:t>
      </w:r>
      <w:r w:rsidRPr="00446974">
        <w:rPr>
          <w:rFonts w:ascii="仿宋_GB2312" w:eastAsia="仿宋_GB2312" w:hint="eastAsia"/>
          <w:sz w:val="24"/>
          <w:szCs w:val="24"/>
        </w:rPr>
        <w:t>顶岗实习</w:t>
      </w:r>
      <w:r w:rsidRPr="00F63806">
        <w:rPr>
          <w:rFonts w:ascii="仿宋_GB2312" w:eastAsia="仿宋_GB2312" w:hint="eastAsia"/>
          <w:sz w:val="24"/>
          <w:szCs w:val="24"/>
        </w:rPr>
        <w:t>实训课程表</w:t>
      </w: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1701"/>
        <w:gridCol w:w="2694"/>
        <w:gridCol w:w="804"/>
        <w:gridCol w:w="755"/>
        <w:gridCol w:w="1134"/>
        <w:gridCol w:w="2410"/>
        <w:gridCol w:w="4110"/>
      </w:tblGrid>
      <w:tr w:rsidR="00B109EA" w:rsidRPr="008D4677" w14:paraId="6F145AB6" w14:textId="77777777" w:rsidTr="0027020D">
        <w:tc>
          <w:tcPr>
            <w:tcW w:w="675" w:type="dxa"/>
            <w:vAlign w:val="center"/>
          </w:tcPr>
          <w:p w14:paraId="3264BF54" w14:textId="77777777" w:rsidR="00B109EA" w:rsidRPr="00D93536" w:rsidRDefault="00B109EA" w:rsidP="0027020D">
            <w:pPr>
              <w:jc w:val="center"/>
              <w:rPr>
                <w:rFonts w:ascii="仿宋_GB2312" w:eastAsia="仿宋_GB2312"/>
                <w:szCs w:val="21"/>
              </w:rPr>
            </w:pPr>
            <w:r w:rsidRPr="00D93536">
              <w:rPr>
                <w:rFonts w:ascii="仿宋" w:eastAsia="仿宋" w:hAnsi="仿宋" w:cs="仿宋" w:hint="eastAsia"/>
                <w:b/>
                <w:szCs w:val="21"/>
              </w:rPr>
              <w:t>序号</w:t>
            </w:r>
          </w:p>
        </w:tc>
        <w:tc>
          <w:tcPr>
            <w:tcW w:w="1701" w:type="dxa"/>
            <w:vAlign w:val="center"/>
          </w:tcPr>
          <w:p w14:paraId="5E0CC8CA" w14:textId="77777777" w:rsidR="00B109EA" w:rsidRPr="00D93536" w:rsidRDefault="00B109EA" w:rsidP="0027020D">
            <w:pPr>
              <w:jc w:val="center"/>
              <w:rPr>
                <w:rFonts w:ascii="仿宋" w:eastAsia="仿宋" w:hAnsi="仿宋" w:cs="仿宋"/>
                <w:b/>
                <w:szCs w:val="21"/>
              </w:rPr>
            </w:pPr>
            <w:r w:rsidRPr="00D93536">
              <w:rPr>
                <w:rFonts w:ascii="仿宋" w:eastAsia="仿宋" w:hAnsi="仿宋" w:cs="仿宋" w:hint="eastAsia"/>
                <w:b/>
                <w:szCs w:val="21"/>
              </w:rPr>
              <w:t>类别</w:t>
            </w:r>
          </w:p>
        </w:tc>
        <w:tc>
          <w:tcPr>
            <w:tcW w:w="2694" w:type="dxa"/>
            <w:vAlign w:val="center"/>
          </w:tcPr>
          <w:p w14:paraId="2B7FCDF8" w14:textId="77777777" w:rsidR="00B109EA" w:rsidRPr="00D93536" w:rsidRDefault="00B109EA" w:rsidP="0027020D">
            <w:pPr>
              <w:jc w:val="center"/>
              <w:rPr>
                <w:rFonts w:ascii="仿宋" w:eastAsia="仿宋" w:hAnsi="仿宋" w:cs="仿宋"/>
                <w:b/>
                <w:szCs w:val="21"/>
              </w:rPr>
            </w:pPr>
            <w:r w:rsidRPr="00D93536">
              <w:rPr>
                <w:rFonts w:ascii="仿宋" w:eastAsia="仿宋" w:hAnsi="仿宋" w:cs="仿宋" w:hint="eastAsia"/>
                <w:b/>
                <w:szCs w:val="21"/>
              </w:rPr>
              <w:t>课程名称或实习内容</w:t>
            </w:r>
          </w:p>
        </w:tc>
        <w:tc>
          <w:tcPr>
            <w:tcW w:w="804" w:type="dxa"/>
            <w:vAlign w:val="center"/>
          </w:tcPr>
          <w:p w14:paraId="610D5BBD" w14:textId="77777777" w:rsidR="00B109EA" w:rsidRPr="00D93536" w:rsidRDefault="00B109EA" w:rsidP="0027020D">
            <w:pPr>
              <w:jc w:val="center"/>
              <w:rPr>
                <w:rFonts w:ascii="仿宋" w:eastAsia="仿宋" w:hAnsi="仿宋" w:cs="仿宋"/>
                <w:b/>
                <w:szCs w:val="21"/>
              </w:rPr>
            </w:pPr>
            <w:r w:rsidRPr="00D93536">
              <w:rPr>
                <w:rFonts w:ascii="仿宋" w:eastAsia="仿宋" w:hAnsi="仿宋" w:cs="仿宋" w:hint="eastAsia"/>
                <w:b/>
                <w:szCs w:val="21"/>
              </w:rPr>
              <w:t>学分</w:t>
            </w:r>
          </w:p>
        </w:tc>
        <w:tc>
          <w:tcPr>
            <w:tcW w:w="755" w:type="dxa"/>
            <w:vAlign w:val="center"/>
          </w:tcPr>
          <w:p w14:paraId="588547C9" w14:textId="77777777" w:rsidR="00B109EA" w:rsidRPr="00D93536" w:rsidRDefault="00B109EA" w:rsidP="0027020D">
            <w:pPr>
              <w:jc w:val="center"/>
              <w:rPr>
                <w:rFonts w:ascii="仿宋" w:eastAsia="仿宋" w:hAnsi="仿宋" w:cs="仿宋"/>
                <w:b/>
                <w:szCs w:val="21"/>
              </w:rPr>
            </w:pPr>
            <w:r w:rsidRPr="00D93536">
              <w:rPr>
                <w:rFonts w:ascii="仿宋" w:eastAsia="仿宋" w:hAnsi="仿宋" w:cs="仿宋" w:hint="eastAsia"/>
                <w:b/>
                <w:szCs w:val="21"/>
              </w:rPr>
              <w:t>周数</w:t>
            </w:r>
          </w:p>
        </w:tc>
        <w:tc>
          <w:tcPr>
            <w:tcW w:w="1134" w:type="dxa"/>
            <w:vAlign w:val="center"/>
          </w:tcPr>
          <w:p w14:paraId="0C1FD9F7" w14:textId="77777777" w:rsidR="00B109EA" w:rsidRPr="00D93536" w:rsidRDefault="00B109EA" w:rsidP="0027020D">
            <w:pPr>
              <w:jc w:val="center"/>
              <w:rPr>
                <w:rFonts w:ascii="仿宋" w:eastAsia="仿宋" w:hAnsi="仿宋" w:cs="仿宋"/>
                <w:b/>
                <w:szCs w:val="21"/>
              </w:rPr>
            </w:pPr>
            <w:r w:rsidRPr="00D93536">
              <w:rPr>
                <w:rFonts w:ascii="仿宋" w:eastAsia="仿宋" w:hAnsi="仿宋" w:cs="仿宋" w:hint="eastAsia"/>
                <w:b/>
                <w:szCs w:val="21"/>
              </w:rPr>
              <w:t>学期</w:t>
            </w:r>
          </w:p>
        </w:tc>
        <w:tc>
          <w:tcPr>
            <w:tcW w:w="2410" w:type="dxa"/>
            <w:vAlign w:val="center"/>
          </w:tcPr>
          <w:p w14:paraId="3CF99A71" w14:textId="77777777" w:rsidR="00B109EA" w:rsidRPr="00D93536" w:rsidRDefault="00B109EA" w:rsidP="0027020D">
            <w:pPr>
              <w:jc w:val="center"/>
              <w:rPr>
                <w:rFonts w:ascii="仿宋" w:eastAsia="仿宋" w:hAnsi="仿宋" w:cs="仿宋"/>
                <w:b/>
                <w:szCs w:val="21"/>
              </w:rPr>
            </w:pPr>
            <w:r w:rsidRPr="00D93536">
              <w:rPr>
                <w:rFonts w:ascii="仿宋" w:eastAsia="仿宋" w:hAnsi="仿宋" w:cs="仿宋" w:hint="eastAsia"/>
                <w:b/>
                <w:szCs w:val="21"/>
              </w:rPr>
              <w:t>合作企业</w:t>
            </w:r>
          </w:p>
        </w:tc>
        <w:tc>
          <w:tcPr>
            <w:tcW w:w="4110" w:type="dxa"/>
            <w:vAlign w:val="center"/>
          </w:tcPr>
          <w:p w14:paraId="4EA6C65A" w14:textId="77777777" w:rsidR="00B109EA" w:rsidRPr="00D93536" w:rsidRDefault="00B109EA" w:rsidP="0027020D">
            <w:pPr>
              <w:jc w:val="center"/>
              <w:rPr>
                <w:rFonts w:ascii="仿宋" w:eastAsia="仿宋" w:hAnsi="仿宋" w:cs="仿宋"/>
                <w:b/>
                <w:szCs w:val="21"/>
              </w:rPr>
            </w:pPr>
            <w:r w:rsidRPr="00D93536">
              <w:rPr>
                <w:rFonts w:ascii="仿宋" w:eastAsia="仿宋" w:hAnsi="仿宋" w:cs="仿宋" w:hint="eastAsia"/>
                <w:b/>
                <w:szCs w:val="21"/>
              </w:rPr>
              <w:t>考核要点</w:t>
            </w:r>
          </w:p>
        </w:tc>
      </w:tr>
      <w:tr w:rsidR="00B109EA" w:rsidRPr="008D4677" w14:paraId="32F5F586" w14:textId="77777777" w:rsidTr="0027020D">
        <w:trPr>
          <w:trHeight w:val="300"/>
        </w:trPr>
        <w:tc>
          <w:tcPr>
            <w:tcW w:w="675" w:type="dxa"/>
            <w:vAlign w:val="center"/>
          </w:tcPr>
          <w:p w14:paraId="33232E09" w14:textId="2B19C1C6" w:rsidR="00B109EA" w:rsidRPr="00D93536" w:rsidRDefault="001C5D77" w:rsidP="0027020D">
            <w:pPr>
              <w:spacing w:line="480" w:lineRule="exact"/>
              <w:jc w:val="center"/>
              <w:rPr>
                <w:rFonts w:ascii="黑体" w:eastAsia="黑体" w:cs="仿宋_GB2312"/>
                <w:szCs w:val="21"/>
              </w:rPr>
            </w:pPr>
            <w:r>
              <w:rPr>
                <w:rFonts w:ascii="黑体" w:eastAsia="黑体" w:cs="仿宋_GB2312"/>
                <w:szCs w:val="21"/>
              </w:rPr>
              <w:t>1</w:t>
            </w:r>
          </w:p>
        </w:tc>
        <w:tc>
          <w:tcPr>
            <w:tcW w:w="1701" w:type="dxa"/>
            <w:vAlign w:val="center"/>
          </w:tcPr>
          <w:p w14:paraId="67A9EC41" w14:textId="77777777" w:rsidR="00B109EA" w:rsidRPr="00D93536" w:rsidRDefault="00B109EA" w:rsidP="0027020D">
            <w:pPr>
              <w:spacing w:line="480" w:lineRule="exact"/>
              <w:jc w:val="center"/>
              <w:rPr>
                <w:rFonts w:ascii="黑体" w:eastAsia="黑体" w:cs="仿宋_GB2312"/>
                <w:szCs w:val="21"/>
              </w:rPr>
            </w:pPr>
            <w:proofErr w:type="gramStart"/>
            <w:r w:rsidRPr="00D93536">
              <w:rPr>
                <w:rFonts w:ascii="黑体" w:eastAsia="黑体" w:cs="仿宋_GB2312" w:hint="eastAsia"/>
                <w:szCs w:val="21"/>
              </w:rPr>
              <w:t>跟岗实习</w:t>
            </w:r>
            <w:proofErr w:type="gramEnd"/>
          </w:p>
        </w:tc>
        <w:tc>
          <w:tcPr>
            <w:tcW w:w="2694" w:type="dxa"/>
            <w:vAlign w:val="center"/>
          </w:tcPr>
          <w:p w14:paraId="7CD96369" w14:textId="77777777" w:rsidR="00B109EA" w:rsidRPr="00D93536" w:rsidRDefault="00B109EA" w:rsidP="0027020D">
            <w:pPr>
              <w:spacing w:line="480" w:lineRule="exact"/>
              <w:jc w:val="center"/>
              <w:rPr>
                <w:rFonts w:ascii="黑体" w:eastAsia="黑体" w:cs="仿宋_GB2312"/>
                <w:szCs w:val="21"/>
              </w:rPr>
            </w:pPr>
            <w:r w:rsidRPr="00D93536">
              <w:rPr>
                <w:rFonts w:ascii="黑体" w:eastAsia="黑体" w:cs="仿宋_GB2312" w:hint="eastAsia"/>
                <w:szCs w:val="21"/>
              </w:rPr>
              <w:t>暑期专业实习</w:t>
            </w:r>
          </w:p>
        </w:tc>
        <w:tc>
          <w:tcPr>
            <w:tcW w:w="804" w:type="dxa"/>
            <w:vAlign w:val="center"/>
          </w:tcPr>
          <w:p w14:paraId="3AC79F44" w14:textId="77777777" w:rsidR="00B109EA" w:rsidRPr="00D93536" w:rsidRDefault="00B109EA" w:rsidP="0027020D">
            <w:pPr>
              <w:spacing w:line="480" w:lineRule="exact"/>
              <w:jc w:val="center"/>
              <w:rPr>
                <w:rFonts w:ascii="黑体" w:eastAsia="黑体" w:cs="仿宋_GB2312"/>
                <w:szCs w:val="21"/>
              </w:rPr>
            </w:pPr>
            <w:r w:rsidRPr="00D93536">
              <w:rPr>
                <w:rFonts w:ascii="黑体" w:eastAsia="黑体" w:cs="仿宋_GB2312" w:hint="eastAsia"/>
                <w:szCs w:val="21"/>
              </w:rPr>
              <w:t>4</w:t>
            </w:r>
          </w:p>
        </w:tc>
        <w:tc>
          <w:tcPr>
            <w:tcW w:w="755" w:type="dxa"/>
            <w:vAlign w:val="center"/>
          </w:tcPr>
          <w:p w14:paraId="1735D1BE" w14:textId="77777777" w:rsidR="00B109EA" w:rsidRPr="00D93536" w:rsidRDefault="00B109EA" w:rsidP="0027020D">
            <w:pPr>
              <w:spacing w:line="480" w:lineRule="exact"/>
              <w:jc w:val="center"/>
              <w:rPr>
                <w:rFonts w:ascii="黑体" w:eastAsia="黑体" w:cs="仿宋_GB2312"/>
                <w:szCs w:val="21"/>
              </w:rPr>
            </w:pPr>
            <w:r w:rsidRPr="00D93536">
              <w:rPr>
                <w:rFonts w:ascii="黑体" w:eastAsia="黑体" w:cs="仿宋_GB2312" w:hint="eastAsia"/>
                <w:szCs w:val="21"/>
              </w:rPr>
              <w:t>4周</w:t>
            </w:r>
          </w:p>
        </w:tc>
        <w:tc>
          <w:tcPr>
            <w:tcW w:w="1134" w:type="dxa"/>
            <w:vAlign w:val="center"/>
          </w:tcPr>
          <w:p w14:paraId="06BC17EE" w14:textId="77777777" w:rsidR="00B109EA" w:rsidRPr="00D93536" w:rsidRDefault="00B109EA" w:rsidP="0027020D">
            <w:pPr>
              <w:spacing w:line="480" w:lineRule="exact"/>
              <w:jc w:val="center"/>
              <w:rPr>
                <w:rFonts w:ascii="黑体" w:eastAsia="黑体" w:cs="仿宋_GB2312"/>
                <w:szCs w:val="21"/>
              </w:rPr>
            </w:pPr>
            <w:r w:rsidRPr="00D93536">
              <w:rPr>
                <w:rFonts w:ascii="黑体" w:eastAsia="黑体" w:cs="仿宋_GB2312" w:hint="eastAsia"/>
                <w:szCs w:val="21"/>
              </w:rPr>
              <w:t>4</w:t>
            </w:r>
          </w:p>
        </w:tc>
        <w:tc>
          <w:tcPr>
            <w:tcW w:w="2410" w:type="dxa"/>
            <w:vAlign w:val="center"/>
          </w:tcPr>
          <w:p w14:paraId="791162AB" w14:textId="77777777" w:rsidR="00B109EA" w:rsidRPr="00D93536" w:rsidRDefault="00B109EA" w:rsidP="0027020D">
            <w:pPr>
              <w:spacing w:line="480" w:lineRule="exact"/>
              <w:jc w:val="center"/>
              <w:rPr>
                <w:rFonts w:ascii="黑体" w:eastAsia="黑体" w:cs="仿宋_GB2312"/>
                <w:szCs w:val="21"/>
              </w:rPr>
            </w:pPr>
            <w:r>
              <w:rPr>
                <w:rFonts w:ascii="黑体" w:eastAsia="黑体" w:cs="仿宋_GB2312" w:hint="eastAsia"/>
                <w:szCs w:val="21"/>
              </w:rPr>
              <w:t>浙江瓦格自动化科技有限公司</w:t>
            </w:r>
          </w:p>
        </w:tc>
        <w:tc>
          <w:tcPr>
            <w:tcW w:w="4110" w:type="dxa"/>
            <w:vAlign w:val="center"/>
          </w:tcPr>
          <w:p w14:paraId="2B0326D8" w14:textId="77777777" w:rsidR="00B109EA" w:rsidRPr="00D93536" w:rsidRDefault="00B109EA" w:rsidP="0027020D">
            <w:pPr>
              <w:spacing w:line="480" w:lineRule="exact"/>
              <w:jc w:val="center"/>
              <w:rPr>
                <w:rFonts w:ascii="黑体" w:eastAsia="黑体" w:cs="仿宋_GB2312"/>
                <w:szCs w:val="21"/>
              </w:rPr>
            </w:pPr>
            <w:r w:rsidRPr="00554DA3">
              <w:rPr>
                <w:rFonts w:ascii="黑体" w:eastAsia="黑体" w:cs="仿宋_GB2312" w:hint="eastAsia"/>
                <w:szCs w:val="21"/>
              </w:rPr>
              <w:t>根据岗位要求，完成任务并提交总结报告</w:t>
            </w:r>
          </w:p>
        </w:tc>
      </w:tr>
      <w:tr w:rsidR="00B109EA" w:rsidRPr="00F35D7D" w14:paraId="3FD59001" w14:textId="77777777" w:rsidTr="0027020D">
        <w:trPr>
          <w:trHeight w:val="188"/>
        </w:trPr>
        <w:tc>
          <w:tcPr>
            <w:tcW w:w="675" w:type="dxa"/>
            <w:vAlign w:val="center"/>
          </w:tcPr>
          <w:p w14:paraId="53F9BFF7" w14:textId="21FC3DA8" w:rsidR="00B109EA" w:rsidRPr="00D93536" w:rsidRDefault="001C5D77" w:rsidP="0027020D">
            <w:pPr>
              <w:spacing w:line="480" w:lineRule="exact"/>
              <w:jc w:val="center"/>
              <w:rPr>
                <w:rFonts w:ascii="黑体" w:eastAsia="黑体" w:cs="仿宋_GB2312"/>
                <w:szCs w:val="21"/>
              </w:rPr>
            </w:pPr>
            <w:r>
              <w:rPr>
                <w:rFonts w:ascii="黑体" w:eastAsia="黑体" w:cs="仿宋_GB2312"/>
                <w:szCs w:val="21"/>
              </w:rPr>
              <w:t>2</w:t>
            </w:r>
          </w:p>
        </w:tc>
        <w:tc>
          <w:tcPr>
            <w:tcW w:w="1701" w:type="dxa"/>
            <w:vAlign w:val="center"/>
          </w:tcPr>
          <w:p w14:paraId="2F465759" w14:textId="77777777" w:rsidR="00B109EA" w:rsidRPr="00D93536" w:rsidRDefault="00B109EA" w:rsidP="0027020D">
            <w:pPr>
              <w:spacing w:line="480" w:lineRule="exact"/>
              <w:jc w:val="center"/>
              <w:rPr>
                <w:rFonts w:ascii="黑体" w:eastAsia="黑体" w:cs="仿宋_GB2312"/>
                <w:szCs w:val="21"/>
              </w:rPr>
            </w:pPr>
            <w:r w:rsidRPr="00D93536">
              <w:rPr>
                <w:rFonts w:ascii="黑体" w:eastAsia="黑体" w:cs="仿宋_GB2312" w:hint="eastAsia"/>
                <w:szCs w:val="21"/>
              </w:rPr>
              <w:t>课程内实习实训</w:t>
            </w:r>
          </w:p>
        </w:tc>
        <w:tc>
          <w:tcPr>
            <w:tcW w:w="2694" w:type="dxa"/>
            <w:vAlign w:val="center"/>
          </w:tcPr>
          <w:p w14:paraId="3891CB66" w14:textId="77777777" w:rsidR="00B109EA" w:rsidRPr="00F35D7D" w:rsidRDefault="00B109EA" w:rsidP="0027020D">
            <w:pPr>
              <w:spacing w:line="480" w:lineRule="exact"/>
              <w:jc w:val="center"/>
              <w:rPr>
                <w:rFonts w:ascii="黑体" w:eastAsia="黑体" w:cs="仿宋_GB2312"/>
                <w:szCs w:val="21"/>
              </w:rPr>
            </w:pPr>
            <w:r w:rsidRPr="00F35D7D">
              <w:rPr>
                <w:rFonts w:ascii="黑体" w:eastAsia="黑体" w:cs="仿宋_GB2312" w:hint="eastAsia"/>
                <w:szCs w:val="21"/>
              </w:rPr>
              <w:t>专业技能强化训练</w:t>
            </w:r>
          </w:p>
        </w:tc>
        <w:tc>
          <w:tcPr>
            <w:tcW w:w="804" w:type="dxa"/>
            <w:vAlign w:val="center"/>
          </w:tcPr>
          <w:p w14:paraId="4C34C845" w14:textId="0C234B64" w:rsidR="00B109EA" w:rsidRPr="00D93536" w:rsidRDefault="001C5D77" w:rsidP="0027020D">
            <w:pPr>
              <w:spacing w:line="480" w:lineRule="exact"/>
              <w:jc w:val="center"/>
              <w:rPr>
                <w:rFonts w:ascii="黑体" w:eastAsia="黑体" w:cs="仿宋_GB2312"/>
                <w:szCs w:val="21"/>
              </w:rPr>
            </w:pPr>
            <w:r>
              <w:rPr>
                <w:rFonts w:ascii="黑体" w:eastAsia="黑体" w:cs="仿宋_GB2312"/>
                <w:szCs w:val="21"/>
              </w:rPr>
              <w:t>3</w:t>
            </w:r>
          </w:p>
        </w:tc>
        <w:tc>
          <w:tcPr>
            <w:tcW w:w="755" w:type="dxa"/>
            <w:vAlign w:val="center"/>
          </w:tcPr>
          <w:p w14:paraId="1FF3CC18" w14:textId="1A045520" w:rsidR="00B109EA" w:rsidRPr="00D93536" w:rsidRDefault="001C5D77" w:rsidP="0027020D">
            <w:pPr>
              <w:spacing w:line="480" w:lineRule="exact"/>
              <w:jc w:val="center"/>
              <w:rPr>
                <w:rFonts w:ascii="黑体" w:eastAsia="黑体" w:cs="仿宋_GB2312"/>
                <w:szCs w:val="21"/>
              </w:rPr>
            </w:pPr>
            <w:r>
              <w:rPr>
                <w:rFonts w:ascii="黑体" w:eastAsia="黑体" w:cs="仿宋_GB2312"/>
                <w:szCs w:val="21"/>
              </w:rPr>
              <w:t>3</w:t>
            </w:r>
            <w:r w:rsidR="00B109EA" w:rsidRPr="00D93536">
              <w:rPr>
                <w:rFonts w:ascii="黑体" w:eastAsia="黑体" w:cs="仿宋_GB2312" w:hint="eastAsia"/>
                <w:szCs w:val="21"/>
              </w:rPr>
              <w:t>周</w:t>
            </w:r>
          </w:p>
        </w:tc>
        <w:tc>
          <w:tcPr>
            <w:tcW w:w="1134" w:type="dxa"/>
            <w:vAlign w:val="center"/>
          </w:tcPr>
          <w:p w14:paraId="66E98411" w14:textId="77777777" w:rsidR="00B109EA" w:rsidRDefault="00B109EA" w:rsidP="0027020D">
            <w:pPr>
              <w:spacing w:line="480" w:lineRule="exact"/>
              <w:jc w:val="center"/>
              <w:rPr>
                <w:rFonts w:ascii="黑体" w:eastAsia="黑体" w:cs="仿宋_GB2312"/>
                <w:szCs w:val="21"/>
              </w:rPr>
            </w:pPr>
            <w:r>
              <w:rPr>
                <w:rFonts w:ascii="黑体" w:eastAsia="黑体" w:cs="仿宋_GB2312" w:hint="eastAsia"/>
                <w:szCs w:val="21"/>
              </w:rPr>
              <w:t>4</w:t>
            </w:r>
          </w:p>
        </w:tc>
        <w:tc>
          <w:tcPr>
            <w:tcW w:w="2410" w:type="dxa"/>
            <w:vAlign w:val="center"/>
          </w:tcPr>
          <w:p w14:paraId="277C67BA" w14:textId="77777777" w:rsidR="00B109EA" w:rsidRDefault="00B109EA" w:rsidP="0027020D">
            <w:pPr>
              <w:spacing w:line="480" w:lineRule="exact"/>
              <w:jc w:val="center"/>
              <w:rPr>
                <w:rFonts w:ascii="黑体" w:eastAsia="黑体" w:cs="仿宋_GB2312"/>
                <w:szCs w:val="21"/>
              </w:rPr>
            </w:pPr>
            <w:r>
              <w:rPr>
                <w:rFonts w:ascii="黑体" w:eastAsia="黑体" w:cs="仿宋_GB2312" w:hint="eastAsia"/>
                <w:szCs w:val="21"/>
              </w:rPr>
              <w:t>台州万祥安全科技有限公司</w:t>
            </w:r>
          </w:p>
        </w:tc>
        <w:tc>
          <w:tcPr>
            <w:tcW w:w="4110" w:type="dxa"/>
            <w:vAlign w:val="center"/>
          </w:tcPr>
          <w:p w14:paraId="6AA42575" w14:textId="77777777" w:rsidR="00B109EA" w:rsidRPr="00F35D7D" w:rsidRDefault="00B109EA" w:rsidP="00B109EA">
            <w:pPr>
              <w:pStyle w:val="ac"/>
              <w:numPr>
                <w:ilvl w:val="0"/>
                <w:numId w:val="6"/>
              </w:numPr>
              <w:spacing w:line="480" w:lineRule="exact"/>
              <w:ind w:firstLineChars="0"/>
              <w:jc w:val="left"/>
              <w:rPr>
                <w:rFonts w:ascii="黑体" w:eastAsia="黑体" w:cs="仿宋_GB2312"/>
                <w:szCs w:val="21"/>
              </w:rPr>
            </w:pPr>
            <w:r w:rsidRPr="00554DA3">
              <w:rPr>
                <w:rFonts w:ascii="黑体" w:eastAsia="黑体" w:cs="仿宋_GB2312" w:hint="eastAsia"/>
                <w:szCs w:val="21"/>
              </w:rPr>
              <w:t>10KV开关柜停送电操作</w:t>
            </w:r>
            <w:r>
              <w:rPr>
                <w:rFonts w:ascii="黑体" w:eastAsia="黑体" w:cs="仿宋_GB2312" w:hint="eastAsia"/>
                <w:szCs w:val="21"/>
              </w:rPr>
              <w:t>；</w:t>
            </w:r>
          </w:p>
          <w:p w14:paraId="363DE002" w14:textId="77777777" w:rsidR="00B109EA" w:rsidRDefault="00B109EA" w:rsidP="00B109EA">
            <w:pPr>
              <w:pStyle w:val="ac"/>
              <w:numPr>
                <w:ilvl w:val="0"/>
                <w:numId w:val="6"/>
              </w:numPr>
              <w:spacing w:line="480" w:lineRule="exact"/>
              <w:ind w:firstLineChars="0"/>
              <w:jc w:val="left"/>
              <w:rPr>
                <w:rFonts w:ascii="黑体" w:eastAsia="黑体" w:cs="仿宋_GB2312"/>
                <w:szCs w:val="21"/>
              </w:rPr>
            </w:pPr>
            <w:r w:rsidRPr="00554DA3">
              <w:rPr>
                <w:rFonts w:ascii="黑体" w:eastAsia="黑体" w:cs="仿宋_GB2312" w:hint="eastAsia"/>
                <w:szCs w:val="21"/>
              </w:rPr>
              <w:t>变压器绝缘测量</w:t>
            </w:r>
            <w:r>
              <w:rPr>
                <w:rFonts w:ascii="黑体" w:eastAsia="黑体" w:cs="仿宋_GB2312" w:hint="eastAsia"/>
                <w:szCs w:val="21"/>
              </w:rPr>
              <w:t>；</w:t>
            </w:r>
          </w:p>
          <w:p w14:paraId="7EC772C8" w14:textId="77777777" w:rsidR="00B109EA" w:rsidRDefault="00B109EA" w:rsidP="00B109EA">
            <w:pPr>
              <w:pStyle w:val="ac"/>
              <w:numPr>
                <w:ilvl w:val="0"/>
                <w:numId w:val="6"/>
              </w:numPr>
              <w:spacing w:line="480" w:lineRule="exact"/>
              <w:ind w:firstLineChars="0"/>
              <w:jc w:val="left"/>
              <w:rPr>
                <w:rFonts w:ascii="黑体" w:eastAsia="黑体" w:cs="仿宋_GB2312"/>
                <w:szCs w:val="21"/>
              </w:rPr>
            </w:pPr>
            <w:r w:rsidRPr="00554DA3">
              <w:rPr>
                <w:rFonts w:ascii="黑体" w:eastAsia="黑体" w:cs="仿宋_GB2312" w:hint="eastAsia"/>
                <w:szCs w:val="21"/>
              </w:rPr>
              <w:t>操作票填写</w:t>
            </w:r>
          </w:p>
          <w:p w14:paraId="448B5C7D" w14:textId="77777777" w:rsidR="00B109EA" w:rsidRDefault="00B109EA" w:rsidP="00B109EA">
            <w:pPr>
              <w:pStyle w:val="ac"/>
              <w:numPr>
                <w:ilvl w:val="0"/>
                <w:numId w:val="6"/>
              </w:numPr>
              <w:spacing w:line="480" w:lineRule="exact"/>
              <w:ind w:firstLineChars="0"/>
              <w:jc w:val="left"/>
              <w:rPr>
                <w:rFonts w:ascii="黑体" w:eastAsia="黑体" w:cs="仿宋_GB2312"/>
                <w:szCs w:val="21"/>
              </w:rPr>
            </w:pPr>
            <w:r w:rsidRPr="00554DA3">
              <w:rPr>
                <w:rFonts w:ascii="黑体" w:eastAsia="黑体" w:cs="仿宋_GB2312" w:hint="eastAsia"/>
                <w:szCs w:val="21"/>
              </w:rPr>
              <w:t>变压器分接开关调整</w:t>
            </w:r>
            <w:r>
              <w:rPr>
                <w:rFonts w:ascii="黑体" w:eastAsia="黑体" w:cs="仿宋_GB2312" w:hint="eastAsia"/>
                <w:szCs w:val="21"/>
              </w:rPr>
              <w:t>；</w:t>
            </w:r>
          </w:p>
          <w:p w14:paraId="31680EBD" w14:textId="77777777" w:rsidR="00B109EA" w:rsidRDefault="00B109EA" w:rsidP="00B109EA">
            <w:pPr>
              <w:pStyle w:val="ac"/>
              <w:numPr>
                <w:ilvl w:val="0"/>
                <w:numId w:val="6"/>
              </w:numPr>
              <w:spacing w:line="480" w:lineRule="exact"/>
              <w:ind w:firstLineChars="0"/>
              <w:jc w:val="left"/>
              <w:rPr>
                <w:rFonts w:ascii="黑体" w:eastAsia="黑体" w:cs="仿宋_GB2312"/>
                <w:szCs w:val="21"/>
              </w:rPr>
            </w:pPr>
            <w:r w:rsidRPr="00554DA3">
              <w:rPr>
                <w:rFonts w:ascii="黑体" w:eastAsia="黑体" w:cs="仿宋_GB2312" w:hint="eastAsia"/>
                <w:szCs w:val="21"/>
              </w:rPr>
              <w:t>10KV柱上变压器的停（送）电操作</w:t>
            </w:r>
          </w:p>
          <w:p w14:paraId="000A2EA6" w14:textId="77777777" w:rsidR="00B109EA" w:rsidRDefault="00B109EA" w:rsidP="00B109EA">
            <w:pPr>
              <w:pStyle w:val="ac"/>
              <w:numPr>
                <w:ilvl w:val="0"/>
                <w:numId w:val="6"/>
              </w:numPr>
              <w:spacing w:line="480" w:lineRule="exact"/>
              <w:ind w:firstLineChars="0"/>
              <w:jc w:val="left"/>
              <w:rPr>
                <w:rFonts w:ascii="黑体" w:eastAsia="黑体" w:cs="仿宋_GB2312"/>
                <w:szCs w:val="21"/>
              </w:rPr>
            </w:pPr>
            <w:r w:rsidRPr="00554DA3">
              <w:rPr>
                <w:rFonts w:ascii="黑体" w:eastAsia="黑体" w:cs="仿宋_GB2312" w:hint="eastAsia"/>
                <w:szCs w:val="21"/>
              </w:rPr>
              <w:t>灭火器的选择</w:t>
            </w:r>
          </w:p>
          <w:p w14:paraId="21AC3C72" w14:textId="77777777" w:rsidR="00B109EA" w:rsidRDefault="00B109EA" w:rsidP="00B109EA">
            <w:pPr>
              <w:pStyle w:val="ac"/>
              <w:numPr>
                <w:ilvl w:val="0"/>
                <w:numId w:val="6"/>
              </w:numPr>
              <w:spacing w:line="480" w:lineRule="exact"/>
              <w:ind w:firstLineChars="0"/>
              <w:jc w:val="left"/>
              <w:rPr>
                <w:rFonts w:ascii="黑体" w:eastAsia="黑体" w:cs="仿宋_GB2312"/>
                <w:szCs w:val="21"/>
              </w:rPr>
            </w:pPr>
            <w:r w:rsidRPr="00554DA3">
              <w:rPr>
                <w:rFonts w:ascii="黑体" w:eastAsia="黑体" w:cs="仿宋_GB2312" w:hint="eastAsia"/>
                <w:szCs w:val="21"/>
              </w:rPr>
              <w:t>触电事故现场的应急处理</w:t>
            </w:r>
          </w:p>
          <w:p w14:paraId="6797A659" w14:textId="77777777" w:rsidR="00B109EA" w:rsidRPr="00554DA3" w:rsidRDefault="00B109EA" w:rsidP="0027020D">
            <w:pPr>
              <w:spacing w:line="480" w:lineRule="exact"/>
              <w:jc w:val="left"/>
              <w:rPr>
                <w:rFonts w:ascii="黑体" w:eastAsia="黑体" w:cs="仿宋_GB2312"/>
                <w:szCs w:val="21"/>
              </w:rPr>
            </w:pPr>
            <w:r w:rsidRPr="00554DA3">
              <w:rPr>
                <w:rFonts w:ascii="黑体" w:eastAsia="黑体" w:cs="仿宋_GB2312" w:hint="eastAsia"/>
                <w:szCs w:val="21"/>
              </w:rPr>
              <w:t>进行高压实</w:t>
            </w:r>
            <w:proofErr w:type="gramStart"/>
            <w:r w:rsidRPr="00554DA3">
              <w:rPr>
                <w:rFonts w:ascii="黑体" w:eastAsia="黑体" w:cs="仿宋_GB2312" w:hint="eastAsia"/>
                <w:szCs w:val="21"/>
              </w:rPr>
              <w:t>操项目</w:t>
            </w:r>
            <w:proofErr w:type="gramEnd"/>
            <w:r w:rsidRPr="00554DA3">
              <w:rPr>
                <w:rFonts w:ascii="黑体" w:eastAsia="黑体" w:cs="仿宋_GB2312" w:hint="eastAsia"/>
                <w:szCs w:val="21"/>
              </w:rPr>
              <w:t>考核学生完成考证。</w:t>
            </w:r>
          </w:p>
        </w:tc>
      </w:tr>
      <w:tr w:rsidR="001C5D77" w:rsidRPr="00F35D7D" w14:paraId="5C07A4D4" w14:textId="77777777" w:rsidTr="0027020D">
        <w:trPr>
          <w:trHeight w:val="188"/>
        </w:trPr>
        <w:tc>
          <w:tcPr>
            <w:tcW w:w="675" w:type="dxa"/>
            <w:vAlign w:val="center"/>
          </w:tcPr>
          <w:p w14:paraId="6A7F7DA2" w14:textId="64D6150B" w:rsidR="001C5D77" w:rsidRDefault="001C5D77" w:rsidP="001C5D77">
            <w:pPr>
              <w:spacing w:line="480" w:lineRule="exact"/>
              <w:jc w:val="center"/>
              <w:rPr>
                <w:rFonts w:ascii="黑体" w:eastAsia="黑体" w:cs="仿宋_GB2312"/>
                <w:szCs w:val="21"/>
              </w:rPr>
            </w:pPr>
            <w:r>
              <w:rPr>
                <w:rFonts w:ascii="黑体" w:eastAsia="黑体" w:cs="仿宋_GB2312" w:hint="eastAsia"/>
                <w:szCs w:val="21"/>
              </w:rPr>
              <w:t>3</w:t>
            </w:r>
          </w:p>
        </w:tc>
        <w:tc>
          <w:tcPr>
            <w:tcW w:w="1701" w:type="dxa"/>
            <w:vAlign w:val="center"/>
          </w:tcPr>
          <w:p w14:paraId="3803A7BD" w14:textId="05DFDA46" w:rsidR="001C5D77" w:rsidRPr="00D93536" w:rsidRDefault="001C5D77" w:rsidP="001C5D77">
            <w:pPr>
              <w:spacing w:line="480" w:lineRule="exact"/>
              <w:jc w:val="center"/>
              <w:rPr>
                <w:rFonts w:ascii="黑体" w:eastAsia="黑体" w:cs="仿宋_GB2312"/>
                <w:szCs w:val="21"/>
              </w:rPr>
            </w:pPr>
            <w:proofErr w:type="gramStart"/>
            <w:r w:rsidRPr="001C5D77">
              <w:rPr>
                <w:rFonts w:ascii="黑体" w:eastAsia="黑体" w:cs="仿宋_GB2312" w:hint="eastAsia"/>
                <w:szCs w:val="21"/>
              </w:rPr>
              <w:t>跟岗实习</w:t>
            </w:r>
            <w:proofErr w:type="gramEnd"/>
          </w:p>
        </w:tc>
        <w:tc>
          <w:tcPr>
            <w:tcW w:w="2694" w:type="dxa"/>
            <w:vAlign w:val="center"/>
          </w:tcPr>
          <w:p w14:paraId="7F46C91C" w14:textId="77C56AA8" w:rsidR="001C5D77" w:rsidRPr="00F35D7D" w:rsidRDefault="001C5D77" w:rsidP="001C5D77">
            <w:pPr>
              <w:spacing w:line="480" w:lineRule="exact"/>
              <w:jc w:val="center"/>
              <w:rPr>
                <w:rFonts w:ascii="黑体" w:eastAsia="黑体" w:cs="仿宋_GB2312"/>
                <w:szCs w:val="21"/>
              </w:rPr>
            </w:pPr>
            <w:r w:rsidRPr="001C5D77">
              <w:rPr>
                <w:rFonts w:ascii="黑体" w:eastAsia="黑体" w:cs="仿宋_GB2312" w:hint="eastAsia"/>
                <w:szCs w:val="21"/>
              </w:rPr>
              <w:t>中期顶岗实习</w:t>
            </w:r>
          </w:p>
        </w:tc>
        <w:tc>
          <w:tcPr>
            <w:tcW w:w="804" w:type="dxa"/>
            <w:vAlign w:val="center"/>
          </w:tcPr>
          <w:p w14:paraId="599E3400" w14:textId="6B99B291" w:rsidR="001C5D77" w:rsidRDefault="001C5D77" w:rsidP="001C5D77">
            <w:pPr>
              <w:spacing w:line="480" w:lineRule="exact"/>
              <w:jc w:val="center"/>
              <w:rPr>
                <w:rFonts w:ascii="黑体" w:eastAsia="黑体" w:cs="仿宋_GB2312"/>
                <w:szCs w:val="21"/>
              </w:rPr>
            </w:pPr>
            <w:r w:rsidRPr="001C5D77">
              <w:rPr>
                <w:rFonts w:ascii="黑体" w:eastAsia="黑体" w:cs="仿宋_GB2312" w:hint="eastAsia"/>
                <w:szCs w:val="21"/>
              </w:rPr>
              <w:t>18</w:t>
            </w:r>
          </w:p>
        </w:tc>
        <w:tc>
          <w:tcPr>
            <w:tcW w:w="755" w:type="dxa"/>
            <w:vAlign w:val="center"/>
          </w:tcPr>
          <w:p w14:paraId="253DD585" w14:textId="02644CC1" w:rsidR="001C5D77" w:rsidRDefault="001C5D77" w:rsidP="001C5D77">
            <w:pPr>
              <w:spacing w:line="480" w:lineRule="exact"/>
              <w:jc w:val="center"/>
              <w:rPr>
                <w:rFonts w:ascii="黑体" w:eastAsia="黑体" w:cs="仿宋_GB2312"/>
                <w:szCs w:val="21"/>
              </w:rPr>
            </w:pPr>
            <w:r w:rsidRPr="001C5D77">
              <w:rPr>
                <w:rFonts w:ascii="黑体" w:eastAsia="黑体" w:cs="仿宋_GB2312" w:hint="eastAsia"/>
                <w:szCs w:val="21"/>
              </w:rPr>
              <w:t>18周</w:t>
            </w:r>
          </w:p>
        </w:tc>
        <w:tc>
          <w:tcPr>
            <w:tcW w:w="1134" w:type="dxa"/>
            <w:vAlign w:val="center"/>
          </w:tcPr>
          <w:p w14:paraId="503509E9" w14:textId="5CE14720" w:rsidR="001C5D77" w:rsidRDefault="001C5D77" w:rsidP="001C5D77">
            <w:pPr>
              <w:spacing w:line="480" w:lineRule="exact"/>
              <w:jc w:val="center"/>
              <w:rPr>
                <w:rFonts w:ascii="黑体" w:eastAsia="黑体" w:cs="仿宋_GB2312"/>
                <w:szCs w:val="21"/>
              </w:rPr>
            </w:pPr>
            <w:r w:rsidRPr="001C5D77">
              <w:rPr>
                <w:rFonts w:ascii="黑体" w:eastAsia="黑体" w:cs="仿宋_GB2312" w:hint="eastAsia"/>
                <w:szCs w:val="21"/>
              </w:rPr>
              <w:t>5</w:t>
            </w:r>
          </w:p>
        </w:tc>
        <w:tc>
          <w:tcPr>
            <w:tcW w:w="2410" w:type="dxa"/>
            <w:vAlign w:val="center"/>
          </w:tcPr>
          <w:p w14:paraId="1DCA0B22" w14:textId="393C7603" w:rsidR="001C5D77" w:rsidRDefault="001C5D77" w:rsidP="001C5D77">
            <w:pPr>
              <w:spacing w:line="480" w:lineRule="exact"/>
              <w:jc w:val="center"/>
              <w:rPr>
                <w:rFonts w:ascii="黑体" w:eastAsia="黑体" w:cs="仿宋_GB2312"/>
                <w:szCs w:val="21"/>
              </w:rPr>
            </w:pPr>
            <w:r w:rsidRPr="001C5D77">
              <w:rPr>
                <w:rFonts w:ascii="黑体" w:eastAsia="黑体" w:cs="仿宋_GB2312" w:hint="eastAsia"/>
                <w:szCs w:val="21"/>
              </w:rPr>
              <w:t>浙江瓦格自动化科技有限公司等</w:t>
            </w:r>
          </w:p>
        </w:tc>
        <w:tc>
          <w:tcPr>
            <w:tcW w:w="4110" w:type="dxa"/>
            <w:vAlign w:val="center"/>
          </w:tcPr>
          <w:p w14:paraId="6B19E8DF" w14:textId="4AAF9B99" w:rsidR="001C5D77" w:rsidRPr="001C5D77" w:rsidRDefault="001C5D77" w:rsidP="001C5D77">
            <w:pPr>
              <w:spacing w:line="480" w:lineRule="exact"/>
              <w:jc w:val="left"/>
              <w:rPr>
                <w:rFonts w:ascii="黑体" w:eastAsia="黑体" w:cs="仿宋_GB2312"/>
                <w:szCs w:val="21"/>
              </w:rPr>
            </w:pPr>
            <w:r w:rsidRPr="001C5D77">
              <w:rPr>
                <w:rFonts w:ascii="黑体" w:eastAsia="黑体" w:cs="仿宋_GB2312" w:hint="eastAsia"/>
                <w:szCs w:val="21"/>
              </w:rPr>
              <w:t>完成中期顶岗实习周记不少于16篇，实习总结报告一篇，提交企业盖章的岗位考核表</w:t>
            </w:r>
          </w:p>
        </w:tc>
      </w:tr>
      <w:tr w:rsidR="001C5D77" w:rsidRPr="008D4677" w14:paraId="64386387" w14:textId="77777777" w:rsidTr="0027020D">
        <w:trPr>
          <w:trHeight w:val="210"/>
        </w:trPr>
        <w:tc>
          <w:tcPr>
            <w:tcW w:w="675" w:type="dxa"/>
            <w:vAlign w:val="center"/>
          </w:tcPr>
          <w:p w14:paraId="7F0250E0" w14:textId="7F40B11A" w:rsidR="001C5D77" w:rsidRPr="00D93536" w:rsidRDefault="001C5D77" w:rsidP="001C5D77">
            <w:pPr>
              <w:spacing w:line="480" w:lineRule="exact"/>
              <w:jc w:val="center"/>
              <w:rPr>
                <w:rFonts w:ascii="黑体" w:eastAsia="黑体" w:cs="仿宋_GB2312"/>
                <w:szCs w:val="21"/>
              </w:rPr>
            </w:pPr>
            <w:r>
              <w:rPr>
                <w:rFonts w:ascii="黑体" w:eastAsia="黑体" w:cs="仿宋_GB2312"/>
                <w:szCs w:val="21"/>
              </w:rPr>
              <w:t>4</w:t>
            </w:r>
          </w:p>
        </w:tc>
        <w:tc>
          <w:tcPr>
            <w:tcW w:w="1701" w:type="dxa"/>
            <w:vAlign w:val="center"/>
          </w:tcPr>
          <w:p w14:paraId="16E58B67" w14:textId="77777777" w:rsidR="001C5D77" w:rsidRPr="00D93536" w:rsidRDefault="001C5D77" w:rsidP="001C5D77">
            <w:pPr>
              <w:spacing w:line="480" w:lineRule="exact"/>
              <w:jc w:val="center"/>
              <w:rPr>
                <w:rFonts w:ascii="黑体" w:eastAsia="黑体" w:cs="仿宋_GB2312"/>
                <w:szCs w:val="21"/>
              </w:rPr>
            </w:pPr>
            <w:r w:rsidRPr="00D93536">
              <w:rPr>
                <w:rFonts w:ascii="黑体" w:eastAsia="黑体" w:cs="仿宋_GB2312" w:hint="eastAsia"/>
                <w:szCs w:val="21"/>
              </w:rPr>
              <w:t>顶岗实习</w:t>
            </w:r>
          </w:p>
        </w:tc>
        <w:tc>
          <w:tcPr>
            <w:tcW w:w="2694" w:type="dxa"/>
            <w:vAlign w:val="center"/>
          </w:tcPr>
          <w:p w14:paraId="7F21A2CA" w14:textId="77777777" w:rsidR="001C5D77" w:rsidRPr="00D93536" w:rsidRDefault="001C5D77" w:rsidP="001C5D77">
            <w:pPr>
              <w:spacing w:line="480" w:lineRule="exact"/>
              <w:jc w:val="center"/>
              <w:rPr>
                <w:rFonts w:ascii="黑体" w:eastAsia="黑体" w:cs="仿宋_GB2312"/>
                <w:szCs w:val="21"/>
              </w:rPr>
            </w:pPr>
            <w:r w:rsidRPr="00D93536">
              <w:rPr>
                <w:rFonts w:ascii="黑体" w:eastAsia="黑体" w:cs="仿宋_GB2312" w:hint="eastAsia"/>
                <w:szCs w:val="21"/>
              </w:rPr>
              <w:t>毕业顶岗实习</w:t>
            </w:r>
          </w:p>
        </w:tc>
        <w:tc>
          <w:tcPr>
            <w:tcW w:w="804" w:type="dxa"/>
            <w:vAlign w:val="center"/>
          </w:tcPr>
          <w:p w14:paraId="486F1E50" w14:textId="77777777" w:rsidR="001C5D77" w:rsidRPr="00D93536" w:rsidRDefault="001C5D77" w:rsidP="001C5D77">
            <w:pPr>
              <w:spacing w:line="480" w:lineRule="exact"/>
              <w:jc w:val="center"/>
              <w:rPr>
                <w:rFonts w:ascii="黑体" w:eastAsia="黑体" w:cs="仿宋_GB2312"/>
                <w:szCs w:val="21"/>
              </w:rPr>
            </w:pPr>
            <w:r w:rsidRPr="00D93536">
              <w:rPr>
                <w:rFonts w:ascii="黑体" w:eastAsia="黑体" w:cs="仿宋_GB2312" w:hint="eastAsia"/>
                <w:szCs w:val="21"/>
              </w:rPr>
              <w:t>12</w:t>
            </w:r>
          </w:p>
        </w:tc>
        <w:tc>
          <w:tcPr>
            <w:tcW w:w="755" w:type="dxa"/>
            <w:vAlign w:val="center"/>
          </w:tcPr>
          <w:p w14:paraId="69EAB183" w14:textId="77777777" w:rsidR="001C5D77" w:rsidRPr="00D93536" w:rsidRDefault="001C5D77" w:rsidP="001C5D77">
            <w:pPr>
              <w:spacing w:line="480" w:lineRule="exact"/>
              <w:jc w:val="center"/>
              <w:rPr>
                <w:rFonts w:ascii="黑体" w:eastAsia="黑体" w:cs="仿宋_GB2312"/>
                <w:szCs w:val="21"/>
              </w:rPr>
            </w:pPr>
            <w:r w:rsidRPr="00D93536">
              <w:rPr>
                <w:rFonts w:ascii="黑体" w:eastAsia="黑体" w:cs="仿宋_GB2312" w:hint="eastAsia"/>
                <w:szCs w:val="21"/>
              </w:rPr>
              <w:t>12周</w:t>
            </w:r>
          </w:p>
        </w:tc>
        <w:tc>
          <w:tcPr>
            <w:tcW w:w="1134" w:type="dxa"/>
            <w:vAlign w:val="center"/>
          </w:tcPr>
          <w:p w14:paraId="6BA8CF3F" w14:textId="77777777" w:rsidR="001C5D77" w:rsidRPr="00D93536" w:rsidRDefault="001C5D77" w:rsidP="001C5D77">
            <w:pPr>
              <w:spacing w:line="480" w:lineRule="exact"/>
              <w:jc w:val="center"/>
              <w:rPr>
                <w:rFonts w:ascii="黑体" w:eastAsia="黑体" w:cs="仿宋_GB2312"/>
                <w:szCs w:val="21"/>
              </w:rPr>
            </w:pPr>
            <w:r w:rsidRPr="00D93536">
              <w:rPr>
                <w:rFonts w:ascii="黑体" w:eastAsia="黑体" w:cs="仿宋_GB2312" w:hint="eastAsia"/>
                <w:szCs w:val="21"/>
              </w:rPr>
              <w:t>6</w:t>
            </w:r>
          </w:p>
        </w:tc>
        <w:tc>
          <w:tcPr>
            <w:tcW w:w="2410" w:type="dxa"/>
            <w:vAlign w:val="center"/>
          </w:tcPr>
          <w:p w14:paraId="5C6CC55D" w14:textId="77777777" w:rsidR="001C5D77" w:rsidRDefault="001C5D77" w:rsidP="001C5D77">
            <w:pPr>
              <w:spacing w:line="480" w:lineRule="exact"/>
              <w:jc w:val="center"/>
              <w:rPr>
                <w:rFonts w:ascii="黑体" w:eastAsia="黑体" w:cs="仿宋_GB2312"/>
                <w:szCs w:val="21"/>
              </w:rPr>
            </w:pPr>
            <w:r>
              <w:rPr>
                <w:rFonts w:ascii="黑体" w:eastAsia="黑体" w:cs="仿宋_GB2312" w:hint="eastAsia"/>
                <w:szCs w:val="21"/>
              </w:rPr>
              <w:t>浙江瓦格自动化科技有限公司</w:t>
            </w:r>
          </w:p>
          <w:p w14:paraId="53DC7812" w14:textId="6FD10A4B" w:rsidR="001C5D77" w:rsidRPr="00554DA3" w:rsidRDefault="001C5D77" w:rsidP="001C5D77">
            <w:pPr>
              <w:spacing w:line="480" w:lineRule="exact"/>
              <w:jc w:val="center"/>
              <w:rPr>
                <w:rFonts w:ascii="黑体" w:eastAsia="黑体" w:cs="仿宋_GB2312"/>
                <w:szCs w:val="21"/>
              </w:rPr>
            </w:pPr>
          </w:p>
        </w:tc>
        <w:tc>
          <w:tcPr>
            <w:tcW w:w="4110" w:type="dxa"/>
            <w:vAlign w:val="center"/>
          </w:tcPr>
          <w:p w14:paraId="4BF72AF9" w14:textId="77777777" w:rsidR="001C5D77" w:rsidRPr="00D93536" w:rsidRDefault="001C5D77" w:rsidP="001C5D77">
            <w:pPr>
              <w:spacing w:line="480" w:lineRule="exact"/>
              <w:jc w:val="center"/>
              <w:rPr>
                <w:rFonts w:ascii="黑体" w:eastAsia="黑体" w:cs="仿宋_GB2312"/>
                <w:szCs w:val="21"/>
              </w:rPr>
            </w:pPr>
            <w:r>
              <w:rPr>
                <w:rFonts w:ascii="黑体" w:eastAsia="黑体" w:cs="仿宋_GB2312" w:hint="eastAsia"/>
                <w:szCs w:val="21"/>
              </w:rPr>
              <w:lastRenderedPageBreak/>
              <w:t>按照要求达到签到次数，完成周记及</w:t>
            </w:r>
            <w:r w:rsidRPr="00554DA3">
              <w:rPr>
                <w:rFonts w:ascii="黑体" w:eastAsia="黑体" w:cs="仿宋_GB2312" w:hint="eastAsia"/>
                <w:szCs w:val="21"/>
              </w:rPr>
              <w:t>毕业实习报告一份，且必须得到实习单位盖章</w:t>
            </w:r>
            <w:r w:rsidRPr="00554DA3">
              <w:rPr>
                <w:rFonts w:ascii="黑体" w:eastAsia="黑体" w:cs="仿宋_GB2312" w:hint="eastAsia"/>
                <w:szCs w:val="21"/>
              </w:rPr>
              <w:lastRenderedPageBreak/>
              <w:t>认可</w:t>
            </w:r>
          </w:p>
        </w:tc>
      </w:tr>
      <w:tr w:rsidR="001C5D77" w:rsidRPr="008D4677" w14:paraId="660B734F" w14:textId="77777777" w:rsidTr="0027020D">
        <w:trPr>
          <w:trHeight w:val="210"/>
        </w:trPr>
        <w:tc>
          <w:tcPr>
            <w:tcW w:w="5070" w:type="dxa"/>
            <w:gridSpan w:val="3"/>
            <w:vAlign w:val="center"/>
          </w:tcPr>
          <w:p w14:paraId="624F2069" w14:textId="77777777" w:rsidR="001C5D77" w:rsidRPr="00D93536" w:rsidRDefault="001C5D77" w:rsidP="001C5D77">
            <w:pPr>
              <w:spacing w:line="480" w:lineRule="exact"/>
              <w:jc w:val="center"/>
              <w:rPr>
                <w:rFonts w:ascii="黑体" w:eastAsia="黑体" w:cs="仿宋_GB2312"/>
                <w:szCs w:val="21"/>
              </w:rPr>
            </w:pPr>
            <w:r w:rsidRPr="00D93536">
              <w:rPr>
                <w:rFonts w:ascii="黑体" w:eastAsia="黑体" w:cs="仿宋_GB2312" w:hint="eastAsia"/>
                <w:szCs w:val="21"/>
              </w:rPr>
              <w:lastRenderedPageBreak/>
              <w:t>合计</w:t>
            </w:r>
          </w:p>
        </w:tc>
        <w:tc>
          <w:tcPr>
            <w:tcW w:w="804" w:type="dxa"/>
            <w:vAlign w:val="center"/>
          </w:tcPr>
          <w:p w14:paraId="109B4B57" w14:textId="35546ABB" w:rsidR="001C5D77" w:rsidRPr="00D93536" w:rsidRDefault="001C5D77" w:rsidP="001C5D77">
            <w:pPr>
              <w:spacing w:line="480" w:lineRule="exact"/>
              <w:jc w:val="center"/>
              <w:rPr>
                <w:rFonts w:ascii="黑体" w:eastAsia="黑体" w:cs="仿宋_GB2312"/>
                <w:szCs w:val="21"/>
              </w:rPr>
            </w:pPr>
            <w:r>
              <w:rPr>
                <w:rFonts w:ascii="黑体" w:eastAsia="黑体" w:cs="仿宋_GB2312"/>
                <w:szCs w:val="21"/>
              </w:rPr>
              <w:t>37</w:t>
            </w:r>
          </w:p>
        </w:tc>
        <w:tc>
          <w:tcPr>
            <w:tcW w:w="755" w:type="dxa"/>
            <w:vAlign w:val="center"/>
          </w:tcPr>
          <w:p w14:paraId="30A6115D" w14:textId="6C6439C3" w:rsidR="001C5D77" w:rsidRPr="00D93536" w:rsidRDefault="001C5D77" w:rsidP="001C5D77">
            <w:pPr>
              <w:spacing w:line="480" w:lineRule="exact"/>
              <w:jc w:val="center"/>
              <w:rPr>
                <w:rFonts w:ascii="黑体" w:eastAsia="黑体" w:cs="仿宋_GB2312"/>
                <w:szCs w:val="21"/>
              </w:rPr>
            </w:pPr>
            <w:r>
              <w:rPr>
                <w:rFonts w:ascii="黑体" w:eastAsia="黑体" w:cs="仿宋_GB2312"/>
                <w:szCs w:val="21"/>
              </w:rPr>
              <w:t>37</w:t>
            </w:r>
            <w:r w:rsidRPr="00D93536">
              <w:rPr>
                <w:rFonts w:ascii="黑体" w:eastAsia="黑体" w:cs="仿宋_GB2312" w:hint="eastAsia"/>
                <w:szCs w:val="21"/>
              </w:rPr>
              <w:t>周</w:t>
            </w:r>
          </w:p>
        </w:tc>
        <w:tc>
          <w:tcPr>
            <w:tcW w:w="7654" w:type="dxa"/>
            <w:gridSpan w:val="3"/>
            <w:vAlign w:val="center"/>
          </w:tcPr>
          <w:p w14:paraId="6DF4DE92" w14:textId="77777777" w:rsidR="001C5D77" w:rsidRPr="00D93536" w:rsidRDefault="001C5D77" w:rsidP="001C5D77">
            <w:pPr>
              <w:spacing w:line="480" w:lineRule="exact"/>
              <w:jc w:val="center"/>
              <w:rPr>
                <w:rFonts w:ascii="黑体" w:eastAsia="黑体" w:cs="仿宋_GB2312"/>
                <w:szCs w:val="21"/>
              </w:rPr>
            </w:pPr>
          </w:p>
        </w:tc>
      </w:tr>
    </w:tbl>
    <w:p w14:paraId="3D30594A" w14:textId="02DE48B9" w:rsidR="00B109EA" w:rsidRDefault="00B109EA" w:rsidP="00B109EA">
      <w:pPr>
        <w:spacing w:line="580" w:lineRule="exact"/>
        <w:rPr>
          <w:rFonts w:ascii="仿宋_GB2312" w:eastAsia="仿宋_GB2312"/>
          <w:sz w:val="24"/>
          <w:szCs w:val="24"/>
        </w:rPr>
      </w:pPr>
    </w:p>
    <w:p w14:paraId="280B91B7" w14:textId="77777777" w:rsidR="005E6306" w:rsidRPr="00B109EA" w:rsidRDefault="005E6306">
      <w:pPr>
        <w:spacing w:line="580" w:lineRule="exact"/>
        <w:jc w:val="left"/>
        <w:rPr>
          <w:rFonts w:ascii="仿宋_GB2312" w:eastAsia="仿宋_GB2312"/>
          <w:sz w:val="28"/>
          <w:szCs w:val="28"/>
        </w:rPr>
        <w:sectPr w:rsidR="005E6306" w:rsidRPr="00B109EA">
          <w:pgSz w:w="16838" w:h="11906" w:orient="landscape"/>
          <w:pgMar w:top="1786" w:right="1361" w:bottom="1786" w:left="1361" w:header="567" w:footer="567" w:gutter="0"/>
          <w:cols w:space="425"/>
          <w:docGrid w:linePitch="312"/>
        </w:sectPr>
      </w:pPr>
    </w:p>
    <w:p w14:paraId="5EE1E947" w14:textId="77777777" w:rsidR="005E6306" w:rsidRPr="00F55130" w:rsidRDefault="00CF7657">
      <w:pPr>
        <w:spacing w:line="580" w:lineRule="exact"/>
        <w:ind w:firstLineChars="200" w:firstLine="640"/>
        <w:jc w:val="left"/>
        <w:rPr>
          <w:rFonts w:ascii="黑体" w:eastAsia="黑体" w:hAnsi="黑体"/>
          <w:sz w:val="32"/>
          <w:szCs w:val="32"/>
        </w:rPr>
      </w:pPr>
      <w:r w:rsidRPr="00F55130">
        <w:rPr>
          <w:rFonts w:ascii="黑体" w:eastAsia="黑体" w:hAnsi="黑体" w:hint="eastAsia"/>
          <w:sz w:val="32"/>
          <w:szCs w:val="32"/>
        </w:rPr>
        <w:lastRenderedPageBreak/>
        <w:t>十二、专业办学基本条件和教学建议</w:t>
      </w:r>
    </w:p>
    <w:p w14:paraId="1BBF33CB" w14:textId="77777777" w:rsidR="005E6306" w:rsidRPr="00F55130" w:rsidRDefault="00CF7657">
      <w:pPr>
        <w:spacing w:line="580" w:lineRule="exact"/>
        <w:ind w:firstLineChars="200" w:firstLine="600"/>
        <w:rPr>
          <w:rFonts w:ascii="楷体" w:eastAsia="楷体" w:hAnsi="楷体"/>
          <w:sz w:val="30"/>
          <w:szCs w:val="30"/>
        </w:rPr>
      </w:pPr>
      <w:r w:rsidRPr="00F55130">
        <w:rPr>
          <w:rFonts w:ascii="楷体" w:eastAsia="楷体" w:hAnsi="楷体" w:hint="eastAsia"/>
          <w:sz w:val="30"/>
          <w:szCs w:val="30"/>
        </w:rPr>
        <w:t>（一）专业教学团队</w:t>
      </w:r>
    </w:p>
    <w:p w14:paraId="7CEBEA58" w14:textId="35FEBFC5" w:rsidR="00C87B56" w:rsidRPr="00F55130" w:rsidRDefault="00C87B56" w:rsidP="00C87B56">
      <w:pPr>
        <w:spacing w:line="480" w:lineRule="exact"/>
        <w:ind w:left="1" w:firstLineChars="200" w:firstLine="560"/>
        <w:jc w:val="left"/>
        <w:rPr>
          <w:rFonts w:ascii="仿宋_GB2312" w:eastAsia="仿宋_GB2312"/>
          <w:sz w:val="28"/>
          <w:szCs w:val="28"/>
        </w:rPr>
      </w:pPr>
      <w:r w:rsidRPr="00F55130">
        <w:rPr>
          <w:rFonts w:ascii="仿宋_GB2312" w:eastAsia="仿宋_GB2312" w:hint="eastAsia"/>
          <w:sz w:val="28"/>
          <w:szCs w:val="28"/>
        </w:rPr>
        <w:t>目前电气自动化技术专业教研室有专任教师</w:t>
      </w:r>
      <w:r w:rsidRPr="00F55130">
        <w:rPr>
          <w:rFonts w:ascii="仿宋_GB2312" w:eastAsia="仿宋_GB2312"/>
          <w:sz w:val="28"/>
          <w:szCs w:val="28"/>
        </w:rPr>
        <w:t>1</w:t>
      </w:r>
      <w:r w:rsidR="002E2257" w:rsidRPr="00F55130">
        <w:rPr>
          <w:rFonts w:ascii="仿宋_GB2312" w:eastAsia="仿宋_GB2312"/>
          <w:sz w:val="28"/>
          <w:szCs w:val="28"/>
        </w:rPr>
        <w:t>4</w:t>
      </w:r>
      <w:r w:rsidRPr="00F55130">
        <w:rPr>
          <w:rFonts w:ascii="仿宋_GB2312" w:eastAsia="仿宋_GB2312" w:hint="eastAsia"/>
          <w:sz w:val="28"/>
          <w:szCs w:val="28"/>
        </w:rPr>
        <w:t>人，其中高级职称</w:t>
      </w:r>
      <w:r w:rsidR="00F37668" w:rsidRPr="00F55130">
        <w:rPr>
          <w:rFonts w:ascii="仿宋_GB2312" w:eastAsia="仿宋_GB2312"/>
          <w:sz w:val="28"/>
          <w:szCs w:val="28"/>
        </w:rPr>
        <w:t>4</w:t>
      </w:r>
      <w:r w:rsidRPr="00F55130">
        <w:rPr>
          <w:rFonts w:ascii="仿宋_GB2312" w:eastAsia="仿宋_GB2312" w:hint="eastAsia"/>
          <w:sz w:val="28"/>
          <w:szCs w:val="28"/>
        </w:rPr>
        <w:t>人，博士1人，硕士11人，高级技师10人，技师</w:t>
      </w:r>
      <w:r w:rsidRPr="00F55130">
        <w:rPr>
          <w:rFonts w:ascii="仿宋_GB2312" w:eastAsia="仿宋_GB2312"/>
          <w:sz w:val="28"/>
          <w:szCs w:val="28"/>
        </w:rPr>
        <w:t>4</w:t>
      </w:r>
      <w:r w:rsidRPr="00F55130">
        <w:rPr>
          <w:rFonts w:ascii="仿宋_GB2312" w:eastAsia="仿宋_GB2312" w:hint="eastAsia"/>
          <w:sz w:val="28"/>
          <w:szCs w:val="28"/>
        </w:rPr>
        <w:t>人，兼职教师5人，专业实验技术人员</w:t>
      </w:r>
      <w:r w:rsidRPr="00F55130">
        <w:rPr>
          <w:rFonts w:ascii="仿宋_GB2312" w:eastAsia="仿宋_GB2312"/>
          <w:sz w:val="28"/>
          <w:szCs w:val="28"/>
        </w:rPr>
        <w:t>4</w:t>
      </w:r>
      <w:r w:rsidRPr="00F55130">
        <w:rPr>
          <w:rFonts w:ascii="仿宋_GB2312" w:eastAsia="仿宋_GB2312" w:hint="eastAsia"/>
          <w:sz w:val="28"/>
          <w:szCs w:val="28"/>
        </w:rPr>
        <w:t>人。</w:t>
      </w:r>
    </w:p>
    <w:p w14:paraId="61531107" w14:textId="77777777" w:rsidR="005E6306" w:rsidRPr="00F55130" w:rsidRDefault="00CF7657">
      <w:pPr>
        <w:spacing w:line="580" w:lineRule="exact"/>
        <w:ind w:firstLineChars="200" w:firstLine="600"/>
        <w:rPr>
          <w:rFonts w:ascii="楷体" w:eastAsia="楷体" w:hAnsi="楷体"/>
          <w:sz w:val="30"/>
          <w:szCs w:val="30"/>
        </w:rPr>
      </w:pPr>
      <w:r w:rsidRPr="00F55130">
        <w:rPr>
          <w:rFonts w:ascii="楷体" w:eastAsia="楷体" w:hAnsi="楷体" w:hint="eastAsia"/>
          <w:sz w:val="30"/>
          <w:szCs w:val="30"/>
        </w:rPr>
        <w:t>（二）教学设施</w:t>
      </w:r>
    </w:p>
    <w:p w14:paraId="4AC13733" w14:textId="0A6B280C" w:rsidR="005E6306" w:rsidRPr="00F55130" w:rsidRDefault="00CF7657">
      <w:pPr>
        <w:spacing w:line="580" w:lineRule="exact"/>
        <w:ind w:firstLineChars="200" w:firstLine="560"/>
        <w:jc w:val="left"/>
        <w:rPr>
          <w:rFonts w:ascii="仿宋_GB2312" w:eastAsia="仿宋_GB2312"/>
          <w:sz w:val="28"/>
          <w:szCs w:val="28"/>
        </w:rPr>
      </w:pPr>
      <w:r w:rsidRPr="00F55130">
        <w:rPr>
          <w:rFonts w:ascii="仿宋_GB2312" w:eastAsia="仿宋_GB2312" w:hint="eastAsia"/>
          <w:sz w:val="28"/>
          <w:szCs w:val="28"/>
        </w:rPr>
        <w:t>1.校内实验实训基地</w:t>
      </w:r>
    </w:p>
    <w:p w14:paraId="461298CC" w14:textId="77777777" w:rsidR="00C87B56" w:rsidRPr="00F55130" w:rsidRDefault="00C87B56" w:rsidP="00C87B56">
      <w:pPr>
        <w:spacing w:line="480" w:lineRule="exact"/>
        <w:ind w:left="1" w:firstLineChars="200" w:firstLine="560"/>
        <w:jc w:val="left"/>
        <w:rPr>
          <w:rFonts w:ascii="仿宋_GB2312" w:eastAsia="仿宋_GB2312"/>
          <w:sz w:val="28"/>
          <w:szCs w:val="28"/>
        </w:rPr>
      </w:pPr>
      <w:r w:rsidRPr="00F55130">
        <w:rPr>
          <w:rFonts w:ascii="仿宋_GB2312" w:eastAsia="仿宋_GB2312" w:hint="eastAsia"/>
          <w:sz w:val="28"/>
          <w:szCs w:val="28"/>
        </w:rPr>
        <w:t>电气自动化技术专业拥有校内实验实训</w:t>
      </w:r>
      <w:proofErr w:type="gramStart"/>
      <w:r w:rsidRPr="00F55130">
        <w:rPr>
          <w:rFonts w:ascii="仿宋_GB2312" w:eastAsia="仿宋_GB2312" w:hint="eastAsia"/>
          <w:sz w:val="28"/>
          <w:szCs w:val="28"/>
        </w:rPr>
        <w:t>室面积</w:t>
      </w:r>
      <w:proofErr w:type="gramEnd"/>
      <w:r w:rsidRPr="00F55130">
        <w:rPr>
          <w:rFonts w:ascii="仿宋_GB2312" w:eastAsia="仿宋_GB2312" w:hint="eastAsia"/>
          <w:sz w:val="28"/>
          <w:szCs w:val="28"/>
        </w:rPr>
        <w:t>共</w:t>
      </w:r>
      <w:r w:rsidRPr="00F55130">
        <w:rPr>
          <w:rFonts w:ascii="仿宋_GB2312" w:eastAsia="仿宋_GB2312"/>
          <w:sz w:val="28"/>
          <w:szCs w:val="28"/>
        </w:rPr>
        <w:t>6000</w:t>
      </w:r>
      <w:r w:rsidRPr="00F55130">
        <w:rPr>
          <w:rFonts w:ascii="仿宋_GB2312" w:eastAsia="仿宋_GB2312" w:hint="eastAsia"/>
          <w:sz w:val="28"/>
          <w:szCs w:val="28"/>
        </w:rPr>
        <w:t>余平方米，实验、实训室21个，设备总价值超过10</w:t>
      </w:r>
      <w:r w:rsidRPr="00F55130">
        <w:rPr>
          <w:rFonts w:ascii="仿宋_GB2312" w:eastAsia="仿宋_GB2312"/>
          <w:sz w:val="28"/>
          <w:szCs w:val="28"/>
        </w:rPr>
        <w:t>00</w:t>
      </w:r>
      <w:r w:rsidRPr="00F55130">
        <w:rPr>
          <w:rFonts w:ascii="仿宋_GB2312" w:eastAsia="仿宋_GB2312" w:hint="eastAsia"/>
          <w:sz w:val="28"/>
          <w:szCs w:val="28"/>
        </w:rPr>
        <w:t>万，每个实验、实</w:t>
      </w:r>
      <w:proofErr w:type="gramStart"/>
      <w:r w:rsidRPr="00F55130">
        <w:rPr>
          <w:rFonts w:ascii="仿宋_GB2312" w:eastAsia="仿宋_GB2312" w:hint="eastAsia"/>
          <w:sz w:val="28"/>
          <w:szCs w:val="28"/>
        </w:rPr>
        <w:t>训室按40名</w:t>
      </w:r>
      <w:proofErr w:type="gramEnd"/>
      <w:r w:rsidRPr="00F55130">
        <w:rPr>
          <w:rFonts w:ascii="仿宋_GB2312" w:eastAsia="仿宋_GB2312" w:hint="eastAsia"/>
          <w:sz w:val="28"/>
          <w:szCs w:val="28"/>
        </w:rPr>
        <w:t>学生同时操作设计，可开设自动化专业全部“教、学、做”一体化课程</w:t>
      </w:r>
      <w:r w:rsidRPr="00F55130">
        <w:rPr>
          <w:rFonts w:ascii="仿宋_GB2312" w:eastAsia="仿宋_GB2312"/>
          <w:sz w:val="28"/>
          <w:szCs w:val="28"/>
        </w:rPr>
        <w:t>,</w:t>
      </w:r>
      <w:r w:rsidRPr="00F55130">
        <w:rPr>
          <w:rFonts w:ascii="仿宋_GB2312" w:eastAsia="仿宋_GB2312" w:hint="eastAsia"/>
          <w:sz w:val="28"/>
          <w:szCs w:val="28"/>
        </w:rPr>
        <w:t>专业实践教学的装备先进，具备真实或仿真的特征，运行状态良好</w:t>
      </w:r>
      <w:r w:rsidRPr="00F55130">
        <w:rPr>
          <w:rFonts w:ascii="仿宋_GB2312" w:eastAsia="仿宋_GB2312"/>
          <w:sz w:val="28"/>
          <w:szCs w:val="28"/>
        </w:rPr>
        <w:t xml:space="preserve">, </w:t>
      </w:r>
      <w:r w:rsidRPr="00F55130">
        <w:rPr>
          <w:rFonts w:ascii="仿宋_GB2312" w:eastAsia="仿宋_GB2312" w:hint="eastAsia"/>
          <w:sz w:val="28"/>
          <w:szCs w:val="28"/>
        </w:rPr>
        <w:t>实践（实验和实训）教学项目</w:t>
      </w:r>
      <w:r w:rsidRPr="00F55130">
        <w:rPr>
          <w:rFonts w:ascii="仿宋_GB2312" w:eastAsia="仿宋_GB2312"/>
          <w:sz w:val="28"/>
          <w:szCs w:val="28"/>
        </w:rPr>
        <w:t>100%</w:t>
      </w:r>
      <w:r w:rsidRPr="00F55130">
        <w:rPr>
          <w:rFonts w:ascii="仿宋_GB2312" w:eastAsia="仿宋_GB2312" w:hint="eastAsia"/>
          <w:sz w:val="28"/>
          <w:szCs w:val="28"/>
        </w:rPr>
        <w:t>，实践教学管理制度健全。详见下表：</w:t>
      </w:r>
    </w:p>
    <w:p w14:paraId="4AFA5065" w14:textId="77777777" w:rsidR="00C87B56" w:rsidRPr="00F55130" w:rsidRDefault="00C87B56" w:rsidP="00C87B56">
      <w:pPr>
        <w:spacing w:line="580" w:lineRule="exact"/>
        <w:jc w:val="center"/>
        <w:rPr>
          <w:rFonts w:ascii="仿宋" w:eastAsia="仿宋" w:hAnsi="仿宋"/>
          <w:sz w:val="24"/>
          <w:szCs w:val="24"/>
        </w:rPr>
      </w:pPr>
      <w:r w:rsidRPr="00F55130">
        <w:rPr>
          <w:rFonts w:ascii="仿宋" w:eastAsia="仿宋" w:hAnsi="仿宋" w:hint="eastAsia"/>
          <w:sz w:val="24"/>
          <w:szCs w:val="24"/>
        </w:rPr>
        <w:t>表10 校内实训基地一览表</w:t>
      </w: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1980"/>
        <w:gridCol w:w="720"/>
        <w:gridCol w:w="2340"/>
        <w:gridCol w:w="768"/>
        <w:gridCol w:w="2652"/>
      </w:tblGrid>
      <w:tr w:rsidR="00F55130" w:rsidRPr="00F55130" w14:paraId="65E57DBC" w14:textId="77777777" w:rsidTr="00BA5AF7">
        <w:tc>
          <w:tcPr>
            <w:tcW w:w="468" w:type="dxa"/>
          </w:tcPr>
          <w:p w14:paraId="7FEB0B54" w14:textId="77777777" w:rsidR="00C87B56" w:rsidRPr="00F55130" w:rsidRDefault="00C87B56" w:rsidP="00BA5AF7">
            <w:pPr>
              <w:spacing w:line="240" w:lineRule="atLeast"/>
              <w:jc w:val="center"/>
              <w:rPr>
                <w:rFonts w:asciiTheme="minorEastAsia" w:eastAsiaTheme="minorEastAsia" w:hAnsiTheme="minorEastAsia"/>
                <w:sz w:val="20"/>
                <w:szCs w:val="20"/>
              </w:rPr>
            </w:pPr>
            <w:r w:rsidRPr="00F55130">
              <w:rPr>
                <w:rFonts w:asciiTheme="minorEastAsia" w:eastAsiaTheme="minorEastAsia" w:hAnsiTheme="minorEastAsia" w:hint="eastAsia"/>
                <w:sz w:val="20"/>
                <w:szCs w:val="20"/>
              </w:rPr>
              <w:t>序号</w:t>
            </w:r>
          </w:p>
        </w:tc>
        <w:tc>
          <w:tcPr>
            <w:tcW w:w="1980" w:type="dxa"/>
          </w:tcPr>
          <w:p w14:paraId="771E9125" w14:textId="77777777" w:rsidR="00C87B56" w:rsidRPr="00F55130" w:rsidRDefault="00C87B56" w:rsidP="00BA5AF7">
            <w:pPr>
              <w:spacing w:line="240" w:lineRule="atLeast"/>
              <w:rPr>
                <w:rFonts w:asciiTheme="minorEastAsia" w:eastAsiaTheme="minorEastAsia" w:hAnsiTheme="minorEastAsia"/>
                <w:sz w:val="20"/>
                <w:szCs w:val="20"/>
              </w:rPr>
            </w:pPr>
            <w:r w:rsidRPr="00F55130">
              <w:rPr>
                <w:rFonts w:asciiTheme="minorEastAsia" w:eastAsiaTheme="minorEastAsia" w:hAnsiTheme="minorEastAsia" w:hint="eastAsia"/>
                <w:sz w:val="20"/>
                <w:szCs w:val="20"/>
              </w:rPr>
              <w:t>实训室名称</w:t>
            </w:r>
          </w:p>
        </w:tc>
        <w:tc>
          <w:tcPr>
            <w:tcW w:w="720" w:type="dxa"/>
          </w:tcPr>
          <w:p w14:paraId="6AB32D8D" w14:textId="77777777" w:rsidR="00C87B56" w:rsidRPr="00F55130" w:rsidRDefault="00C87B56" w:rsidP="00BA5AF7">
            <w:pPr>
              <w:spacing w:line="240" w:lineRule="atLeast"/>
              <w:rPr>
                <w:rFonts w:asciiTheme="minorEastAsia" w:eastAsiaTheme="minorEastAsia" w:hAnsiTheme="minorEastAsia"/>
                <w:sz w:val="20"/>
                <w:szCs w:val="20"/>
              </w:rPr>
            </w:pPr>
            <w:r w:rsidRPr="00F55130">
              <w:rPr>
                <w:rFonts w:asciiTheme="minorEastAsia" w:eastAsiaTheme="minorEastAsia" w:hAnsiTheme="minorEastAsia" w:hint="eastAsia"/>
                <w:sz w:val="20"/>
                <w:szCs w:val="20"/>
              </w:rPr>
              <w:t>面积（</w:t>
            </w:r>
            <w:r w:rsidRPr="00F55130">
              <w:rPr>
                <w:rFonts w:asciiTheme="minorEastAsia" w:eastAsiaTheme="minorEastAsia" w:hAnsiTheme="minorEastAsia"/>
                <w:sz w:val="20"/>
                <w:szCs w:val="20"/>
              </w:rPr>
              <w:t>m2</w:t>
            </w:r>
            <w:r w:rsidRPr="00F55130">
              <w:rPr>
                <w:rFonts w:asciiTheme="minorEastAsia" w:eastAsiaTheme="minorEastAsia" w:hAnsiTheme="minorEastAsia" w:hint="eastAsia"/>
                <w:sz w:val="20"/>
                <w:szCs w:val="20"/>
              </w:rPr>
              <w:t>）</w:t>
            </w:r>
          </w:p>
        </w:tc>
        <w:tc>
          <w:tcPr>
            <w:tcW w:w="2340" w:type="dxa"/>
          </w:tcPr>
          <w:p w14:paraId="76E776D3" w14:textId="77777777" w:rsidR="00C87B56" w:rsidRPr="00F55130" w:rsidRDefault="00C87B56" w:rsidP="00BA5AF7">
            <w:pPr>
              <w:spacing w:line="240" w:lineRule="atLeast"/>
              <w:rPr>
                <w:rFonts w:asciiTheme="minorEastAsia" w:eastAsiaTheme="minorEastAsia" w:hAnsiTheme="minorEastAsia"/>
                <w:sz w:val="20"/>
                <w:szCs w:val="20"/>
              </w:rPr>
            </w:pPr>
            <w:r w:rsidRPr="00F55130">
              <w:rPr>
                <w:rFonts w:asciiTheme="minorEastAsia" w:eastAsiaTheme="minorEastAsia" w:hAnsiTheme="minorEastAsia" w:hint="eastAsia"/>
                <w:sz w:val="20"/>
                <w:szCs w:val="20"/>
              </w:rPr>
              <w:t>主要设备名称</w:t>
            </w:r>
          </w:p>
        </w:tc>
        <w:tc>
          <w:tcPr>
            <w:tcW w:w="768" w:type="dxa"/>
          </w:tcPr>
          <w:p w14:paraId="28C67F7B" w14:textId="77777777" w:rsidR="00C87B56" w:rsidRPr="00F55130" w:rsidRDefault="00C87B56" w:rsidP="00BA5AF7">
            <w:pPr>
              <w:spacing w:line="240" w:lineRule="atLeast"/>
              <w:rPr>
                <w:rFonts w:asciiTheme="minorEastAsia" w:eastAsiaTheme="minorEastAsia" w:hAnsiTheme="minorEastAsia"/>
                <w:sz w:val="20"/>
                <w:szCs w:val="20"/>
              </w:rPr>
            </w:pPr>
            <w:r w:rsidRPr="00F55130">
              <w:rPr>
                <w:rFonts w:asciiTheme="minorEastAsia" w:eastAsiaTheme="minorEastAsia" w:hAnsiTheme="minorEastAsia" w:hint="eastAsia"/>
                <w:sz w:val="20"/>
                <w:szCs w:val="20"/>
              </w:rPr>
              <w:t>台套数</w:t>
            </w:r>
          </w:p>
        </w:tc>
        <w:tc>
          <w:tcPr>
            <w:tcW w:w="2652" w:type="dxa"/>
          </w:tcPr>
          <w:p w14:paraId="62154ADA" w14:textId="77777777" w:rsidR="00C87B56" w:rsidRPr="00F55130" w:rsidRDefault="00C87B56" w:rsidP="00BA5AF7">
            <w:pPr>
              <w:spacing w:line="240" w:lineRule="atLeast"/>
              <w:rPr>
                <w:rFonts w:asciiTheme="minorEastAsia" w:eastAsiaTheme="minorEastAsia" w:hAnsiTheme="minorEastAsia"/>
                <w:sz w:val="20"/>
                <w:szCs w:val="20"/>
              </w:rPr>
            </w:pPr>
            <w:r w:rsidRPr="00F55130">
              <w:rPr>
                <w:rFonts w:asciiTheme="minorEastAsia" w:eastAsiaTheme="minorEastAsia" w:hAnsiTheme="minorEastAsia" w:hint="eastAsia"/>
                <w:sz w:val="20"/>
                <w:szCs w:val="20"/>
              </w:rPr>
              <w:t>主要训练内容</w:t>
            </w:r>
          </w:p>
        </w:tc>
      </w:tr>
      <w:tr w:rsidR="00F55130" w:rsidRPr="00F55130" w14:paraId="515525D3" w14:textId="77777777" w:rsidTr="00BA5AF7">
        <w:tc>
          <w:tcPr>
            <w:tcW w:w="468" w:type="dxa"/>
          </w:tcPr>
          <w:p w14:paraId="30158EC2" w14:textId="77777777" w:rsidR="00C87B56" w:rsidRPr="00F55130" w:rsidRDefault="00C87B56" w:rsidP="00BA5AF7">
            <w:pPr>
              <w:spacing w:line="240" w:lineRule="atLeast"/>
              <w:jc w:val="center"/>
              <w:rPr>
                <w:rFonts w:asciiTheme="minorEastAsia" w:eastAsiaTheme="minorEastAsia" w:hAnsiTheme="minorEastAsia"/>
                <w:sz w:val="20"/>
                <w:szCs w:val="20"/>
              </w:rPr>
            </w:pPr>
            <w:r w:rsidRPr="00F55130">
              <w:rPr>
                <w:rFonts w:asciiTheme="minorEastAsia" w:eastAsiaTheme="minorEastAsia" w:hAnsiTheme="minorEastAsia"/>
                <w:sz w:val="20"/>
                <w:szCs w:val="20"/>
              </w:rPr>
              <w:t>1</w:t>
            </w:r>
          </w:p>
        </w:tc>
        <w:tc>
          <w:tcPr>
            <w:tcW w:w="1980" w:type="dxa"/>
          </w:tcPr>
          <w:p w14:paraId="46126CD0" w14:textId="77777777" w:rsidR="00C87B56" w:rsidRPr="00F55130" w:rsidRDefault="00C87B56" w:rsidP="00BA5AF7">
            <w:pPr>
              <w:spacing w:line="240" w:lineRule="atLeast"/>
              <w:rPr>
                <w:rFonts w:asciiTheme="minorEastAsia" w:eastAsiaTheme="minorEastAsia" w:hAnsiTheme="minorEastAsia"/>
                <w:sz w:val="20"/>
                <w:szCs w:val="20"/>
              </w:rPr>
            </w:pPr>
            <w:r w:rsidRPr="00F55130">
              <w:rPr>
                <w:rFonts w:asciiTheme="minorEastAsia" w:eastAsiaTheme="minorEastAsia" w:hAnsiTheme="minorEastAsia" w:hint="eastAsia"/>
                <w:sz w:val="20"/>
                <w:szCs w:val="20"/>
              </w:rPr>
              <w:t>电工技术学训室</w:t>
            </w:r>
          </w:p>
          <w:p w14:paraId="4BE53437" w14:textId="77777777" w:rsidR="00C87B56" w:rsidRPr="00F55130" w:rsidRDefault="00C87B56" w:rsidP="00BA5AF7">
            <w:pPr>
              <w:spacing w:line="240" w:lineRule="atLeast"/>
              <w:rPr>
                <w:rFonts w:asciiTheme="minorEastAsia" w:eastAsiaTheme="minorEastAsia" w:hAnsiTheme="minorEastAsia"/>
                <w:sz w:val="20"/>
                <w:szCs w:val="20"/>
              </w:rPr>
            </w:pPr>
          </w:p>
        </w:tc>
        <w:tc>
          <w:tcPr>
            <w:tcW w:w="720" w:type="dxa"/>
          </w:tcPr>
          <w:p w14:paraId="3310F4DA" w14:textId="77777777" w:rsidR="00C87B56" w:rsidRPr="00F55130" w:rsidRDefault="00C87B56" w:rsidP="00BA5AF7">
            <w:pPr>
              <w:spacing w:line="240" w:lineRule="atLeast"/>
              <w:rPr>
                <w:rFonts w:asciiTheme="minorEastAsia" w:eastAsiaTheme="minorEastAsia" w:hAnsiTheme="minorEastAsia"/>
                <w:sz w:val="20"/>
                <w:szCs w:val="20"/>
              </w:rPr>
            </w:pPr>
            <w:r w:rsidRPr="00F55130">
              <w:rPr>
                <w:rFonts w:asciiTheme="minorEastAsia" w:eastAsiaTheme="minorEastAsia" w:hAnsiTheme="minorEastAsia"/>
                <w:sz w:val="20"/>
                <w:szCs w:val="20"/>
              </w:rPr>
              <w:t>90</w:t>
            </w:r>
          </w:p>
        </w:tc>
        <w:tc>
          <w:tcPr>
            <w:tcW w:w="2340" w:type="dxa"/>
          </w:tcPr>
          <w:p w14:paraId="2C8E24FD" w14:textId="77777777" w:rsidR="00C87B56" w:rsidRPr="00F55130" w:rsidRDefault="00C87B56" w:rsidP="00BA5AF7">
            <w:pPr>
              <w:spacing w:line="240" w:lineRule="atLeast"/>
              <w:rPr>
                <w:rFonts w:asciiTheme="minorEastAsia" w:eastAsiaTheme="minorEastAsia" w:hAnsiTheme="minorEastAsia"/>
                <w:sz w:val="20"/>
                <w:szCs w:val="20"/>
              </w:rPr>
            </w:pPr>
            <w:r w:rsidRPr="00F55130">
              <w:rPr>
                <w:rFonts w:asciiTheme="minorEastAsia" w:eastAsiaTheme="minorEastAsia" w:hAnsiTheme="minorEastAsia" w:hint="eastAsia"/>
                <w:sz w:val="20"/>
                <w:szCs w:val="20"/>
              </w:rPr>
              <w:t>通用电工电子工作台、数字示波器、函数信号发生器和基本电工工具</w:t>
            </w:r>
          </w:p>
        </w:tc>
        <w:tc>
          <w:tcPr>
            <w:tcW w:w="768" w:type="dxa"/>
          </w:tcPr>
          <w:p w14:paraId="642DD6EC" w14:textId="77777777" w:rsidR="00C87B56" w:rsidRPr="00F55130" w:rsidRDefault="00C87B56" w:rsidP="00BA5AF7">
            <w:pPr>
              <w:spacing w:line="240" w:lineRule="atLeast"/>
              <w:rPr>
                <w:rFonts w:asciiTheme="minorEastAsia" w:eastAsiaTheme="minorEastAsia" w:hAnsiTheme="minorEastAsia"/>
                <w:sz w:val="20"/>
                <w:szCs w:val="20"/>
              </w:rPr>
            </w:pPr>
            <w:r w:rsidRPr="00F55130">
              <w:rPr>
                <w:rFonts w:asciiTheme="minorEastAsia" w:eastAsiaTheme="minorEastAsia" w:hAnsiTheme="minorEastAsia"/>
                <w:sz w:val="20"/>
                <w:szCs w:val="20"/>
              </w:rPr>
              <w:t>20</w:t>
            </w:r>
          </w:p>
        </w:tc>
        <w:tc>
          <w:tcPr>
            <w:tcW w:w="2652" w:type="dxa"/>
          </w:tcPr>
          <w:p w14:paraId="4D9B13D8" w14:textId="77777777" w:rsidR="00C87B56" w:rsidRPr="00F55130" w:rsidRDefault="00C87B56" w:rsidP="00BA5AF7">
            <w:pPr>
              <w:spacing w:line="240" w:lineRule="atLeast"/>
              <w:rPr>
                <w:rFonts w:asciiTheme="minorEastAsia" w:eastAsiaTheme="minorEastAsia" w:hAnsiTheme="minorEastAsia"/>
                <w:sz w:val="20"/>
                <w:szCs w:val="20"/>
              </w:rPr>
            </w:pPr>
            <w:r w:rsidRPr="00F55130">
              <w:rPr>
                <w:rFonts w:asciiTheme="minorEastAsia" w:eastAsiaTheme="minorEastAsia" w:hAnsiTheme="minorEastAsia" w:hint="eastAsia"/>
                <w:sz w:val="20"/>
                <w:szCs w:val="20"/>
              </w:rPr>
              <w:t>仪器仪表使用、电路定律实践、日光灯电路安装、功率因数改善、三相交流电路测试、晶体管测试、单管电压放大电路制作、滤波及稳压电路制作</w:t>
            </w:r>
          </w:p>
        </w:tc>
      </w:tr>
      <w:tr w:rsidR="00F55130" w:rsidRPr="00F55130" w14:paraId="1B68EFB3" w14:textId="77777777" w:rsidTr="00BA5AF7">
        <w:tc>
          <w:tcPr>
            <w:tcW w:w="468" w:type="dxa"/>
          </w:tcPr>
          <w:p w14:paraId="4A99001F" w14:textId="77777777" w:rsidR="00C87B56" w:rsidRPr="00F55130" w:rsidRDefault="00C87B56" w:rsidP="00BA5AF7">
            <w:pPr>
              <w:spacing w:line="240" w:lineRule="atLeast"/>
              <w:jc w:val="center"/>
              <w:rPr>
                <w:rFonts w:asciiTheme="minorEastAsia" w:eastAsiaTheme="minorEastAsia" w:hAnsiTheme="minorEastAsia"/>
                <w:sz w:val="20"/>
                <w:szCs w:val="20"/>
              </w:rPr>
            </w:pPr>
            <w:r w:rsidRPr="00F55130">
              <w:rPr>
                <w:rFonts w:asciiTheme="minorEastAsia" w:eastAsiaTheme="minorEastAsia" w:hAnsiTheme="minorEastAsia"/>
                <w:sz w:val="20"/>
                <w:szCs w:val="20"/>
              </w:rPr>
              <w:t>2</w:t>
            </w:r>
          </w:p>
        </w:tc>
        <w:tc>
          <w:tcPr>
            <w:tcW w:w="1980" w:type="dxa"/>
          </w:tcPr>
          <w:p w14:paraId="6AA67163" w14:textId="77777777" w:rsidR="00C87B56" w:rsidRPr="00F55130" w:rsidRDefault="00C87B56" w:rsidP="00BA5AF7">
            <w:pPr>
              <w:spacing w:line="240" w:lineRule="atLeast"/>
              <w:rPr>
                <w:rFonts w:asciiTheme="minorEastAsia" w:eastAsiaTheme="minorEastAsia" w:hAnsiTheme="minorEastAsia"/>
                <w:sz w:val="20"/>
                <w:szCs w:val="20"/>
              </w:rPr>
            </w:pPr>
            <w:r w:rsidRPr="00F55130">
              <w:rPr>
                <w:rFonts w:asciiTheme="minorEastAsia" w:eastAsiaTheme="minorEastAsia" w:hAnsiTheme="minorEastAsia" w:hint="eastAsia"/>
                <w:sz w:val="20"/>
                <w:szCs w:val="20"/>
              </w:rPr>
              <w:t>电子技术综合学训室（一）</w:t>
            </w:r>
          </w:p>
        </w:tc>
        <w:tc>
          <w:tcPr>
            <w:tcW w:w="720" w:type="dxa"/>
          </w:tcPr>
          <w:p w14:paraId="0E58D1CA" w14:textId="77777777" w:rsidR="00C87B56" w:rsidRPr="00F55130" w:rsidRDefault="00C87B56" w:rsidP="00BA5AF7">
            <w:pPr>
              <w:spacing w:line="240" w:lineRule="atLeast"/>
              <w:rPr>
                <w:rFonts w:asciiTheme="minorEastAsia" w:eastAsiaTheme="minorEastAsia" w:hAnsiTheme="minorEastAsia"/>
                <w:sz w:val="20"/>
                <w:szCs w:val="20"/>
              </w:rPr>
            </w:pPr>
            <w:r w:rsidRPr="00F55130">
              <w:rPr>
                <w:rFonts w:asciiTheme="minorEastAsia" w:eastAsiaTheme="minorEastAsia" w:hAnsiTheme="minorEastAsia"/>
                <w:sz w:val="20"/>
                <w:szCs w:val="20"/>
              </w:rPr>
              <w:t>80</w:t>
            </w:r>
          </w:p>
        </w:tc>
        <w:tc>
          <w:tcPr>
            <w:tcW w:w="2340" w:type="dxa"/>
          </w:tcPr>
          <w:p w14:paraId="0074D84D" w14:textId="77777777" w:rsidR="00C87B56" w:rsidRPr="00F55130" w:rsidRDefault="00C87B56" w:rsidP="00BA5AF7">
            <w:pPr>
              <w:spacing w:line="240" w:lineRule="atLeast"/>
              <w:rPr>
                <w:rFonts w:asciiTheme="minorEastAsia" w:eastAsiaTheme="minorEastAsia" w:hAnsiTheme="minorEastAsia"/>
                <w:sz w:val="20"/>
                <w:szCs w:val="20"/>
              </w:rPr>
            </w:pPr>
            <w:r w:rsidRPr="00F55130">
              <w:rPr>
                <w:rFonts w:asciiTheme="minorEastAsia" w:eastAsiaTheme="minorEastAsia" w:hAnsiTheme="minorEastAsia" w:hint="eastAsia"/>
                <w:sz w:val="20"/>
                <w:szCs w:val="20"/>
              </w:rPr>
              <w:t>数字逻辑实验箱、数字系统设计实验箱、模拟电路实验箱等</w:t>
            </w:r>
          </w:p>
        </w:tc>
        <w:tc>
          <w:tcPr>
            <w:tcW w:w="768" w:type="dxa"/>
          </w:tcPr>
          <w:p w14:paraId="1D9AB201" w14:textId="77777777" w:rsidR="00C87B56" w:rsidRPr="00F55130" w:rsidRDefault="00C87B56" w:rsidP="00BA5AF7">
            <w:pPr>
              <w:spacing w:line="240" w:lineRule="atLeast"/>
              <w:rPr>
                <w:rFonts w:asciiTheme="minorEastAsia" w:eastAsiaTheme="minorEastAsia" w:hAnsiTheme="minorEastAsia"/>
                <w:sz w:val="20"/>
                <w:szCs w:val="20"/>
              </w:rPr>
            </w:pPr>
            <w:r w:rsidRPr="00F55130">
              <w:rPr>
                <w:rFonts w:asciiTheme="minorEastAsia" w:eastAsiaTheme="minorEastAsia" w:hAnsiTheme="minorEastAsia"/>
                <w:sz w:val="20"/>
                <w:szCs w:val="20"/>
              </w:rPr>
              <w:t>20</w:t>
            </w:r>
          </w:p>
        </w:tc>
        <w:tc>
          <w:tcPr>
            <w:tcW w:w="2652" w:type="dxa"/>
          </w:tcPr>
          <w:p w14:paraId="52AB9466" w14:textId="77777777" w:rsidR="00C87B56" w:rsidRPr="00F55130" w:rsidRDefault="00C87B56" w:rsidP="00BA5AF7">
            <w:pPr>
              <w:spacing w:line="240" w:lineRule="atLeast"/>
              <w:rPr>
                <w:rFonts w:asciiTheme="minorEastAsia" w:eastAsiaTheme="minorEastAsia" w:hAnsiTheme="minorEastAsia"/>
                <w:sz w:val="20"/>
                <w:szCs w:val="20"/>
              </w:rPr>
            </w:pPr>
            <w:r w:rsidRPr="00F55130">
              <w:rPr>
                <w:rFonts w:asciiTheme="minorEastAsia" w:eastAsiaTheme="minorEastAsia" w:hAnsiTheme="minorEastAsia" w:hint="eastAsia"/>
                <w:sz w:val="20"/>
                <w:szCs w:val="20"/>
              </w:rPr>
              <w:t>电子技术等课程教学，维修电工技能培训与鉴定</w:t>
            </w:r>
          </w:p>
        </w:tc>
      </w:tr>
      <w:tr w:rsidR="00F55130" w:rsidRPr="00F55130" w14:paraId="098807BD" w14:textId="77777777" w:rsidTr="00BA5AF7">
        <w:tc>
          <w:tcPr>
            <w:tcW w:w="468" w:type="dxa"/>
          </w:tcPr>
          <w:p w14:paraId="23C071B5" w14:textId="77777777" w:rsidR="00C87B56" w:rsidRPr="00F55130" w:rsidRDefault="00C87B56" w:rsidP="00BA5AF7">
            <w:pPr>
              <w:spacing w:line="240" w:lineRule="atLeast"/>
              <w:jc w:val="center"/>
              <w:rPr>
                <w:rFonts w:asciiTheme="minorEastAsia" w:eastAsiaTheme="minorEastAsia" w:hAnsiTheme="minorEastAsia"/>
                <w:sz w:val="20"/>
                <w:szCs w:val="20"/>
              </w:rPr>
            </w:pPr>
            <w:r w:rsidRPr="00F55130">
              <w:rPr>
                <w:rFonts w:asciiTheme="minorEastAsia" w:eastAsiaTheme="minorEastAsia" w:hAnsiTheme="minorEastAsia"/>
                <w:sz w:val="20"/>
                <w:szCs w:val="20"/>
              </w:rPr>
              <w:t>3</w:t>
            </w:r>
          </w:p>
        </w:tc>
        <w:tc>
          <w:tcPr>
            <w:tcW w:w="1980" w:type="dxa"/>
          </w:tcPr>
          <w:p w14:paraId="28D6F1C4" w14:textId="77777777" w:rsidR="00C87B56" w:rsidRPr="00F55130" w:rsidRDefault="00C87B56" w:rsidP="00BA5AF7">
            <w:pPr>
              <w:spacing w:line="240" w:lineRule="atLeast"/>
              <w:rPr>
                <w:rFonts w:asciiTheme="minorEastAsia" w:eastAsiaTheme="minorEastAsia" w:hAnsiTheme="minorEastAsia"/>
                <w:sz w:val="20"/>
                <w:szCs w:val="20"/>
              </w:rPr>
            </w:pPr>
            <w:r w:rsidRPr="00F55130">
              <w:rPr>
                <w:rFonts w:asciiTheme="minorEastAsia" w:eastAsiaTheme="minorEastAsia" w:hAnsiTheme="minorEastAsia" w:hint="eastAsia"/>
                <w:sz w:val="20"/>
                <w:szCs w:val="20"/>
              </w:rPr>
              <w:t>电子技术综合学训室（二）</w:t>
            </w:r>
          </w:p>
        </w:tc>
        <w:tc>
          <w:tcPr>
            <w:tcW w:w="720" w:type="dxa"/>
          </w:tcPr>
          <w:p w14:paraId="5905AAD8" w14:textId="77777777" w:rsidR="00C87B56" w:rsidRPr="00F55130" w:rsidRDefault="00C87B56" w:rsidP="00BA5AF7">
            <w:pPr>
              <w:spacing w:line="240" w:lineRule="atLeast"/>
              <w:rPr>
                <w:rFonts w:asciiTheme="minorEastAsia" w:eastAsiaTheme="minorEastAsia" w:hAnsiTheme="minorEastAsia"/>
                <w:sz w:val="20"/>
                <w:szCs w:val="20"/>
              </w:rPr>
            </w:pPr>
            <w:r w:rsidRPr="00F55130">
              <w:rPr>
                <w:rFonts w:asciiTheme="minorEastAsia" w:eastAsiaTheme="minorEastAsia" w:hAnsiTheme="minorEastAsia"/>
                <w:sz w:val="20"/>
                <w:szCs w:val="20"/>
              </w:rPr>
              <w:t>80</w:t>
            </w:r>
          </w:p>
        </w:tc>
        <w:tc>
          <w:tcPr>
            <w:tcW w:w="2340" w:type="dxa"/>
          </w:tcPr>
          <w:p w14:paraId="4977F49D" w14:textId="77777777" w:rsidR="00C87B56" w:rsidRPr="00F55130" w:rsidRDefault="00C87B56" w:rsidP="00BA5AF7">
            <w:pPr>
              <w:autoSpaceDE w:val="0"/>
              <w:autoSpaceDN w:val="0"/>
              <w:adjustRightInd w:val="0"/>
              <w:spacing w:line="240" w:lineRule="atLeast"/>
              <w:rPr>
                <w:rFonts w:asciiTheme="minorEastAsia" w:eastAsiaTheme="minorEastAsia" w:hAnsiTheme="minorEastAsia"/>
                <w:sz w:val="20"/>
                <w:szCs w:val="20"/>
              </w:rPr>
            </w:pPr>
            <w:r w:rsidRPr="00F55130">
              <w:rPr>
                <w:rFonts w:asciiTheme="minorEastAsia" w:eastAsiaTheme="minorEastAsia" w:hAnsiTheme="minorEastAsia" w:hint="eastAsia"/>
                <w:sz w:val="20"/>
                <w:szCs w:val="20"/>
              </w:rPr>
              <w:t>数字示波器、函数信号发生器、稳压电源等。</w:t>
            </w:r>
          </w:p>
        </w:tc>
        <w:tc>
          <w:tcPr>
            <w:tcW w:w="768" w:type="dxa"/>
          </w:tcPr>
          <w:p w14:paraId="19F00434" w14:textId="77777777" w:rsidR="00C87B56" w:rsidRPr="00F55130" w:rsidRDefault="00C87B56" w:rsidP="00BA5AF7">
            <w:pPr>
              <w:spacing w:line="240" w:lineRule="atLeast"/>
              <w:rPr>
                <w:rFonts w:asciiTheme="minorEastAsia" w:eastAsiaTheme="minorEastAsia" w:hAnsiTheme="minorEastAsia"/>
                <w:sz w:val="20"/>
                <w:szCs w:val="20"/>
              </w:rPr>
            </w:pPr>
            <w:r w:rsidRPr="00F55130">
              <w:rPr>
                <w:rFonts w:asciiTheme="minorEastAsia" w:eastAsiaTheme="minorEastAsia" w:hAnsiTheme="minorEastAsia"/>
                <w:sz w:val="20"/>
                <w:szCs w:val="20"/>
              </w:rPr>
              <w:t>20</w:t>
            </w:r>
          </w:p>
        </w:tc>
        <w:tc>
          <w:tcPr>
            <w:tcW w:w="2652" w:type="dxa"/>
          </w:tcPr>
          <w:p w14:paraId="27DDF836" w14:textId="77777777" w:rsidR="00C87B56" w:rsidRPr="00F55130" w:rsidRDefault="00C87B56" w:rsidP="00BA5AF7">
            <w:pPr>
              <w:spacing w:line="240" w:lineRule="atLeast"/>
              <w:rPr>
                <w:rFonts w:asciiTheme="minorEastAsia" w:eastAsiaTheme="minorEastAsia" w:hAnsiTheme="minorEastAsia"/>
                <w:sz w:val="20"/>
                <w:szCs w:val="20"/>
              </w:rPr>
            </w:pPr>
            <w:r w:rsidRPr="00F55130">
              <w:rPr>
                <w:rFonts w:asciiTheme="minorEastAsia" w:eastAsiaTheme="minorEastAsia" w:hAnsiTheme="minorEastAsia" w:hint="eastAsia"/>
                <w:sz w:val="20"/>
                <w:szCs w:val="20"/>
              </w:rPr>
              <w:t>电子技术等课程教学，维修电工技能培训与鉴定</w:t>
            </w:r>
          </w:p>
        </w:tc>
      </w:tr>
      <w:tr w:rsidR="00F55130" w:rsidRPr="00F55130" w14:paraId="561E65A4" w14:textId="77777777" w:rsidTr="00BA5AF7">
        <w:tc>
          <w:tcPr>
            <w:tcW w:w="468" w:type="dxa"/>
          </w:tcPr>
          <w:p w14:paraId="429D8227" w14:textId="77777777" w:rsidR="00C87B56" w:rsidRPr="00F55130" w:rsidRDefault="00C87B56" w:rsidP="00BA5AF7">
            <w:pPr>
              <w:spacing w:line="240" w:lineRule="atLeast"/>
              <w:jc w:val="center"/>
              <w:rPr>
                <w:rFonts w:asciiTheme="minorEastAsia" w:eastAsiaTheme="minorEastAsia" w:hAnsiTheme="minorEastAsia"/>
                <w:sz w:val="20"/>
                <w:szCs w:val="20"/>
              </w:rPr>
            </w:pPr>
            <w:r w:rsidRPr="00F55130">
              <w:rPr>
                <w:rFonts w:asciiTheme="minorEastAsia" w:eastAsiaTheme="minorEastAsia" w:hAnsiTheme="minorEastAsia"/>
                <w:sz w:val="20"/>
                <w:szCs w:val="20"/>
              </w:rPr>
              <w:t>4</w:t>
            </w:r>
          </w:p>
        </w:tc>
        <w:tc>
          <w:tcPr>
            <w:tcW w:w="1980" w:type="dxa"/>
          </w:tcPr>
          <w:p w14:paraId="2F96D741" w14:textId="77777777" w:rsidR="00C87B56" w:rsidRPr="00F55130" w:rsidRDefault="00C87B56" w:rsidP="00BA5AF7">
            <w:pPr>
              <w:spacing w:line="240" w:lineRule="atLeast"/>
              <w:rPr>
                <w:rFonts w:asciiTheme="minorEastAsia" w:eastAsiaTheme="minorEastAsia" w:hAnsiTheme="minorEastAsia"/>
                <w:sz w:val="20"/>
                <w:szCs w:val="20"/>
              </w:rPr>
            </w:pPr>
            <w:r w:rsidRPr="00F55130">
              <w:rPr>
                <w:rFonts w:asciiTheme="minorEastAsia" w:eastAsiaTheme="minorEastAsia" w:hAnsiTheme="minorEastAsia" w:hint="eastAsia"/>
                <w:sz w:val="20"/>
                <w:szCs w:val="20"/>
              </w:rPr>
              <w:t>电力电子技术学训室</w:t>
            </w:r>
          </w:p>
        </w:tc>
        <w:tc>
          <w:tcPr>
            <w:tcW w:w="720" w:type="dxa"/>
          </w:tcPr>
          <w:p w14:paraId="48CC9E39" w14:textId="77777777" w:rsidR="00C87B56" w:rsidRPr="00F55130" w:rsidRDefault="00C87B56" w:rsidP="00BA5AF7">
            <w:pPr>
              <w:spacing w:line="240" w:lineRule="atLeast"/>
              <w:rPr>
                <w:rFonts w:asciiTheme="minorEastAsia" w:eastAsiaTheme="minorEastAsia" w:hAnsiTheme="minorEastAsia"/>
                <w:sz w:val="20"/>
                <w:szCs w:val="20"/>
              </w:rPr>
            </w:pPr>
            <w:r w:rsidRPr="00F55130">
              <w:rPr>
                <w:rFonts w:asciiTheme="minorEastAsia" w:eastAsiaTheme="minorEastAsia" w:hAnsiTheme="minorEastAsia"/>
                <w:sz w:val="20"/>
                <w:szCs w:val="20"/>
              </w:rPr>
              <w:t>120</w:t>
            </w:r>
          </w:p>
        </w:tc>
        <w:tc>
          <w:tcPr>
            <w:tcW w:w="2340" w:type="dxa"/>
          </w:tcPr>
          <w:p w14:paraId="6CDEC0BA" w14:textId="77777777" w:rsidR="00C87B56" w:rsidRPr="00F55130" w:rsidRDefault="00C87B56" w:rsidP="00BA5AF7">
            <w:pPr>
              <w:autoSpaceDE w:val="0"/>
              <w:autoSpaceDN w:val="0"/>
              <w:adjustRightInd w:val="0"/>
              <w:spacing w:line="240" w:lineRule="atLeast"/>
              <w:rPr>
                <w:rFonts w:asciiTheme="minorEastAsia" w:eastAsiaTheme="minorEastAsia" w:hAnsiTheme="minorEastAsia"/>
                <w:sz w:val="20"/>
                <w:szCs w:val="20"/>
              </w:rPr>
            </w:pPr>
            <w:r w:rsidRPr="00F55130">
              <w:rPr>
                <w:rFonts w:asciiTheme="minorEastAsia" w:eastAsiaTheme="minorEastAsia" w:hAnsiTheme="minorEastAsia"/>
                <w:sz w:val="20"/>
                <w:szCs w:val="20"/>
              </w:rPr>
              <w:t>THEAZD-</w:t>
            </w:r>
            <w:r w:rsidRPr="00F55130">
              <w:rPr>
                <w:rFonts w:asciiTheme="minorEastAsia" w:eastAsiaTheme="minorEastAsia" w:hAnsiTheme="minorEastAsia" w:hint="eastAsia"/>
                <w:sz w:val="20"/>
                <w:szCs w:val="20"/>
              </w:rPr>
              <w:t>Ⅱ型电力电子智能化考核型综合实训装置、配套示波器、稳压电源等。</w:t>
            </w:r>
          </w:p>
        </w:tc>
        <w:tc>
          <w:tcPr>
            <w:tcW w:w="768" w:type="dxa"/>
          </w:tcPr>
          <w:p w14:paraId="38949F79" w14:textId="77777777" w:rsidR="00C87B56" w:rsidRPr="00F55130" w:rsidRDefault="00C87B56" w:rsidP="00BA5AF7">
            <w:pPr>
              <w:spacing w:line="240" w:lineRule="atLeast"/>
              <w:rPr>
                <w:rFonts w:asciiTheme="minorEastAsia" w:eastAsiaTheme="minorEastAsia" w:hAnsiTheme="minorEastAsia"/>
                <w:sz w:val="20"/>
                <w:szCs w:val="20"/>
              </w:rPr>
            </w:pPr>
            <w:r w:rsidRPr="00F55130">
              <w:rPr>
                <w:rFonts w:asciiTheme="minorEastAsia" w:eastAsiaTheme="minorEastAsia" w:hAnsiTheme="minorEastAsia"/>
                <w:sz w:val="20"/>
                <w:szCs w:val="20"/>
              </w:rPr>
              <w:t>20</w:t>
            </w:r>
          </w:p>
        </w:tc>
        <w:tc>
          <w:tcPr>
            <w:tcW w:w="2652" w:type="dxa"/>
          </w:tcPr>
          <w:p w14:paraId="38B6C132" w14:textId="77777777" w:rsidR="00C87B56" w:rsidRPr="00F55130" w:rsidRDefault="00C87B56" w:rsidP="00BA5AF7">
            <w:pPr>
              <w:spacing w:line="240" w:lineRule="atLeast"/>
              <w:rPr>
                <w:rFonts w:asciiTheme="minorEastAsia" w:eastAsiaTheme="minorEastAsia" w:hAnsiTheme="minorEastAsia"/>
                <w:sz w:val="20"/>
                <w:szCs w:val="20"/>
              </w:rPr>
            </w:pPr>
            <w:r w:rsidRPr="00F55130">
              <w:rPr>
                <w:rFonts w:asciiTheme="minorEastAsia" w:eastAsiaTheme="minorEastAsia" w:hAnsiTheme="minorEastAsia" w:hint="eastAsia"/>
                <w:sz w:val="20"/>
                <w:szCs w:val="20"/>
              </w:rPr>
              <w:t>电力电子技术实验及直流斩波电路实训；电力电子装置制作与调试；调速系统调试，维修电工技能培训与鉴定</w:t>
            </w:r>
          </w:p>
        </w:tc>
      </w:tr>
      <w:tr w:rsidR="00F55130" w:rsidRPr="00F55130" w14:paraId="1A8104DF" w14:textId="77777777" w:rsidTr="00BA5AF7">
        <w:tc>
          <w:tcPr>
            <w:tcW w:w="468" w:type="dxa"/>
          </w:tcPr>
          <w:p w14:paraId="672E338B" w14:textId="77777777" w:rsidR="00C87B56" w:rsidRPr="00F55130" w:rsidRDefault="00C87B56" w:rsidP="00BA5AF7">
            <w:pPr>
              <w:spacing w:line="240" w:lineRule="atLeast"/>
              <w:jc w:val="center"/>
              <w:rPr>
                <w:rFonts w:asciiTheme="minorEastAsia" w:eastAsiaTheme="minorEastAsia" w:hAnsiTheme="minorEastAsia"/>
                <w:sz w:val="20"/>
                <w:szCs w:val="20"/>
              </w:rPr>
            </w:pPr>
            <w:r w:rsidRPr="00F55130">
              <w:rPr>
                <w:rFonts w:asciiTheme="minorEastAsia" w:eastAsiaTheme="minorEastAsia" w:hAnsiTheme="minorEastAsia"/>
                <w:sz w:val="20"/>
                <w:szCs w:val="20"/>
              </w:rPr>
              <w:t>5</w:t>
            </w:r>
          </w:p>
        </w:tc>
        <w:tc>
          <w:tcPr>
            <w:tcW w:w="1980" w:type="dxa"/>
          </w:tcPr>
          <w:p w14:paraId="727C5C12" w14:textId="77777777" w:rsidR="00C87B56" w:rsidRPr="00F55130" w:rsidRDefault="00C87B56" w:rsidP="00BA5AF7">
            <w:pPr>
              <w:spacing w:line="240" w:lineRule="atLeast"/>
              <w:rPr>
                <w:rFonts w:asciiTheme="minorEastAsia" w:eastAsiaTheme="minorEastAsia" w:hAnsiTheme="minorEastAsia"/>
                <w:sz w:val="20"/>
                <w:szCs w:val="20"/>
              </w:rPr>
            </w:pPr>
            <w:r w:rsidRPr="00F55130">
              <w:rPr>
                <w:rFonts w:asciiTheme="minorEastAsia" w:eastAsiaTheme="minorEastAsia" w:hAnsiTheme="minorEastAsia" w:hint="eastAsia"/>
                <w:sz w:val="20"/>
                <w:szCs w:val="20"/>
              </w:rPr>
              <w:t>电气控制技术学训室</w:t>
            </w:r>
          </w:p>
          <w:p w14:paraId="27E5130E" w14:textId="77777777" w:rsidR="00C87B56" w:rsidRPr="00F55130" w:rsidRDefault="00C87B56" w:rsidP="00BA5AF7">
            <w:pPr>
              <w:spacing w:line="240" w:lineRule="atLeast"/>
              <w:rPr>
                <w:rFonts w:asciiTheme="minorEastAsia" w:eastAsiaTheme="minorEastAsia" w:hAnsiTheme="minorEastAsia"/>
                <w:sz w:val="20"/>
                <w:szCs w:val="20"/>
              </w:rPr>
            </w:pPr>
          </w:p>
        </w:tc>
        <w:tc>
          <w:tcPr>
            <w:tcW w:w="720" w:type="dxa"/>
          </w:tcPr>
          <w:p w14:paraId="1A18C4F3" w14:textId="77777777" w:rsidR="00C87B56" w:rsidRPr="00F55130" w:rsidRDefault="00C87B56" w:rsidP="00BA5AF7">
            <w:pPr>
              <w:spacing w:line="240" w:lineRule="atLeast"/>
              <w:rPr>
                <w:rFonts w:asciiTheme="minorEastAsia" w:eastAsiaTheme="minorEastAsia" w:hAnsiTheme="minorEastAsia"/>
                <w:sz w:val="20"/>
                <w:szCs w:val="20"/>
              </w:rPr>
            </w:pPr>
            <w:r w:rsidRPr="00F55130">
              <w:rPr>
                <w:rFonts w:asciiTheme="minorEastAsia" w:eastAsiaTheme="minorEastAsia" w:hAnsiTheme="minorEastAsia"/>
                <w:sz w:val="20"/>
                <w:szCs w:val="20"/>
              </w:rPr>
              <w:t>120</w:t>
            </w:r>
          </w:p>
        </w:tc>
        <w:tc>
          <w:tcPr>
            <w:tcW w:w="2340" w:type="dxa"/>
          </w:tcPr>
          <w:p w14:paraId="43484EFB" w14:textId="77777777" w:rsidR="00C87B56" w:rsidRPr="00F55130" w:rsidRDefault="00C87B56" w:rsidP="00BA5AF7">
            <w:pPr>
              <w:autoSpaceDE w:val="0"/>
              <w:autoSpaceDN w:val="0"/>
              <w:adjustRightInd w:val="0"/>
              <w:spacing w:line="240" w:lineRule="atLeast"/>
              <w:rPr>
                <w:rFonts w:asciiTheme="minorEastAsia" w:eastAsiaTheme="minorEastAsia" w:hAnsiTheme="minorEastAsia"/>
                <w:sz w:val="20"/>
                <w:szCs w:val="20"/>
              </w:rPr>
            </w:pPr>
            <w:r w:rsidRPr="00F55130">
              <w:rPr>
                <w:rFonts w:asciiTheme="minorEastAsia" w:eastAsiaTheme="minorEastAsia" w:hAnsiTheme="minorEastAsia" w:hint="eastAsia"/>
                <w:sz w:val="20"/>
                <w:szCs w:val="20"/>
              </w:rPr>
              <w:t>电动葫芦系统、通用控制屏、运动小车、三相异步电动机</w:t>
            </w:r>
          </w:p>
        </w:tc>
        <w:tc>
          <w:tcPr>
            <w:tcW w:w="768" w:type="dxa"/>
          </w:tcPr>
          <w:p w14:paraId="480ACF92" w14:textId="77777777" w:rsidR="00C87B56" w:rsidRPr="00F55130" w:rsidRDefault="00C87B56" w:rsidP="00BA5AF7">
            <w:pPr>
              <w:spacing w:line="240" w:lineRule="atLeast"/>
              <w:rPr>
                <w:rFonts w:asciiTheme="minorEastAsia" w:eastAsiaTheme="minorEastAsia" w:hAnsiTheme="minorEastAsia"/>
                <w:sz w:val="20"/>
                <w:szCs w:val="20"/>
              </w:rPr>
            </w:pPr>
            <w:r w:rsidRPr="00F55130">
              <w:rPr>
                <w:rFonts w:asciiTheme="minorEastAsia" w:eastAsiaTheme="minorEastAsia" w:hAnsiTheme="minorEastAsia"/>
                <w:sz w:val="20"/>
                <w:szCs w:val="20"/>
              </w:rPr>
              <w:t>20</w:t>
            </w:r>
          </w:p>
        </w:tc>
        <w:tc>
          <w:tcPr>
            <w:tcW w:w="2652" w:type="dxa"/>
          </w:tcPr>
          <w:p w14:paraId="61C9EC74" w14:textId="77777777" w:rsidR="00C87B56" w:rsidRPr="00F55130" w:rsidRDefault="00C87B56" w:rsidP="00BA5AF7">
            <w:pPr>
              <w:spacing w:line="240" w:lineRule="atLeast"/>
              <w:ind w:firstLineChars="200" w:firstLine="400"/>
              <w:rPr>
                <w:rFonts w:asciiTheme="minorEastAsia" w:eastAsiaTheme="minorEastAsia" w:hAnsiTheme="minorEastAsia"/>
                <w:sz w:val="20"/>
                <w:szCs w:val="20"/>
              </w:rPr>
            </w:pPr>
            <w:r w:rsidRPr="00F55130">
              <w:rPr>
                <w:rFonts w:asciiTheme="minorEastAsia" w:eastAsiaTheme="minorEastAsia" w:hAnsiTheme="minorEastAsia" w:hint="eastAsia"/>
                <w:sz w:val="20"/>
                <w:szCs w:val="20"/>
              </w:rPr>
              <w:t>电机与继电控制技术常规实践、</w:t>
            </w:r>
            <w:r w:rsidRPr="00F55130">
              <w:rPr>
                <w:rFonts w:asciiTheme="minorEastAsia" w:eastAsiaTheme="minorEastAsia" w:hAnsiTheme="minorEastAsia"/>
                <w:sz w:val="20"/>
                <w:szCs w:val="20"/>
              </w:rPr>
              <w:t>PLC</w:t>
            </w:r>
            <w:r w:rsidRPr="00F55130">
              <w:rPr>
                <w:rFonts w:asciiTheme="minorEastAsia" w:eastAsiaTheme="minorEastAsia" w:hAnsiTheme="minorEastAsia" w:hint="eastAsia"/>
                <w:sz w:val="20"/>
                <w:szCs w:val="20"/>
              </w:rPr>
              <w:t>项目化实训、维修电工技能培训与鉴定。</w:t>
            </w:r>
          </w:p>
        </w:tc>
      </w:tr>
      <w:tr w:rsidR="00F55130" w:rsidRPr="00F55130" w14:paraId="675C36B5" w14:textId="77777777" w:rsidTr="00BA5AF7">
        <w:tc>
          <w:tcPr>
            <w:tcW w:w="468" w:type="dxa"/>
          </w:tcPr>
          <w:p w14:paraId="62A4939C" w14:textId="77777777" w:rsidR="00C87B56" w:rsidRPr="00F55130" w:rsidRDefault="00C87B56" w:rsidP="00BA5AF7">
            <w:pPr>
              <w:spacing w:line="240" w:lineRule="atLeast"/>
              <w:jc w:val="center"/>
              <w:rPr>
                <w:rFonts w:asciiTheme="minorEastAsia" w:eastAsiaTheme="minorEastAsia" w:hAnsiTheme="minorEastAsia"/>
                <w:sz w:val="20"/>
                <w:szCs w:val="20"/>
              </w:rPr>
            </w:pPr>
            <w:r w:rsidRPr="00F55130">
              <w:rPr>
                <w:rFonts w:asciiTheme="minorEastAsia" w:eastAsiaTheme="minorEastAsia" w:hAnsiTheme="minorEastAsia"/>
                <w:sz w:val="20"/>
                <w:szCs w:val="20"/>
              </w:rPr>
              <w:t>6</w:t>
            </w:r>
          </w:p>
        </w:tc>
        <w:tc>
          <w:tcPr>
            <w:tcW w:w="1980" w:type="dxa"/>
          </w:tcPr>
          <w:p w14:paraId="5EBFB524" w14:textId="77777777" w:rsidR="00C87B56" w:rsidRPr="00F55130" w:rsidRDefault="00C87B56" w:rsidP="00BA5AF7">
            <w:pPr>
              <w:spacing w:line="240" w:lineRule="atLeast"/>
              <w:rPr>
                <w:rFonts w:asciiTheme="minorEastAsia" w:eastAsiaTheme="minorEastAsia" w:hAnsiTheme="minorEastAsia"/>
                <w:sz w:val="20"/>
                <w:szCs w:val="20"/>
              </w:rPr>
            </w:pPr>
            <w:r w:rsidRPr="00F55130">
              <w:rPr>
                <w:rFonts w:asciiTheme="minorEastAsia" w:eastAsiaTheme="minorEastAsia" w:hAnsiTheme="minorEastAsia" w:hint="eastAsia"/>
                <w:sz w:val="20"/>
                <w:szCs w:val="20"/>
              </w:rPr>
              <w:t>自动控制综合技能培训·鉴定室</w:t>
            </w:r>
          </w:p>
          <w:p w14:paraId="7B950E60" w14:textId="77777777" w:rsidR="00C87B56" w:rsidRPr="00F55130" w:rsidRDefault="00C87B56" w:rsidP="00BA5AF7">
            <w:pPr>
              <w:spacing w:line="240" w:lineRule="atLeast"/>
              <w:rPr>
                <w:rFonts w:asciiTheme="minorEastAsia" w:eastAsiaTheme="minorEastAsia" w:hAnsiTheme="minorEastAsia"/>
                <w:sz w:val="20"/>
                <w:szCs w:val="20"/>
              </w:rPr>
            </w:pPr>
          </w:p>
        </w:tc>
        <w:tc>
          <w:tcPr>
            <w:tcW w:w="720" w:type="dxa"/>
          </w:tcPr>
          <w:p w14:paraId="20557316" w14:textId="77777777" w:rsidR="00C87B56" w:rsidRPr="00F55130" w:rsidRDefault="00C87B56" w:rsidP="00BA5AF7">
            <w:pPr>
              <w:spacing w:line="240" w:lineRule="atLeast"/>
              <w:rPr>
                <w:rFonts w:asciiTheme="minorEastAsia" w:eastAsiaTheme="minorEastAsia" w:hAnsiTheme="minorEastAsia"/>
                <w:sz w:val="20"/>
                <w:szCs w:val="20"/>
              </w:rPr>
            </w:pPr>
            <w:r w:rsidRPr="00F55130">
              <w:rPr>
                <w:rFonts w:asciiTheme="minorEastAsia" w:eastAsiaTheme="minorEastAsia" w:hAnsiTheme="minorEastAsia"/>
                <w:sz w:val="20"/>
                <w:szCs w:val="20"/>
              </w:rPr>
              <w:t>80</w:t>
            </w:r>
          </w:p>
        </w:tc>
        <w:tc>
          <w:tcPr>
            <w:tcW w:w="2340" w:type="dxa"/>
          </w:tcPr>
          <w:p w14:paraId="092CD05D" w14:textId="77777777" w:rsidR="00C87B56" w:rsidRPr="00F55130" w:rsidRDefault="00C87B56" w:rsidP="00BA5AF7">
            <w:pPr>
              <w:autoSpaceDE w:val="0"/>
              <w:autoSpaceDN w:val="0"/>
              <w:adjustRightInd w:val="0"/>
              <w:spacing w:line="240" w:lineRule="atLeast"/>
              <w:rPr>
                <w:rFonts w:asciiTheme="minorEastAsia" w:eastAsiaTheme="minorEastAsia" w:hAnsiTheme="minorEastAsia"/>
                <w:sz w:val="20"/>
                <w:szCs w:val="20"/>
              </w:rPr>
            </w:pPr>
            <w:r w:rsidRPr="00F55130">
              <w:rPr>
                <w:rFonts w:asciiTheme="minorEastAsia" w:eastAsiaTheme="minorEastAsia" w:hAnsiTheme="minorEastAsia" w:hint="eastAsia"/>
                <w:sz w:val="20"/>
                <w:szCs w:val="20"/>
              </w:rPr>
              <w:t>多功能通用机床电气控制训练装置</w:t>
            </w:r>
          </w:p>
        </w:tc>
        <w:tc>
          <w:tcPr>
            <w:tcW w:w="768" w:type="dxa"/>
          </w:tcPr>
          <w:p w14:paraId="17422A33" w14:textId="77777777" w:rsidR="00C87B56" w:rsidRPr="00F55130" w:rsidRDefault="00C87B56" w:rsidP="00BA5AF7">
            <w:pPr>
              <w:spacing w:line="240" w:lineRule="atLeast"/>
              <w:rPr>
                <w:rFonts w:asciiTheme="minorEastAsia" w:eastAsiaTheme="minorEastAsia" w:hAnsiTheme="minorEastAsia"/>
                <w:sz w:val="20"/>
                <w:szCs w:val="20"/>
              </w:rPr>
            </w:pPr>
            <w:r w:rsidRPr="00F55130">
              <w:rPr>
                <w:rFonts w:asciiTheme="minorEastAsia" w:eastAsiaTheme="minorEastAsia" w:hAnsiTheme="minorEastAsia"/>
                <w:sz w:val="20"/>
                <w:szCs w:val="20"/>
              </w:rPr>
              <w:t>10</w:t>
            </w:r>
          </w:p>
        </w:tc>
        <w:tc>
          <w:tcPr>
            <w:tcW w:w="2652" w:type="dxa"/>
          </w:tcPr>
          <w:p w14:paraId="605992A9" w14:textId="77777777" w:rsidR="00C87B56" w:rsidRPr="00F55130" w:rsidRDefault="00C87B56" w:rsidP="00BA5AF7">
            <w:pPr>
              <w:spacing w:line="240" w:lineRule="atLeast"/>
              <w:ind w:firstLineChars="200" w:firstLine="400"/>
              <w:rPr>
                <w:rFonts w:asciiTheme="minorEastAsia" w:eastAsiaTheme="minorEastAsia" w:hAnsiTheme="minorEastAsia"/>
                <w:sz w:val="20"/>
                <w:szCs w:val="20"/>
              </w:rPr>
            </w:pPr>
            <w:r w:rsidRPr="00F55130">
              <w:rPr>
                <w:rFonts w:asciiTheme="minorEastAsia" w:eastAsiaTheme="minorEastAsia" w:hAnsiTheme="minorEastAsia" w:hint="eastAsia"/>
                <w:sz w:val="20"/>
                <w:szCs w:val="20"/>
              </w:rPr>
              <w:t>低压电器控制、普通机床控制、</w:t>
            </w:r>
            <w:r w:rsidRPr="00F55130">
              <w:rPr>
                <w:rFonts w:asciiTheme="minorEastAsia" w:eastAsiaTheme="minorEastAsia" w:hAnsiTheme="minorEastAsia"/>
                <w:sz w:val="20"/>
                <w:szCs w:val="20"/>
              </w:rPr>
              <w:t>PLC</w:t>
            </w:r>
            <w:r w:rsidRPr="00F55130">
              <w:rPr>
                <w:rFonts w:asciiTheme="minorEastAsia" w:eastAsiaTheme="minorEastAsia" w:hAnsiTheme="minorEastAsia" w:hint="eastAsia"/>
                <w:sz w:val="20"/>
                <w:szCs w:val="20"/>
              </w:rPr>
              <w:t>应用、逻辑控制器应用等自动化技术的教学、实践以及维修电工技能培训与鉴定。</w:t>
            </w:r>
          </w:p>
        </w:tc>
      </w:tr>
      <w:tr w:rsidR="00F55130" w:rsidRPr="00F55130" w14:paraId="1196AFF2" w14:textId="77777777" w:rsidTr="00BA5AF7">
        <w:tc>
          <w:tcPr>
            <w:tcW w:w="468" w:type="dxa"/>
          </w:tcPr>
          <w:p w14:paraId="57ABAB5F" w14:textId="77777777" w:rsidR="00C87B56" w:rsidRPr="00F55130" w:rsidRDefault="00C87B56" w:rsidP="00BA5AF7">
            <w:pPr>
              <w:spacing w:line="240" w:lineRule="atLeast"/>
              <w:jc w:val="center"/>
              <w:rPr>
                <w:rFonts w:asciiTheme="minorEastAsia" w:eastAsiaTheme="minorEastAsia" w:hAnsiTheme="minorEastAsia"/>
                <w:sz w:val="20"/>
                <w:szCs w:val="20"/>
              </w:rPr>
            </w:pPr>
            <w:r w:rsidRPr="00F55130">
              <w:rPr>
                <w:rFonts w:asciiTheme="minorEastAsia" w:eastAsiaTheme="minorEastAsia" w:hAnsiTheme="minorEastAsia"/>
                <w:sz w:val="20"/>
                <w:szCs w:val="20"/>
              </w:rPr>
              <w:t>7</w:t>
            </w:r>
          </w:p>
        </w:tc>
        <w:tc>
          <w:tcPr>
            <w:tcW w:w="1980" w:type="dxa"/>
          </w:tcPr>
          <w:p w14:paraId="6FDA51BF" w14:textId="77777777" w:rsidR="00C87B56" w:rsidRPr="00F55130" w:rsidRDefault="00C87B56" w:rsidP="00BA5AF7">
            <w:pPr>
              <w:spacing w:line="240" w:lineRule="atLeast"/>
              <w:rPr>
                <w:rFonts w:asciiTheme="minorEastAsia" w:eastAsiaTheme="minorEastAsia" w:hAnsiTheme="minorEastAsia"/>
                <w:sz w:val="20"/>
                <w:szCs w:val="20"/>
              </w:rPr>
            </w:pPr>
            <w:r w:rsidRPr="00F55130">
              <w:rPr>
                <w:rFonts w:asciiTheme="minorEastAsia" w:eastAsiaTheme="minorEastAsia" w:hAnsiTheme="minorEastAsia" w:hint="eastAsia"/>
                <w:sz w:val="20"/>
                <w:szCs w:val="20"/>
              </w:rPr>
              <w:t>传感器技术学训室</w:t>
            </w:r>
          </w:p>
          <w:p w14:paraId="257EFE5B" w14:textId="77777777" w:rsidR="00C87B56" w:rsidRPr="00F55130" w:rsidRDefault="00C87B56" w:rsidP="00BA5AF7">
            <w:pPr>
              <w:spacing w:line="240" w:lineRule="atLeast"/>
              <w:rPr>
                <w:rFonts w:asciiTheme="minorEastAsia" w:eastAsiaTheme="minorEastAsia" w:hAnsiTheme="minorEastAsia"/>
                <w:sz w:val="20"/>
                <w:szCs w:val="20"/>
              </w:rPr>
            </w:pPr>
          </w:p>
        </w:tc>
        <w:tc>
          <w:tcPr>
            <w:tcW w:w="720" w:type="dxa"/>
          </w:tcPr>
          <w:p w14:paraId="13F0A72D" w14:textId="77777777" w:rsidR="00C87B56" w:rsidRPr="00F55130" w:rsidRDefault="00C87B56" w:rsidP="00BA5AF7">
            <w:pPr>
              <w:spacing w:line="240" w:lineRule="atLeast"/>
              <w:rPr>
                <w:rFonts w:asciiTheme="minorEastAsia" w:eastAsiaTheme="minorEastAsia" w:hAnsiTheme="minorEastAsia"/>
                <w:sz w:val="20"/>
                <w:szCs w:val="20"/>
              </w:rPr>
            </w:pPr>
            <w:r w:rsidRPr="00F55130">
              <w:rPr>
                <w:rFonts w:asciiTheme="minorEastAsia" w:eastAsiaTheme="minorEastAsia" w:hAnsiTheme="minorEastAsia"/>
                <w:sz w:val="20"/>
                <w:szCs w:val="20"/>
              </w:rPr>
              <w:lastRenderedPageBreak/>
              <w:t>80</w:t>
            </w:r>
          </w:p>
        </w:tc>
        <w:tc>
          <w:tcPr>
            <w:tcW w:w="2340" w:type="dxa"/>
          </w:tcPr>
          <w:p w14:paraId="124A3315" w14:textId="77777777" w:rsidR="00C87B56" w:rsidRPr="00F55130" w:rsidRDefault="00C87B56" w:rsidP="00BA5AF7">
            <w:pPr>
              <w:autoSpaceDE w:val="0"/>
              <w:autoSpaceDN w:val="0"/>
              <w:adjustRightInd w:val="0"/>
              <w:spacing w:line="240" w:lineRule="atLeast"/>
              <w:rPr>
                <w:rFonts w:asciiTheme="minorEastAsia" w:eastAsiaTheme="minorEastAsia" w:hAnsiTheme="minorEastAsia"/>
                <w:sz w:val="20"/>
                <w:szCs w:val="20"/>
              </w:rPr>
            </w:pPr>
            <w:r w:rsidRPr="00F55130">
              <w:rPr>
                <w:rFonts w:asciiTheme="minorEastAsia" w:eastAsiaTheme="minorEastAsia" w:hAnsiTheme="minorEastAsia" w:hint="eastAsia"/>
                <w:sz w:val="20"/>
                <w:szCs w:val="20"/>
              </w:rPr>
              <w:t>设备有通用工作台、</w:t>
            </w:r>
            <w:proofErr w:type="gramStart"/>
            <w:r w:rsidRPr="00F55130">
              <w:rPr>
                <w:rFonts w:asciiTheme="minorEastAsia" w:eastAsiaTheme="minorEastAsia" w:hAnsiTheme="minorEastAsia" w:hint="eastAsia"/>
                <w:sz w:val="20"/>
                <w:szCs w:val="20"/>
              </w:rPr>
              <w:t>三源</w:t>
            </w:r>
            <w:r w:rsidRPr="00F55130">
              <w:rPr>
                <w:rFonts w:asciiTheme="minorEastAsia" w:eastAsiaTheme="minorEastAsia" w:hAnsiTheme="minorEastAsia" w:hint="eastAsia"/>
                <w:sz w:val="20"/>
                <w:szCs w:val="20"/>
              </w:rPr>
              <w:lastRenderedPageBreak/>
              <w:t>板</w:t>
            </w:r>
            <w:proofErr w:type="gramEnd"/>
            <w:r w:rsidRPr="00F55130">
              <w:rPr>
                <w:rFonts w:asciiTheme="minorEastAsia" w:eastAsiaTheme="minorEastAsia" w:hAnsiTheme="minorEastAsia"/>
                <w:sz w:val="20"/>
                <w:szCs w:val="20"/>
              </w:rPr>
              <w:t>(</w:t>
            </w:r>
            <w:r w:rsidRPr="00F55130">
              <w:rPr>
                <w:rFonts w:asciiTheme="minorEastAsia" w:eastAsiaTheme="minorEastAsia" w:hAnsiTheme="minorEastAsia" w:hint="eastAsia"/>
                <w:sz w:val="20"/>
                <w:szCs w:val="20"/>
              </w:rPr>
              <w:t>温度源、转动源、振动源</w:t>
            </w:r>
            <w:r w:rsidRPr="00F55130">
              <w:rPr>
                <w:rFonts w:asciiTheme="minorEastAsia" w:eastAsiaTheme="minorEastAsia" w:hAnsiTheme="minorEastAsia"/>
                <w:sz w:val="20"/>
                <w:szCs w:val="20"/>
              </w:rPr>
              <w:t>)</w:t>
            </w:r>
            <w:r w:rsidRPr="00F55130">
              <w:rPr>
                <w:rFonts w:asciiTheme="minorEastAsia" w:eastAsiaTheme="minorEastAsia" w:hAnsiTheme="minorEastAsia" w:hint="eastAsia"/>
                <w:sz w:val="20"/>
                <w:szCs w:val="20"/>
              </w:rPr>
              <w:t>、各类传感器、相应的实验模块、数据采集卡及处理软件、实验台、数字示波器、函数信号发生器等。</w:t>
            </w:r>
          </w:p>
        </w:tc>
        <w:tc>
          <w:tcPr>
            <w:tcW w:w="768" w:type="dxa"/>
          </w:tcPr>
          <w:p w14:paraId="439655EA" w14:textId="77777777" w:rsidR="00C87B56" w:rsidRPr="00F55130" w:rsidRDefault="00C87B56" w:rsidP="00BA5AF7">
            <w:pPr>
              <w:spacing w:line="240" w:lineRule="atLeast"/>
              <w:rPr>
                <w:rFonts w:asciiTheme="minorEastAsia" w:eastAsiaTheme="minorEastAsia" w:hAnsiTheme="minorEastAsia"/>
                <w:sz w:val="20"/>
                <w:szCs w:val="20"/>
              </w:rPr>
            </w:pPr>
            <w:r w:rsidRPr="00F55130">
              <w:rPr>
                <w:rFonts w:asciiTheme="minorEastAsia" w:eastAsiaTheme="minorEastAsia" w:hAnsiTheme="minorEastAsia"/>
                <w:sz w:val="20"/>
                <w:szCs w:val="20"/>
              </w:rPr>
              <w:lastRenderedPageBreak/>
              <w:t>20</w:t>
            </w:r>
          </w:p>
        </w:tc>
        <w:tc>
          <w:tcPr>
            <w:tcW w:w="2652" w:type="dxa"/>
          </w:tcPr>
          <w:p w14:paraId="796ACF11" w14:textId="77777777" w:rsidR="00C87B56" w:rsidRPr="00F55130" w:rsidRDefault="00C87B56" w:rsidP="00BA5AF7">
            <w:pPr>
              <w:spacing w:line="240" w:lineRule="atLeast"/>
              <w:ind w:firstLineChars="200" w:firstLine="400"/>
              <w:rPr>
                <w:rFonts w:asciiTheme="minorEastAsia" w:eastAsiaTheme="minorEastAsia" w:hAnsiTheme="minorEastAsia"/>
                <w:sz w:val="20"/>
                <w:szCs w:val="20"/>
              </w:rPr>
            </w:pPr>
            <w:r w:rsidRPr="00F55130">
              <w:rPr>
                <w:rFonts w:asciiTheme="minorEastAsia" w:eastAsiaTheme="minorEastAsia" w:hAnsiTheme="minorEastAsia" w:hint="eastAsia"/>
                <w:sz w:val="20"/>
                <w:szCs w:val="20"/>
              </w:rPr>
              <w:t>自动检测与应用等相关</w:t>
            </w:r>
            <w:r w:rsidRPr="00F55130">
              <w:rPr>
                <w:rFonts w:asciiTheme="minorEastAsia" w:eastAsiaTheme="minorEastAsia" w:hAnsiTheme="minorEastAsia" w:hint="eastAsia"/>
                <w:sz w:val="20"/>
                <w:szCs w:val="20"/>
              </w:rPr>
              <w:lastRenderedPageBreak/>
              <w:t>课程的教学与实践，用于学生毕业设计。</w:t>
            </w:r>
          </w:p>
        </w:tc>
      </w:tr>
      <w:tr w:rsidR="00F55130" w:rsidRPr="00F55130" w14:paraId="1E54695C" w14:textId="77777777" w:rsidTr="00BA5AF7">
        <w:tc>
          <w:tcPr>
            <w:tcW w:w="468" w:type="dxa"/>
          </w:tcPr>
          <w:p w14:paraId="5CE898A0" w14:textId="77777777" w:rsidR="00C87B56" w:rsidRPr="00F55130" w:rsidRDefault="00C87B56" w:rsidP="00BA5AF7">
            <w:pPr>
              <w:spacing w:line="240" w:lineRule="atLeast"/>
              <w:jc w:val="center"/>
              <w:rPr>
                <w:rFonts w:asciiTheme="minorEastAsia" w:eastAsiaTheme="minorEastAsia" w:hAnsiTheme="minorEastAsia"/>
                <w:sz w:val="20"/>
                <w:szCs w:val="20"/>
              </w:rPr>
            </w:pPr>
            <w:r w:rsidRPr="00F55130">
              <w:rPr>
                <w:rFonts w:asciiTheme="minorEastAsia" w:eastAsiaTheme="minorEastAsia" w:hAnsiTheme="minorEastAsia"/>
                <w:sz w:val="20"/>
                <w:szCs w:val="20"/>
              </w:rPr>
              <w:lastRenderedPageBreak/>
              <w:t>8</w:t>
            </w:r>
          </w:p>
        </w:tc>
        <w:tc>
          <w:tcPr>
            <w:tcW w:w="1980" w:type="dxa"/>
          </w:tcPr>
          <w:p w14:paraId="6234176D" w14:textId="77777777" w:rsidR="00C87B56" w:rsidRPr="00F55130" w:rsidRDefault="00C87B56" w:rsidP="00BA5AF7">
            <w:pPr>
              <w:spacing w:line="240" w:lineRule="atLeast"/>
              <w:rPr>
                <w:rFonts w:asciiTheme="minorEastAsia" w:eastAsiaTheme="minorEastAsia" w:hAnsiTheme="minorEastAsia"/>
                <w:sz w:val="20"/>
                <w:szCs w:val="20"/>
              </w:rPr>
            </w:pPr>
            <w:r w:rsidRPr="00F55130">
              <w:rPr>
                <w:rFonts w:asciiTheme="minorEastAsia" w:eastAsiaTheme="minorEastAsia" w:hAnsiTheme="minorEastAsia"/>
                <w:sz w:val="20"/>
                <w:szCs w:val="20"/>
              </w:rPr>
              <w:t>PLC</w:t>
            </w:r>
            <w:r w:rsidRPr="00F55130">
              <w:rPr>
                <w:rFonts w:asciiTheme="minorEastAsia" w:eastAsiaTheme="minorEastAsia" w:hAnsiTheme="minorEastAsia" w:hint="eastAsia"/>
                <w:sz w:val="20"/>
                <w:szCs w:val="20"/>
              </w:rPr>
              <w:t>技术学训室（一）</w:t>
            </w:r>
          </w:p>
        </w:tc>
        <w:tc>
          <w:tcPr>
            <w:tcW w:w="720" w:type="dxa"/>
          </w:tcPr>
          <w:p w14:paraId="0373A09F" w14:textId="77777777" w:rsidR="00C87B56" w:rsidRPr="00F55130" w:rsidRDefault="00C87B56" w:rsidP="00BA5AF7">
            <w:pPr>
              <w:spacing w:line="240" w:lineRule="atLeast"/>
              <w:rPr>
                <w:rFonts w:asciiTheme="minorEastAsia" w:eastAsiaTheme="minorEastAsia" w:hAnsiTheme="minorEastAsia"/>
                <w:sz w:val="20"/>
                <w:szCs w:val="20"/>
              </w:rPr>
            </w:pPr>
            <w:r w:rsidRPr="00F55130">
              <w:rPr>
                <w:rFonts w:asciiTheme="minorEastAsia" w:eastAsiaTheme="minorEastAsia" w:hAnsiTheme="minorEastAsia"/>
                <w:sz w:val="20"/>
                <w:szCs w:val="20"/>
              </w:rPr>
              <w:t>90</w:t>
            </w:r>
          </w:p>
        </w:tc>
        <w:tc>
          <w:tcPr>
            <w:tcW w:w="2340" w:type="dxa"/>
          </w:tcPr>
          <w:p w14:paraId="05E59615" w14:textId="77777777" w:rsidR="00C87B56" w:rsidRPr="00F55130" w:rsidRDefault="00C87B56" w:rsidP="00BA5AF7">
            <w:pPr>
              <w:autoSpaceDE w:val="0"/>
              <w:autoSpaceDN w:val="0"/>
              <w:adjustRightInd w:val="0"/>
              <w:spacing w:line="240" w:lineRule="atLeast"/>
              <w:rPr>
                <w:rFonts w:asciiTheme="minorEastAsia" w:eastAsiaTheme="minorEastAsia" w:hAnsiTheme="minorEastAsia"/>
                <w:sz w:val="20"/>
                <w:szCs w:val="20"/>
              </w:rPr>
            </w:pPr>
            <w:r w:rsidRPr="00F55130">
              <w:rPr>
                <w:rFonts w:asciiTheme="minorEastAsia" w:eastAsiaTheme="minorEastAsia" w:hAnsiTheme="minorEastAsia"/>
                <w:sz w:val="20"/>
                <w:szCs w:val="20"/>
              </w:rPr>
              <w:t>PLC</w:t>
            </w:r>
            <w:r w:rsidRPr="00F55130">
              <w:rPr>
                <w:rFonts w:asciiTheme="minorEastAsia" w:eastAsiaTheme="minorEastAsia" w:hAnsiTheme="minorEastAsia" w:hint="eastAsia"/>
                <w:sz w:val="20"/>
                <w:szCs w:val="20"/>
              </w:rPr>
              <w:t>通用实训装置、欧姆龙变频器等</w:t>
            </w:r>
          </w:p>
        </w:tc>
        <w:tc>
          <w:tcPr>
            <w:tcW w:w="768" w:type="dxa"/>
          </w:tcPr>
          <w:p w14:paraId="53BB5E72" w14:textId="77777777" w:rsidR="00C87B56" w:rsidRPr="00F55130" w:rsidRDefault="00C87B56" w:rsidP="00BA5AF7">
            <w:pPr>
              <w:spacing w:line="240" w:lineRule="atLeast"/>
              <w:rPr>
                <w:rFonts w:asciiTheme="minorEastAsia" w:eastAsiaTheme="minorEastAsia" w:hAnsiTheme="minorEastAsia"/>
                <w:sz w:val="20"/>
                <w:szCs w:val="20"/>
              </w:rPr>
            </w:pPr>
            <w:r w:rsidRPr="00F55130">
              <w:rPr>
                <w:rFonts w:asciiTheme="minorEastAsia" w:eastAsiaTheme="minorEastAsia" w:hAnsiTheme="minorEastAsia"/>
                <w:sz w:val="20"/>
                <w:szCs w:val="20"/>
              </w:rPr>
              <w:t>20</w:t>
            </w:r>
          </w:p>
        </w:tc>
        <w:tc>
          <w:tcPr>
            <w:tcW w:w="2652" w:type="dxa"/>
          </w:tcPr>
          <w:p w14:paraId="56232BCE" w14:textId="77777777" w:rsidR="00C87B56" w:rsidRPr="00F55130" w:rsidRDefault="00C87B56" w:rsidP="00BA5AF7">
            <w:pPr>
              <w:spacing w:line="240" w:lineRule="atLeast"/>
              <w:rPr>
                <w:rFonts w:asciiTheme="minorEastAsia" w:eastAsiaTheme="minorEastAsia" w:hAnsiTheme="minorEastAsia"/>
                <w:sz w:val="20"/>
                <w:szCs w:val="20"/>
              </w:rPr>
            </w:pPr>
            <w:r w:rsidRPr="00F55130">
              <w:rPr>
                <w:rFonts w:asciiTheme="minorEastAsia" w:eastAsiaTheme="minorEastAsia" w:hAnsiTheme="minorEastAsia"/>
                <w:sz w:val="20"/>
                <w:szCs w:val="20"/>
              </w:rPr>
              <w:t>PLC</w:t>
            </w:r>
            <w:r w:rsidRPr="00F55130">
              <w:rPr>
                <w:rFonts w:asciiTheme="minorEastAsia" w:eastAsiaTheme="minorEastAsia" w:hAnsiTheme="minorEastAsia" w:hint="eastAsia"/>
                <w:sz w:val="20"/>
                <w:szCs w:val="20"/>
              </w:rPr>
              <w:t>等相关课程教学，面向社会的</w:t>
            </w:r>
            <w:r w:rsidRPr="00F55130">
              <w:rPr>
                <w:rFonts w:asciiTheme="minorEastAsia" w:eastAsiaTheme="minorEastAsia" w:hAnsiTheme="minorEastAsia"/>
                <w:sz w:val="20"/>
                <w:szCs w:val="20"/>
              </w:rPr>
              <w:t>PLC</w:t>
            </w:r>
            <w:r w:rsidRPr="00F55130">
              <w:rPr>
                <w:rFonts w:asciiTheme="minorEastAsia" w:eastAsiaTheme="minorEastAsia" w:hAnsiTheme="minorEastAsia" w:hint="eastAsia"/>
                <w:sz w:val="20"/>
                <w:szCs w:val="20"/>
              </w:rPr>
              <w:t>技能培训、维修电工技能培训与鉴定</w:t>
            </w:r>
          </w:p>
        </w:tc>
      </w:tr>
      <w:tr w:rsidR="00F55130" w:rsidRPr="00F55130" w14:paraId="1BE2EB32" w14:textId="77777777" w:rsidTr="00BA5AF7">
        <w:tc>
          <w:tcPr>
            <w:tcW w:w="468" w:type="dxa"/>
          </w:tcPr>
          <w:p w14:paraId="275ABB00" w14:textId="77777777" w:rsidR="00C87B56" w:rsidRPr="00F55130" w:rsidRDefault="00C87B56" w:rsidP="00BA5AF7">
            <w:pPr>
              <w:spacing w:line="240" w:lineRule="atLeast"/>
              <w:jc w:val="center"/>
              <w:rPr>
                <w:rFonts w:asciiTheme="minorEastAsia" w:eastAsiaTheme="minorEastAsia" w:hAnsiTheme="minorEastAsia"/>
                <w:sz w:val="20"/>
                <w:szCs w:val="20"/>
              </w:rPr>
            </w:pPr>
            <w:r w:rsidRPr="00F55130">
              <w:rPr>
                <w:rFonts w:asciiTheme="minorEastAsia" w:eastAsiaTheme="minorEastAsia" w:hAnsiTheme="minorEastAsia"/>
                <w:sz w:val="20"/>
                <w:szCs w:val="20"/>
              </w:rPr>
              <w:t>9</w:t>
            </w:r>
          </w:p>
        </w:tc>
        <w:tc>
          <w:tcPr>
            <w:tcW w:w="1980" w:type="dxa"/>
          </w:tcPr>
          <w:p w14:paraId="5EC4BAE7" w14:textId="77777777" w:rsidR="00C87B56" w:rsidRPr="00F55130" w:rsidRDefault="00C87B56" w:rsidP="00BA5AF7">
            <w:pPr>
              <w:spacing w:line="240" w:lineRule="atLeast"/>
              <w:rPr>
                <w:rFonts w:asciiTheme="minorEastAsia" w:eastAsiaTheme="minorEastAsia" w:hAnsiTheme="minorEastAsia"/>
                <w:sz w:val="20"/>
                <w:szCs w:val="20"/>
              </w:rPr>
            </w:pPr>
            <w:r w:rsidRPr="00F55130">
              <w:rPr>
                <w:rFonts w:asciiTheme="minorEastAsia" w:eastAsiaTheme="minorEastAsia" w:hAnsiTheme="minorEastAsia"/>
                <w:sz w:val="20"/>
                <w:szCs w:val="20"/>
              </w:rPr>
              <w:t>PLC</w:t>
            </w:r>
            <w:r w:rsidRPr="00F55130">
              <w:rPr>
                <w:rFonts w:asciiTheme="minorEastAsia" w:eastAsiaTheme="minorEastAsia" w:hAnsiTheme="minorEastAsia" w:hint="eastAsia"/>
                <w:sz w:val="20"/>
                <w:szCs w:val="20"/>
              </w:rPr>
              <w:t>技术学训室（二）</w:t>
            </w:r>
          </w:p>
        </w:tc>
        <w:tc>
          <w:tcPr>
            <w:tcW w:w="720" w:type="dxa"/>
          </w:tcPr>
          <w:p w14:paraId="3C4309D5" w14:textId="77777777" w:rsidR="00C87B56" w:rsidRPr="00F55130" w:rsidRDefault="00C87B56" w:rsidP="00BA5AF7">
            <w:pPr>
              <w:spacing w:line="240" w:lineRule="atLeast"/>
              <w:rPr>
                <w:rFonts w:asciiTheme="minorEastAsia" w:eastAsiaTheme="minorEastAsia" w:hAnsiTheme="minorEastAsia"/>
                <w:sz w:val="20"/>
                <w:szCs w:val="20"/>
              </w:rPr>
            </w:pPr>
            <w:r w:rsidRPr="00F55130">
              <w:rPr>
                <w:rFonts w:asciiTheme="minorEastAsia" w:eastAsiaTheme="minorEastAsia" w:hAnsiTheme="minorEastAsia"/>
                <w:sz w:val="20"/>
                <w:szCs w:val="20"/>
              </w:rPr>
              <w:t>120</w:t>
            </w:r>
          </w:p>
        </w:tc>
        <w:tc>
          <w:tcPr>
            <w:tcW w:w="2340" w:type="dxa"/>
          </w:tcPr>
          <w:p w14:paraId="72DD0904" w14:textId="77777777" w:rsidR="00C87B56" w:rsidRPr="00F55130" w:rsidRDefault="00C87B56" w:rsidP="00BA5AF7">
            <w:pPr>
              <w:autoSpaceDE w:val="0"/>
              <w:autoSpaceDN w:val="0"/>
              <w:adjustRightInd w:val="0"/>
              <w:spacing w:line="240" w:lineRule="atLeast"/>
              <w:rPr>
                <w:rFonts w:asciiTheme="minorEastAsia" w:eastAsiaTheme="minorEastAsia" w:hAnsiTheme="minorEastAsia"/>
                <w:sz w:val="20"/>
                <w:szCs w:val="20"/>
              </w:rPr>
            </w:pPr>
            <w:r w:rsidRPr="00F55130">
              <w:rPr>
                <w:rFonts w:asciiTheme="minorEastAsia" w:eastAsiaTheme="minorEastAsia" w:hAnsiTheme="minorEastAsia" w:hint="eastAsia"/>
                <w:sz w:val="20"/>
                <w:szCs w:val="20"/>
              </w:rPr>
              <w:t>开放式模拟电梯</w:t>
            </w:r>
            <w:r w:rsidRPr="00F55130">
              <w:rPr>
                <w:rFonts w:asciiTheme="minorEastAsia" w:eastAsiaTheme="minorEastAsia" w:hAnsiTheme="minorEastAsia"/>
                <w:sz w:val="20"/>
                <w:szCs w:val="20"/>
              </w:rPr>
              <w:t>PLC</w:t>
            </w:r>
            <w:r w:rsidRPr="00F55130">
              <w:rPr>
                <w:rFonts w:asciiTheme="minorEastAsia" w:eastAsiaTheme="minorEastAsia" w:hAnsiTheme="minorEastAsia" w:hint="eastAsia"/>
                <w:sz w:val="20"/>
                <w:szCs w:val="20"/>
              </w:rPr>
              <w:t>实训装置</w:t>
            </w:r>
          </w:p>
        </w:tc>
        <w:tc>
          <w:tcPr>
            <w:tcW w:w="768" w:type="dxa"/>
          </w:tcPr>
          <w:p w14:paraId="24AFDA16" w14:textId="77777777" w:rsidR="00C87B56" w:rsidRPr="00F55130" w:rsidRDefault="00C87B56" w:rsidP="00BA5AF7">
            <w:pPr>
              <w:spacing w:line="240" w:lineRule="atLeast"/>
              <w:rPr>
                <w:rFonts w:asciiTheme="minorEastAsia" w:eastAsiaTheme="minorEastAsia" w:hAnsiTheme="minorEastAsia"/>
                <w:sz w:val="20"/>
                <w:szCs w:val="20"/>
              </w:rPr>
            </w:pPr>
            <w:r w:rsidRPr="00F55130">
              <w:rPr>
                <w:rFonts w:asciiTheme="minorEastAsia" w:eastAsiaTheme="minorEastAsia" w:hAnsiTheme="minorEastAsia"/>
                <w:sz w:val="20"/>
                <w:szCs w:val="20"/>
              </w:rPr>
              <w:t>20</w:t>
            </w:r>
          </w:p>
        </w:tc>
        <w:tc>
          <w:tcPr>
            <w:tcW w:w="2652" w:type="dxa"/>
          </w:tcPr>
          <w:p w14:paraId="094E4CBF" w14:textId="77777777" w:rsidR="00C87B56" w:rsidRPr="00F55130" w:rsidRDefault="00C87B56" w:rsidP="00BA5AF7">
            <w:pPr>
              <w:spacing w:line="240" w:lineRule="atLeast"/>
              <w:rPr>
                <w:rFonts w:asciiTheme="minorEastAsia" w:eastAsiaTheme="minorEastAsia" w:hAnsiTheme="minorEastAsia"/>
                <w:sz w:val="20"/>
                <w:szCs w:val="20"/>
              </w:rPr>
            </w:pPr>
            <w:r w:rsidRPr="00F55130">
              <w:rPr>
                <w:rFonts w:asciiTheme="minorEastAsia" w:eastAsiaTheme="minorEastAsia" w:hAnsiTheme="minorEastAsia"/>
                <w:sz w:val="20"/>
                <w:szCs w:val="20"/>
              </w:rPr>
              <w:t>PLC</w:t>
            </w:r>
            <w:r w:rsidRPr="00F55130">
              <w:rPr>
                <w:rFonts w:asciiTheme="minorEastAsia" w:eastAsiaTheme="minorEastAsia" w:hAnsiTheme="minorEastAsia" w:hint="eastAsia"/>
                <w:sz w:val="20"/>
                <w:szCs w:val="20"/>
              </w:rPr>
              <w:t>综合技能的项目化实训，面向社会的</w:t>
            </w:r>
            <w:r w:rsidRPr="00F55130">
              <w:rPr>
                <w:rFonts w:asciiTheme="minorEastAsia" w:eastAsiaTheme="minorEastAsia" w:hAnsiTheme="minorEastAsia"/>
                <w:sz w:val="20"/>
                <w:szCs w:val="20"/>
              </w:rPr>
              <w:t>PLC</w:t>
            </w:r>
            <w:r w:rsidRPr="00F55130">
              <w:rPr>
                <w:rFonts w:asciiTheme="minorEastAsia" w:eastAsiaTheme="minorEastAsia" w:hAnsiTheme="minorEastAsia" w:hint="eastAsia"/>
                <w:sz w:val="20"/>
                <w:szCs w:val="20"/>
              </w:rPr>
              <w:t>技能培训、维修电工技能培训与鉴定。</w:t>
            </w:r>
          </w:p>
        </w:tc>
      </w:tr>
      <w:tr w:rsidR="00F55130" w:rsidRPr="00F55130" w14:paraId="03A3C329" w14:textId="77777777" w:rsidTr="00BA5AF7">
        <w:tc>
          <w:tcPr>
            <w:tcW w:w="468" w:type="dxa"/>
          </w:tcPr>
          <w:p w14:paraId="6B658C4B" w14:textId="77777777" w:rsidR="00C87B56" w:rsidRPr="00F55130" w:rsidRDefault="00C87B56" w:rsidP="00BA5AF7">
            <w:pPr>
              <w:spacing w:line="240" w:lineRule="atLeast"/>
              <w:jc w:val="center"/>
              <w:rPr>
                <w:rFonts w:asciiTheme="minorEastAsia" w:eastAsiaTheme="minorEastAsia" w:hAnsiTheme="minorEastAsia"/>
                <w:sz w:val="20"/>
                <w:szCs w:val="20"/>
              </w:rPr>
            </w:pPr>
            <w:r w:rsidRPr="00F55130">
              <w:rPr>
                <w:rFonts w:asciiTheme="minorEastAsia" w:eastAsiaTheme="minorEastAsia" w:hAnsiTheme="minorEastAsia"/>
                <w:sz w:val="20"/>
                <w:szCs w:val="20"/>
              </w:rPr>
              <w:t>10</w:t>
            </w:r>
          </w:p>
        </w:tc>
        <w:tc>
          <w:tcPr>
            <w:tcW w:w="1980" w:type="dxa"/>
          </w:tcPr>
          <w:p w14:paraId="31C3FCC1" w14:textId="77777777" w:rsidR="00C87B56" w:rsidRPr="00F55130" w:rsidRDefault="00C87B56" w:rsidP="00BA5AF7">
            <w:pPr>
              <w:spacing w:line="240" w:lineRule="atLeast"/>
              <w:rPr>
                <w:rFonts w:asciiTheme="minorEastAsia" w:eastAsiaTheme="minorEastAsia" w:hAnsiTheme="minorEastAsia"/>
                <w:sz w:val="20"/>
                <w:szCs w:val="20"/>
              </w:rPr>
            </w:pPr>
            <w:r w:rsidRPr="00F55130">
              <w:rPr>
                <w:rFonts w:asciiTheme="minorEastAsia" w:eastAsiaTheme="minorEastAsia" w:hAnsiTheme="minorEastAsia" w:hint="eastAsia"/>
                <w:sz w:val="20"/>
                <w:szCs w:val="20"/>
              </w:rPr>
              <w:t>电机变频调速学室</w:t>
            </w:r>
          </w:p>
          <w:p w14:paraId="46C433FB" w14:textId="77777777" w:rsidR="00C87B56" w:rsidRPr="00F55130" w:rsidRDefault="00C87B56" w:rsidP="00BA5AF7">
            <w:pPr>
              <w:spacing w:line="240" w:lineRule="atLeast"/>
              <w:ind w:firstLineChars="200" w:firstLine="400"/>
              <w:rPr>
                <w:rFonts w:asciiTheme="minorEastAsia" w:eastAsiaTheme="minorEastAsia" w:hAnsiTheme="minorEastAsia"/>
                <w:sz w:val="20"/>
                <w:szCs w:val="20"/>
              </w:rPr>
            </w:pPr>
          </w:p>
        </w:tc>
        <w:tc>
          <w:tcPr>
            <w:tcW w:w="720" w:type="dxa"/>
          </w:tcPr>
          <w:p w14:paraId="700B030A" w14:textId="77777777" w:rsidR="00C87B56" w:rsidRPr="00F55130" w:rsidRDefault="00C87B56" w:rsidP="00BA5AF7">
            <w:pPr>
              <w:spacing w:line="240" w:lineRule="atLeast"/>
              <w:rPr>
                <w:rFonts w:asciiTheme="minorEastAsia" w:eastAsiaTheme="minorEastAsia" w:hAnsiTheme="minorEastAsia"/>
                <w:sz w:val="20"/>
                <w:szCs w:val="20"/>
              </w:rPr>
            </w:pPr>
            <w:r w:rsidRPr="00F55130">
              <w:rPr>
                <w:rFonts w:asciiTheme="minorEastAsia" w:eastAsiaTheme="minorEastAsia" w:hAnsiTheme="minorEastAsia"/>
                <w:sz w:val="20"/>
                <w:szCs w:val="20"/>
              </w:rPr>
              <w:t>120</w:t>
            </w:r>
          </w:p>
        </w:tc>
        <w:tc>
          <w:tcPr>
            <w:tcW w:w="2340" w:type="dxa"/>
          </w:tcPr>
          <w:p w14:paraId="7180952F" w14:textId="77777777" w:rsidR="00C87B56" w:rsidRPr="00F55130" w:rsidRDefault="00C87B56" w:rsidP="00BA5AF7">
            <w:pPr>
              <w:autoSpaceDE w:val="0"/>
              <w:autoSpaceDN w:val="0"/>
              <w:adjustRightInd w:val="0"/>
              <w:spacing w:line="240" w:lineRule="atLeast"/>
              <w:rPr>
                <w:rFonts w:asciiTheme="minorEastAsia" w:eastAsiaTheme="minorEastAsia" w:hAnsiTheme="minorEastAsia"/>
                <w:sz w:val="20"/>
                <w:szCs w:val="20"/>
              </w:rPr>
            </w:pPr>
            <w:r w:rsidRPr="00F55130">
              <w:rPr>
                <w:rFonts w:asciiTheme="minorEastAsia" w:eastAsiaTheme="minorEastAsia" w:hAnsiTheme="minorEastAsia" w:hint="eastAsia"/>
                <w:sz w:val="20"/>
                <w:szCs w:val="20"/>
              </w:rPr>
              <w:t>综合控制台、恒压供水模型、平面二</w:t>
            </w:r>
            <w:proofErr w:type="gramStart"/>
            <w:r w:rsidRPr="00F55130">
              <w:rPr>
                <w:rFonts w:asciiTheme="minorEastAsia" w:eastAsiaTheme="minorEastAsia" w:hAnsiTheme="minorEastAsia" w:hint="eastAsia"/>
                <w:sz w:val="20"/>
                <w:szCs w:val="20"/>
              </w:rPr>
              <w:t>维运动</w:t>
            </w:r>
            <w:proofErr w:type="gramEnd"/>
            <w:r w:rsidRPr="00F55130">
              <w:rPr>
                <w:rFonts w:asciiTheme="minorEastAsia" w:eastAsiaTheme="minorEastAsia" w:hAnsiTheme="minorEastAsia" w:hint="eastAsia"/>
                <w:sz w:val="20"/>
                <w:szCs w:val="20"/>
              </w:rPr>
              <w:t>装置、彩色触摸屏</w:t>
            </w:r>
          </w:p>
        </w:tc>
        <w:tc>
          <w:tcPr>
            <w:tcW w:w="768" w:type="dxa"/>
          </w:tcPr>
          <w:p w14:paraId="6CE82455" w14:textId="77777777" w:rsidR="00C87B56" w:rsidRPr="00F55130" w:rsidRDefault="00C87B56" w:rsidP="00BA5AF7">
            <w:pPr>
              <w:spacing w:line="240" w:lineRule="atLeast"/>
              <w:rPr>
                <w:rFonts w:asciiTheme="minorEastAsia" w:eastAsiaTheme="minorEastAsia" w:hAnsiTheme="minorEastAsia"/>
                <w:sz w:val="20"/>
                <w:szCs w:val="20"/>
              </w:rPr>
            </w:pPr>
            <w:r w:rsidRPr="00F55130">
              <w:rPr>
                <w:rFonts w:asciiTheme="minorEastAsia" w:eastAsiaTheme="minorEastAsia" w:hAnsiTheme="minorEastAsia"/>
                <w:sz w:val="20"/>
                <w:szCs w:val="20"/>
              </w:rPr>
              <w:t>20</w:t>
            </w:r>
          </w:p>
        </w:tc>
        <w:tc>
          <w:tcPr>
            <w:tcW w:w="2652" w:type="dxa"/>
          </w:tcPr>
          <w:p w14:paraId="20C6BF40" w14:textId="77777777" w:rsidR="00C87B56" w:rsidRPr="00F55130" w:rsidRDefault="00C87B56" w:rsidP="00BA5AF7">
            <w:pPr>
              <w:widowControl/>
              <w:spacing w:line="240" w:lineRule="atLeast"/>
              <w:rPr>
                <w:rFonts w:asciiTheme="minorEastAsia" w:eastAsiaTheme="minorEastAsia" w:hAnsiTheme="minorEastAsia"/>
                <w:sz w:val="20"/>
                <w:szCs w:val="20"/>
              </w:rPr>
            </w:pPr>
            <w:r w:rsidRPr="00F55130">
              <w:rPr>
                <w:rFonts w:asciiTheme="minorEastAsia" w:eastAsiaTheme="minorEastAsia" w:hAnsiTheme="minorEastAsia" w:hint="eastAsia"/>
                <w:sz w:val="20"/>
                <w:szCs w:val="20"/>
              </w:rPr>
              <w:t>变频调速技术应用、自动控制综合应用设计与实施、</w:t>
            </w:r>
            <w:r w:rsidRPr="00F55130">
              <w:rPr>
                <w:rFonts w:asciiTheme="minorEastAsia" w:eastAsiaTheme="minorEastAsia" w:hAnsiTheme="minorEastAsia"/>
                <w:sz w:val="20"/>
                <w:szCs w:val="20"/>
              </w:rPr>
              <w:t>PLC</w:t>
            </w:r>
            <w:r w:rsidRPr="00F55130">
              <w:rPr>
                <w:rFonts w:asciiTheme="minorEastAsia" w:eastAsiaTheme="minorEastAsia" w:hAnsiTheme="minorEastAsia" w:hint="eastAsia"/>
                <w:sz w:val="20"/>
                <w:szCs w:val="20"/>
              </w:rPr>
              <w:t>技术应用、触摸屏与组态技术应用等课程教学，面向社会的</w:t>
            </w:r>
            <w:r w:rsidRPr="00F55130">
              <w:rPr>
                <w:rFonts w:asciiTheme="minorEastAsia" w:eastAsiaTheme="minorEastAsia" w:hAnsiTheme="minorEastAsia"/>
                <w:sz w:val="20"/>
                <w:szCs w:val="20"/>
              </w:rPr>
              <w:t>PLC</w:t>
            </w:r>
            <w:r w:rsidRPr="00F55130">
              <w:rPr>
                <w:rFonts w:asciiTheme="minorEastAsia" w:eastAsiaTheme="minorEastAsia" w:hAnsiTheme="minorEastAsia" w:hint="eastAsia"/>
                <w:sz w:val="20"/>
                <w:szCs w:val="20"/>
              </w:rPr>
              <w:t>、变频与触摸屏等技能培训，维修电工技能培训与鉴定。</w:t>
            </w:r>
          </w:p>
        </w:tc>
      </w:tr>
      <w:tr w:rsidR="00F55130" w:rsidRPr="00F55130" w14:paraId="3215A414" w14:textId="77777777" w:rsidTr="00BA5AF7">
        <w:tc>
          <w:tcPr>
            <w:tcW w:w="468" w:type="dxa"/>
          </w:tcPr>
          <w:p w14:paraId="3C82A541" w14:textId="77777777" w:rsidR="00C87B56" w:rsidRPr="00F55130" w:rsidRDefault="00C87B56" w:rsidP="00BA5AF7">
            <w:pPr>
              <w:spacing w:line="240" w:lineRule="atLeast"/>
              <w:jc w:val="center"/>
              <w:rPr>
                <w:rFonts w:asciiTheme="minorEastAsia" w:eastAsiaTheme="minorEastAsia" w:hAnsiTheme="minorEastAsia"/>
                <w:sz w:val="20"/>
                <w:szCs w:val="20"/>
              </w:rPr>
            </w:pPr>
            <w:r w:rsidRPr="00F55130">
              <w:rPr>
                <w:rFonts w:asciiTheme="minorEastAsia" w:eastAsiaTheme="minorEastAsia" w:hAnsiTheme="minorEastAsia"/>
                <w:sz w:val="20"/>
                <w:szCs w:val="20"/>
              </w:rPr>
              <w:t>11</w:t>
            </w:r>
          </w:p>
        </w:tc>
        <w:tc>
          <w:tcPr>
            <w:tcW w:w="1980" w:type="dxa"/>
          </w:tcPr>
          <w:p w14:paraId="7B0A92A4" w14:textId="77777777" w:rsidR="00C87B56" w:rsidRPr="00F55130" w:rsidRDefault="00C87B56" w:rsidP="00BA5AF7">
            <w:pPr>
              <w:spacing w:line="240" w:lineRule="atLeast"/>
              <w:rPr>
                <w:rFonts w:asciiTheme="minorEastAsia" w:eastAsiaTheme="minorEastAsia" w:hAnsiTheme="minorEastAsia"/>
                <w:sz w:val="20"/>
                <w:szCs w:val="20"/>
              </w:rPr>
            </w:pPr>
            <w:r w:rsidRPr="00F55130">
              <w:rPr>
                <w:rFonts w:asciiTheme="minorEastAsia" w:eastAsiaTheme="minorEastAsia" w:hAnsiTheme="minorEastAsia" w:hint="eastAsia"/>
                <w:sz w:val="20"/>
                <w:szCs w:val="20"/>
              </w:rPr>
              <w:t>供</w:t>
            </w:r>
            <w:proofErr w:type="gramStart"/>
            <w:r w:rsidRPr="00F55130">
              <w:rPr>
                <w:rFonts w:asciiTheme="minorEastAsia" w:eastAsiaTheme="minorEastAsia" w:hAnsiTheme="minorEastAsia" w:hint="eastAsia"/>
                <w:sz w:val="20"/>
                <w:szCs w:val="20"/>
              </w:rPr>
              <w:t>配电学</w:t>
            </w:r>
            <w:proofErr w:type="gramEnd"/>
            <w:r w:rsidRPr="00F55130">
              <w:rPr>
                <w:rFonts w:asciiTheme="minorEastAsia" w:eastAsiaTheme="minorEastAsia" w:hAnsiTheme="minorEastAsia" w:hint="eastAsia"/>
                <w:sz w:val="20"/>
                <w:szCs w:val="20"/>
              </w:rPr>
              <w:t>训室</w:t>
            </w:r>
          </w:p>
        </w:tc>
        <w:tc>
          <w:tcPr>
            <w:tcW w:w="720" w:type="dxa"/>
          </w:tcPr>
          <w:p w14:paraId="5FA88A39" w14:textId="77777777" w:rsidR="00C87B56" w:rsidRPr="00F55130" w:rsidRDefault="00C87B56" w:rsidP="00BA5AF7">
            <w:pPr>
              <w:spacing w:line="240" w:lineRule="atLeast"/>
              <w:rPr>
                <w:rFonts w:asciiTheme="minorEastAsia" w:eastAsiaTheme="minorEastAsia" w:hAnsiTheme="minorEastAsia"/>
                <w:sz w:val="20"/>
                <w:szCs w:val="20"/>
              </w:rPr>
            </w:pPr>
            <w:r w:rsidRPr="00F55130">
              <w:rPr>
                <w:rFonts w:asciiTheme="minorEastAsia" w:eastAsiaTheme="minorEastAsia" w:hAnsiTheme="minorEastAsia"/>
                <w:sz w:val="20"/>
                <w:szCs w:val="20"/>
              </w:rPr>
              <w:t>120</w:t>
            </w:r>
          </w:p>
        </w:tc>
        <w:tc>
          <w:tcPr>
            <w:tcW w:w="2340" w:type="dxa"/>
          </w:tcPr>
          <w:p w14:paraId="5FCB953B" w14:textId="77777777" w:rsidR="00C87B56" w:rsidRPr="00F55130" w:rsidRDefault="00C87B56" w:rsidP="00BA5AF7">
            <w:pPr>
              <w:autoSpaceDE w:val="0"/>
              <w:autoSpaceDN w:val="0"/>
              <w:adjustRightInd w:val="0"/>
              <w:spacing w:line="240" w:lineRule="atLeast"/>
              <w:rPr>
                <w:rFonts w:asciiTheme="minorEastAsia" w:eastAsiaTheme="minorEastAsia" w:hAnsiTheme="minorEastAsia"/>
                <w:sz w:val="20"/>
                <w:szCs w:val="20"/>
              </w:rPr>
            </w:pPr>
            <w:r w:rsidRPr="00F55130">
              <w:rPr>
                <w:rFonts w:asciiTheme="minorEastAsia" w:eastAsiaTheme="minorEastAsia" w:hAnsiTheme="minorEastAsia" w:hint="eastAsia"/>
                <w:sz w:val="20"/>
                <w:szCs w:val="20"/>
              </w:rPr>
              <w:t>低压配电柜、工厂供配电综合实训屏</w:t>
            </w:r>
          </w:p>
        </w:tc>
        <w:tc>
          <w:tcPr>
            <w:tcW w:w="768" w:type="dxa"/>
          </w:tcPr>
          <w:p w14:paraId="2028E130" w14:textId="77777777" w:rsidR="00C87B56" w:rsidRPr="00F55130" w:rsidRDefault="00C87B56" w:rsidP="00BA5AF7">
            <w:pPr>
              <w:spacing w:line="240" w:lineRule="atLeast"/>
              <w:rPr>
                <w:rFonts w:asciiTheme="minorEastAsia" w:eastAsiaTheme="minorEastAsia" w:hAnsiTheme="minorEastAsia"/>
                <w:sz w:val="20"/>
                <w:szCs w:val="20"/>
              </w:rPr>
            </w:pPr>
            <w:r w:rsidRPr="00F55130">
              <w:rPr>
                <w:rFonts w:asciiTheme="minorEastAsia" w:eastAsiaTheme="minorEastAsia" w:hAnsiTheme="minorEastAsia"/>
                <w:sz w:val="20"/>
                <w:szCs w:val="20"/>
              </w:rPr>
              <w:t>10</w:t>
            </w:r>
          </w:p>
        </w:tc>
        <w:tc>
          <w:tcPr>
            <w:tcW w:w="2652" w:type="dxa"/>
          </w:tcPr>
          <w:p w14:paraId="5B539F5D" w14:textId="77777777" w:rsidR="00C87B56" w:rsidRPr="00F55130" w:rsidRDefault="00C87B56" w:rsidP="00BA5AF7">
            <w:pPr>
              <w:pStyle w:val="ad"/>
              <w:spacing w:line="240" w:lineRule="atLeast"/>
              <w:rPr>
                <w:rFonts w:asciiTheme="minorEastAsia" w:eastAsiaTheme="minorEastAsia" w:hAnsiTheme="minorEastAsia"/>
                <w:sz w:val="20"/>
                <w:szCs w:val="20"/>
              </w:rPr>
            </w:pPr>
            <w:r w:rsidRPr="00F55130">
              <w:rPr>
                <w:rFonts w:asciiTheme="minorEastAsia" w:eastAsiaTheme="minorEastAsia" w:hAnsiTheme="minorEastAsia" w:hint="eastAsia"/>
                <w:sz w:val="20"/>
                <w:szCs w:val="20"/>
              </w:rPr>
              <w:t>变配电系统运行与操作、高低压电器的使用与维护，继电保护装置及二次电路的安装与调试，低压配电屏的设计、安装与调试等。</w:t>
            </w:r>
          </w:p>
        </w:tc>
      </w:tr>
      <w:tr w:rsidR="00F55130" w:rsidRPr="00F55130" w14:paraId="1C56720E" w14:textId="77777777" w:rsidTr="00BA5AF7">
        <w:tc>
          <w:tcPr>
            <w:tcW w:w="468" w:type="dxa"/>
          </w:tcPr>
          <w:p w14:paraId="03445F52" w14:textId="77777777" w:rsidR="00C87B56" w:rsidRPr="00F55130" w:rsidRDefault="00C87B56" w:rsidP="00BA5AF7">
            <w:pPr>
              <w:spacing w:line="240" w:lineRule="atLeast"/>
              <w:jc w:val="center"/>
              <w:rPr>
                <w:rFonts w:asciiTheme="minorEastAsia" w:eastAsiaTheme="minorEastAsia" w:hAnsiTheme="minorEastAsia"/>
                <w:sz w:val="20"/>
                <w:szCs w:val="20"/>
              </w:rPr>
            </w:pPr>
            <w:r w:rsidRPr="00F55130">
              <w:rPr>
                <w:rFonts w:asciiTheme="minorEastAsia" w:eastAsiaTheme="minorEastAsia" w:hAnsiTheme="minorEastAsia"/>
                <w:sz w:val="20"/>
                <w:szCs w:val="20"/>
              </w:rPr>
              <w:t>12</w:t>
            </w:r>
          </w:p>
        </w:tc>
        <w:tc>
          <w:tcPr>
            <w:tcW w:w="1980" w:type="dxa"/>
          </w:tcPr>
          <w:p w14:paraId="71098E46" w14:textId="77777777" w:rsidR="00C87B56" w:rsidRPr="00F55130" w:rsidRDefault="00C87B56" w:rsidP="00BA5AF7">
            <w:pPr>
              <w:spacing w:line="240" w:lineRule="atLeast"/>
              <w:rPr>
                <w:rFonts w:asciiTheme="minorEastAsia" w:eastAsiaTheme="minorEastAsia" w:hAnsiTheme="minorEastAsia"/>
                <w:sz w:val="20"/>
                <w:szCs w:val="20"/>
              </w:rPr>
            </w:pPr>
            <w:r w:rsidRPr="00F55130">
              <w:rPr>
                <w:rFonts w:asciiTheme="minorEastAsia" w:eastAsiaTheme="minorEastAsia" w:hAnsiTheme="minorEastAsia" w:hint="eastAsia"/>
                <w:sz w:val="20"/>
                <w:szCs w:val="20"/>
              </w:rPr>
              <w:t>电子技术综合技能培训·鉴定室</w:t>
            </w:r>
          </w:p>
          <w:p w14:paraId="16A40A32" w14:textId="77777777" w:rsidR="00C87B56" w:rsidRPr="00F55130" w:rsidRDefault="00C87B56" w:rsidP="00BA5AF7">
            <w:pPr>
              <w:spacing w:line="240" w:lineRule="atLeast"/>
              <w:rPr>
                <w:rFonts w:asciiTheme="minorEastAsia" w:eastAsiaTheme="minorEastAsia" w:hAnsiTheme="minorEastAsia"/>
                <w:sz w:val="20"/>
                <w:szCs w:val="20"/>
              </w:rPr>
            </w:pPr>
          </w:p>
        </w:tc>
        <w:tc>
          <w:tcPr>
            <w:tcW w:w="720" w:type="dxa"/>
          </w:tcPr>
          <w:p w14:paraId="2E27E6D3" w14:textId="77777777" w:rsidR="00C87B56" w:rsidRPr="00F55130" w:rsidRDefault="00C87B56" w:rsidP="00BA5AF7">
            <w:pPr>
              <w:spacing w:line="240" w:lineRule="atLeast"/>
              <w:rPr>
                <w:rFonts w:asciiTheme="minorEastAsia" w:eastAsiaTheme="minorEastAsia" w:hAnsiTheme="minorEastAsia"/>
                <w:sz w:val="20"/>
                <w:szCs w:val="20"/>
              </w:rPr>
            </w:pPr>
            <w:r w:rsidRPr="00F55130">
              <w:rPr>
                <w:rFonts w:asciiTheme="minorEastAsia" w:eastAsiaTheme="minorEastAsia" w:hAnsiTheme="minorEastAsia"/>
                <w:sz w:val="20"/>
                <w:szCs w:val="20"/>
              </w:rPr>
              <w:t>60</w:t>
            </w:r>
          </w:p>
        </w:tc>
        <w:tc>
          <w:tcPr>
            <w:tcW w:w="2340" w:type="dxa"/>
          </w:tcPr>
          <w:p w14:paraId="4BCEEB24" w14:textId="77777777" w:rsidR="00C87B56" w:rsidRPr="00F55130" w:rsidRDefault="00C87B56" w:rsidP="00BA5AF7">
            <w:pPr>
              <w:autoSpaceDE w:val="0"/>
              <w:autoSpaceDN w:val="0"/>
              <w:adjustRightInd w:val="0"/>
              <w:spacing w:line="240" w:lineRule="atLeast"/>
              <w:rPr>
                <w:rFonts w:asciiTheme="minorEastAsia" w:eastAsiaTheme="minorEastAsia" w:hAnsiTheme="minorEastAsia"/>
                <w:sz w:val="20"/>
                <w:szCs w:val="20"/>
              </w:rPr>
            </w:pPr>
            <w:r w:rsidRPr="00F55130">
              <w:rPr>
                <w:rFonts w:asciiTheme="minorEastAsia" w:eastAsiaTheme="minorEastAsia" w:hAnsiTheme="minorEastAsia" w:hint="eastAsia"/>
                <w:sz w:val="20"/>
                <w:szCs w:val="20"/>
              </w:rPr>
              <w:t>电子产品通用装配线、示波器、信号发生器、</w:t>
            </w:r>
            <w:proofErr w:type="gramStart"/>
            <w:r w:rsidRPr="00F55130">
              <w:rPr>
                <w:rFonts w:asciiTheme="minorEastAsia" w:eastAsiaTheme="minorEastAsia" w:hAnsiTheme="minorEastAsia" w:hint="eastAsia"/>
                <w:sz w:val="20"/>
                <w:szCs w:val="20"/>
              </w:rPr>
              <w:t>切脚机</w:t>
            </w:r>
            <w:proofErr w:type="gramEnd"/>
            <w:r w:rsidRPr="00F55130">
              <w:rPr>
                <w:rFonts w:asciiTheme="minorEastAsia" w:eastAsiaTheme="minorEastAsia" w:hAnsiTheme="minorEastAsia" w:hint="eastAsia"/>
                <w:sz w:val="20"/>
                <w:szCs w:val="20"/>
              </w:rPr>
              <w:t>，磨刀机，跳线成型机，浸焊机，剥线机</w:t>
            </w:r>
          </w:p>
        </w:tc>
        <w:tc>
          <w:tcPr>
            <w:tcW w:w="768" w:type="dxa"/>
          </w:tcPr>
          <w:p w14:paraId="5C1FB0A6" w14:textId="77777777" w:rsidR="00C87B56" w:rsidRPr="00F55130" w:rsidRDefault="00C87B56" w:rsidP="00BA5AF7">
            <w:pPr>
              <w:spacing w:line="240" w:lineRule="atLeast"/>
              <w:rPr>
                <w:rFonts w:asciiTheme="minorEastAsia" w:eastAsiaTheme="minorEastAsia" w:hAnsiTheme="minorEastAsia"/>
                <w:sz w:val="20"/>
                <w:szCs w:val="20"/>
              </w:rPr>
            </w:pPr>
            <w:r w:rsidRPr="00F55130">
              <w:rPr>
                <w:rFonts w:asciiTheme="minorEastAsia" w:eastAsiaTheme="minorEastAsia" w:hAnsiTheme="minorEastAsia"/>
                <w:sz w:val="20"/>
                <w:szCs w:val="20"/>
              </w:rPr>
              <w:t>20</w:t>
            </w:r>
          </w:p>
        </w:tc>
        <w:tc>
          <w:tcPr>
            <w:tcW w:w="2652" w:type="dxa"/>
          </w:tcPr>
          <w:p w14:paraId="46C8B1B6" w14:textId="77777777" w:rsidR="00C87B56" w:rsidRPr="00F55130" w:rsidRDefault="00C87B56" w:rsidP="00BA5AF7">
            <w:pPr>
              <w:pStyle w:val="ad"/>
              <w:spacing w:line="240" w:lineRule="atLeast"/>
              <w:rPr>
                <w:rFonts w:asciiTheme="minorEastAsia" w:eastAsiaTheme="minorEastAsia" w:hAnsiTheme="minorEastAsia"/>
                <w:sz w:val="20"/>
                <w:szCs w:val="20"/>
              </w:rPr>
            </w:pPr>
            <w:r w:rsidRPr="00F55130">
              <w:rPr>
                <w:rFonts w:asciiTheme="minorEastAsia" w:eastAsiaTheme="minorEastAsia" w:hAnsiTheme="minorEastAsia" w:hint="eastAsia"/>
                <w:sz w:val="20"/>
                <w:szCs w:val="20"/>
              </w:rPr>
              <w:t>电子仪器仪表的使用、电子产品装接、电子产品检测等；维修电工技能培训与鉴定</w:t>
            </w:r>
          </w:p>
        </w:tc>
      </w:tr>
      <w:tr w:rsidR="00F55130" w:rsidRPr="00F55130" w14:paraId="0050A747" w14:textId="77777777" w:rsidTr="00BA5AF7">
        <w:tc>
          <w:tcPr>
            <w:tcW w:w="468" w:type="dxa"/>
          </w:tcPr>
          <w:p w14:paraId="3B623BE2" w14:textId="77777777" w:rsidR="00C87B56" w:rsidRPr="00F55130" w:rsidRDefault="00C87B56" w:rsidP="00BA5AF7">
            <w:pPr>
              <w:spacing w:line="240" w:lineRule="atLeast"/>
              <w:jc w:val="center"/>
              <w:rPr>
                <w:rFonts w:asciiTheme="minorEastAsia" w:eastAsiaTheme="minorEastAsia" w:hAnsiTheme="minorEastAsia"/>
                <w:sz w:val="20"/>
                <w:szCs w:val="20"/>
              </w:rPr>
            </w:pPr>
            <w:r w:rsidRPr="00F55130">
              <w:rPr>
                <w:rFonts w:asciiTheme="minorEastAsia" w:eastAsiaTheme="minorEastAsia" w:hAnsiTheme="minorEastAsia"/>
                <w:sz w:val="20"/>
                <w:szCs w:val="20"/>
              </w:rPr>
              <w:t>13</w:t>
            </w:r>
          </w:p>
        </w:tc>
        <w:tc>
          <w:tcPr>
            <w:tcW w:w="1980" w:type="dxa"/>
          </w:tcPr>
          <w:p w14:paraId="42A01ACD" w14:textId="77777777" w:rsidR="00C87B56" w:rsidRPr="00F55130" w:rsidRDefault="00C87B56" w:rsidP="00BA5AF7">
            <w:pPr>
              <w:spacing w:line="240" w:lineRule="atLeast"/>
              <w:rPr>
                <w:rFonts w:asciiTheme="minorEastAsia" w:eastAsiaTheme="minorEastAsia" w:hAnsiTheme="minorEastAsia"/>
                <w:sz w:val="20"/>
                <w:szCs w:val="20"/>
              </w:rPr>
            </w:pPr>
            <w:r w:rsidRPr="00F55130">
              <w:rPr>
                <w:rFonts w:asciiTheme="minorEastAsia" w:eastAsiaTheme="minorEastAsia" w:hAnsiTheme="minorEastAsia" w:hint="eastAsia"/>
                <w:sz w:val="20"/>
                <w:szCs w:val="20"/>
              </w:rPr>
              <w:t>单片机技术学训室（一）</w:t>
            </w:r>
          </w:p>
        </w:tc>
        <w:tc>
          <w:tcPr>
            <w:tcW w:w="720" w:type="dxa"/>
          </w:tcPr>
          <w:p w14:paraId="1331122D" w14:textId="77777777" w:rsidR="00C87B56" w:rsidRPr="00F55130" w:rsidRDefault="00C87B56" w:rsidP="00BA5AF7">
            <w:pPr>
              <w:spacing w:line="240" w:lineRule="atLeast"/>
              <w:rPr>
                <w:rFonts w:asciiTheme="minorEastAsia" w:eastAsiaTheme="minorEastAsia" w:hAnsiTheme="minorEastAsia"/>
                <w:sz w:val="20"/>
                <w:szCs w:val="20"/>
              </w:rPr>
            </w:pPr>
            <w:r w:rsidRPr="00F55130">
              <w:rPr>
                <w:rFonts w:asciiTheme="minorEastAsia" w:eastAsiaTheme="minorEastAsia" w:hAnsiTheme="minorEastAsia"/>
                <w:sz w:val="20"/>
                <w:szCs w:val="20"/>
              </w:rPr>
              <w:t>90</w:t>
            </w:r>
          </w:p>
        </w:tc>
        <w:tc>
          <w:tcPr>
            <w:tcW w:w="2340" w:type="dxa"/>
          </w:tcPr>
          <w:p w14:paraId="5C930ACF" w14:textId="77777777" w:rsidR="00C87B56" w:rsidRPr="00F55130" w:rsidRDefault="00C87B56" w:rsidP="00BA5AF7">
            <w:pPr>
              <w:autoSpaceDE w:val="0"/>
              <w:autoSpaceDN w:val="0"/>
              <w:adjustRightInd w:val="0"/>
              <w:spacing w:line="240" w:lineRule="atLeast"/>
              <w:rPr>
                <w:rFonts w:asciiTheme="minorEastAsia" w:eastAsiaTheme="minorEastAsia" w:hAnsiTheme="minorEastAsia"/>
                <w:sz w:val="20"/>
                <w:szCs w:val="20"/>
              </w:rPr>
            </w:pPr>
            <w:r w:rsidRPr="00F55130">
              <w:rPr>
                <w:rFonts w:asciiTheme="minorEastAsia" w:eastAsiaTheme="minorEastAsia" w:hAnsiTheme="minorEastAsia"/>
                <w:sz w:val="20"/>
                <w:szCs w:val="20"/>
              </w:rPr>
              <w:t>THMEMA-1</w:t>
            </w:r>
            <w:r w:rsidRPr="00F55130">
              <w:rPr>
                <w:rFonts w:asciiTheme="minorEastAsia" w:eastAsiaTheme="minorEastAsia" w:hAnsiTheme="minorEastAsia" w:hint="eastAsia"/>
                <w:sz w:val="20"/>
                <w:szCs w:val="20"/>
              </w:rPr>
              <w:t>型单片机应用实</w:t>
            </w:r>
            <w:proofErr w:type="gramStart"/>
            <w:r w:rsidRPr="00F55130">
              <w:rPr>
                <w:rFonts w:asciiTheme="minorEastAsia" w:eastAsiaTheme="minorEastAsia" w:hAnsiTheme="minorEastAsia" w:hint="eastAsia"/>
                <w:sz w:val="20"/>
                <w:szCs w:val="20"/>
              </w:rPr>
              <w:t>训考核</w:t>
            </w:r>
            <w:proofErr w:type="gramEnd"/>
            <w:r w:rsidRPr="00F55130">
              <w:rPr>
                <w:rFonts w:asciiTheme="minorEastAsia" w:eastAsiaTheme="minorEastAsia" w:hAnsiTheme="minorEastAsia" w:hint="eastAsia"/>
                <w:sz w:val="20"/>
                <w:szCs w:val="20"/>
              </w:rPr>
              <w:t>装置</w:t>
            </w:r>
          </w:p>
        </w:tc>
        <w:tc>
          <w:tcPr>
            <w:tcW w:w="768" w:type="dxa"/>
          </w:tcPr>
          <w:p w14:paraId="10128576" w14:textId="77777777" w:rsidR="00C87B56" w:rsidRPr="00F55130" w:rsidRDefault="00C87B56" w:rsidP="00BA5AF7">
            <w:pPr>
              <w:spacing w:line="240" w:lineRule="atLeast"/>
              <w:rPr>
                <w:rFonts w:asciiTheme="minorEastAsia" w:eastAsiaTheme="minorEastAsia" w:hAnsiTheme="minorEastAsia"/>
                <w:sz w:val="20"/>
                <w:szCs w:val="20"/>
              </w:rPr>
            </w:pPr>
            <w:r w:rsidRPr="00F55130">
              <w:rPr>
                <w:rFonts w:asciiTheme="minorEastAsia" w:eastAsiaTheme="minorEastAsia" w:hAnsiTheme="minorEastAsia"/>
                <w:sz w:val="20"/>
                <w:szCs w:val="20"/>
              </w:rPr>
              <w:t>25</w:t>
            </w:r>
          </w:p>
        </w:tc>
        <w:tc>
          <w:tcPr>
            <w:tcW w:w="2652" w:type="dxa"/>
          </w:tcPr>
          <w:p w14:paraId="3196C6AD" w14:textId="77777777" w:rsidR="00C87B56" w:rsidRPr="00F55130" w:rsidRDefault="00C87B56" w:rsidP="00BA5AF7">
            <w:pPr>
              <w:pStyle w:val="ad"/>
              <w:spacing w:line="240" w:lineRule="atLeast"/>
              <w:rPr>
                <w:rFonts w:asciiTheme="minorEastAsia" w:eastAsiaTheme="minorEastAsia" w:hAnsiTheme="minorEastAsia"/>
                <w:sz w:val="20"/>
                <w:szCs w:val="20"/>
              </w:rPr>
            </w:pPr>
            <w:r w:rsidRPr="00F55130">
              <w:rPr>
                <w:rFonts w:asciiTheme="minorEastAsia" w:eastAsiaTheme="minorEastAsia" w:hAnsiTheme="minorEastAsia" w:hint="eastAsia"/>
                <w:sz w:val="20"/>
                <w:szCs w:val="20"/>
              </w:rPr>
              <w:t>单片机技术等课程教学以及电子设计竞赛培训，也可用于学生毕业设计；面向社会单片机技能培训</w:t>
            </w:r>
          </w:p>
        </w:tc>
      </w:tr>
      <w:tr w:rsidR="00F55130" w:rsidRPr="00F55130" w14:paraId="4CFCED75" w14:textId="77777777" w:rsidTr="00BA5AF7">
        <w:tc>
          <w:tcPr>
            <w:tcW w:w="468" w:type="dxa"/>
          </w:tcPr>
          <w:p w14:paraId="312E0CC3" w14:textId="77777777" w:rsidR="00C87B56" w:rsidRPr="00F55130" w:rsidRDefault="00C87B56" w:rsidP="00BA5AF7">
            <w:pPr>
              <w:spacing w:line="240" w:lineRule="atLeast"/>
              <w:jc w:val="center"/>
              <w:rPr>
                <w:rFonts w:asciiTheme="minorEastAsia" w:eastAsiaTheme="minorEastAsia" w:hAnsiTheme="minorEastAsia"/>
                <w:sz w:val="20"/>
                <w:szCs w:val="20"/>
              </w:rPr>
            </w:pPr>
            <w:r w:rsidRPr="00F55130">
              <w:rPr>
                <w:rFonts w:asciiTheme="minorEastAsia" w:eastAsiaTheme="minorEastAsia" w:hAnsiTheme="minorEastAsia"/>
                <w:sz w:val="20"/>
                <w:szCs w:val="20"/>
              </w:rPr>
              <w:t>14</w:t>
            </w:r>
          </w:p>
        </w:tc>
        <w:tc>
          <w:tcPr>
            <w:tcW w:w="1980" w:type="dxa"/>
          </w:tcPr>
          <w:p w14:paraId="4EAC50A2" w14:textId="77777777" w:rsidR="00C87B56" w:rsidRPr="00F55130" w:rsidRDefault="00C87B56" w:rsidP="00BA5AF7">
            <w:pPr>
              <w:spacing w:line="240" w:lineRule="atLeast"/>
              <w:rPr>
                <w:rFonts w:asciiTheme="minorEastAsia" w:eastAsiaTheme="minorEastAsia" w:hAnsiTheme="minorEastAsia"/>
                <w:sz w:val="20"/>
                <w:szCs w:val="20"/>
              </w:rPr>
            </w:pPr>
            <w:r w:rsidRPr="00F55130">
              <w:rPr>
                <w:rFonts w:asciiTheme="minorEastAsia" w:eastAsiaTheme="minorEastAsia" w:hAnsiTheme="minorEastAsia" w:hint="eastAsia"/>
                <w:sz w:val="20"/>
                <w:szCs w:val="20"/>
              </w:rPr>
              <w:t>单片机技术学训室（二）</w:t>
            </w:r>
          </w:p>
        </w:tc>
        <w:tc>
          <w:tcPr>
            <w:tcW w:w="720" w:type="dxa"/>
          </w:tcPr>
          <w:p w14:paraId="439E3D21" w14:textId="77777777" w:rsidR="00C87B56" w:rsidRPr="00F55130" w:rsidRDefault="00C87B56" w:rsidP="00BA5AF7">
            <w:pPr>
              <w:spacing w:line="240" w:lineRule="atLeast"/>
              <w:rPr>
                <w:rFonts w:asciiTheme="minorEastAsia" w:eastAsiaTheme="minorEastAsia" w:hAnsiTheme="minorEastAsia"/>
                <w:sz w:val="20"/>
                <w:szCs w:val="20"/>
              </w:rPr>
            </w:pPr>
            <w:r w:rsidRPr="00F55130">
              <w:rPr>
                <w:rFonts w:asciiTheme="minorEastAsia" w:eastAsiaTheme="minorEastAsia" w:hAnsiTheme="minorEastAsia"/>
                <w:sz w:val="20"/>
                <w:szCs w:val="20"/>
              </w:rPr>
              <w:t>90</w:t>
            </w:r>
          </w:p>
        </w:tc>
        <w:tc>
          <w:tcPr>
            <w:tcW w:w="2340" w:type="dxa"/>
          </w:tcPr>
          <w:p w14:paraId="289BF282" w14:textId="77777777" w:rsidR="00C87B56" w:rsidRPr="00F55130" w:rsidRDefault="00C87B56" w:rsidP="00BA5AF7">
            <w:pPr>
              <w:autoSpaceDE w:val="0"/>
              <w:autoSpaceDN w:val="0"/>
              <w:adjustRightInd w:val="0"/>
              <w:spacing w:line="240" w:lineRule="atLeast"/>
              <w:rPr>
                <w:rFonts w:asciiTheme="minorEastAsia" w:eastAsiaTheme="minorEastAsia" w:hAnsiTheme="minorEastAsia"/>
                <w:sz w:val="20"/>
                <w:szCs w:val="20"/>
              </w:rPr>
            </w:pPr>
            <w:r w:rsidRPr="00F55130">
              <w:rPr>
                <w:rFonts w:asciiTheme="minorEastAsia" w:eastAsiaTheme="minorEastAsia" w:hAnsiTheme="minorEastAsia" w:hint="eastAsia"/>
                <w:sz w:val="20"/>
                <w:szCs w:val="20"/>
              </w:rPr>
              <w:t>实验仿真系统、仿真器、烧录器等</w:t>
            </w:r>
          </w:p>
        </w:tc>
        <w:tc>
          <w:tcPr>
            <w:tcW w:w="768" w:type="dxa"/>
          </w:tcPr>
          <w:p w14:paraId="01B31EB3" w14:textId="77777777" w:rsidR="00C87B56" w:rsidRPr="00F55130" w:rsidRDefault="00C87B56" w:rsidP="00BA5AF7">
            <w:pPr>
              <w:spacing w:line="240" w:lineRule="atLeast"/>
              <w:rPr>
                <w:rFonts w:asciiTheme="minorEastAsia" w:eastAsiaTheme="minorEastAsia" w:hAnsiTheme="minorEastAsia"/>
                <w:sz w:val="20"/>
                <w:szCs w:val="20"/>
              </w:rPr>
            </w:pPr>
            <w:r w:rsidRPr="00F55130">
              <w:rPr>
                <w:rFonts w:asciiTheme="minorEastAsia" w:eastAsiaTheme="minorEastAsia" w:hAnsiTheme="minorEastAsia"/>
                <w:sz w:val="20"/>
                <w:szCs w:val="20"/>
              </w:rPr>
              <w:t>50</w:t>
            </w:r>
          </w:p>
        </w:tc>
        <w:tc>
          <w:tcPr>
            <w:tcW w:w="2652" w:type="dxa"/>
          </w:tcPr>
          <w:p w14:paraId="4FAD78B7" w14:textId="77777777" w:rsidR="00C87B56" w:rsidRPr="00F55130" w:rsidRDefault="00C87B56" w:rsidP="00BA5AF7">
            <w:pPr>
              <w:pStyle w:val="ad"/>
              <w:spacing w:line="240" w:lineRule="atLeast"/>
              <w:rPr>
                <w:rFonts w:asciiTheme="minorEastAsia" w:eastAsiaTheme="minorEastAsia" w:hAnsiTheme="minorEastAsia"/>
                <w:sz w:val="20"/>
                <w:szCs w:val="20"/>
              </w:rPr>
            </w:pPr>
            <w:r w:rsidRPr="00F55130">
              <w:rPr>
                <w:rFonts w:asciiTheme="minorEastAsia" w:eastAsiaTheme="minorEastAsia" w:hAnsiTheme="minorEastAsia" w:hint="eastAsia"/>
                <w:sz w:val="20"/>
                <w:szCs w:val="20"/>
              </w:rPr>
              <w:t>单片机技术等课程教学以及电子设计竞赛培训，也可用于学生毕业设计；面向社会单片机技能培训</w:t>
            </w:r>
          </w:p>
        </w:tc>
      </w:tr>
      <w:tr w:rsidR="00F55130" w:rsidRPr="00F55130" w14:paraId="55D6EA38" w14:textId="77777777" w:rsidTr="00BA5AF7">
        <w:tc>
          <w:tcPr>
            <w:tcW w:w="468" w:type="dxa"/>
          </w:tcPr>
          <w:p w14:paraId="1E2E7E58" w14:textId="77777777" w:rsidR="00C87B56" w:rsidRPr="00F55130" w:rsidRDefault="00C87B56" w:rsidP="00BA5AF7">
            <w:pPr>
              <w:spacing w:line="240" w:lineRule="atLeast"/>
              <w:jc w:val="center"/>
              <w:rPr>
                <w:rFonts w:asciiTheme="minorEastAsia" w:eastAsiaTheme="minorEastAsia" w:hAnsiTheme="minorEastAsia"/>
                <w:sz w:val="20"/>
                <w:szCs w:val="20"/>
              </w:rPr>
            </w:pPr>
            <w:r w:rsidRPr="00F55130">
              <w:rPr>
                <w:rFonts w:asciiTheme="minorEastAsia" w:eastAsiaTheme="minorEastAsia" w:hAnsiTheme="minorEastAsia"/>
                <w:sz w:val="20"/>
                <w:szCs w:val="20"/>
              </w:rPr>
              <w:t>15</w:t>
            </w:r>
          </w:p>
        </w:tc>
        <w:tc>
          <w:tcPr>
            <w:tcW w:w="1980" w:type="dxa"/>
          </w:tcPr>
          <w:p w14:paraId="78B1AB77" w14:textId="77777777" w:rsidR="00C87B56" w:rsidRPr="00F55130" w:rsidRDefault="00C87B56" w:rsidP="00BA5AF7">
            <w:pPr>
              <w:spacing w:line="240" w:lineRule="atLeast"/>
              <w:rPr>
                <w:rFonts w:asciiTheme="minorEastAsia" w:eastAsiaTheme="minorEastAsia" w:hAnsiTheme="minorEastAsia"/>
                <w:sz w:val="20"/>
                <w:szCs w:val="20"/>
              </w:rPr>
            </w:pPr>
            <w:r w:rsidRPr="00F55130">
              <w:rPr>
                <w:rFonts w:asciiTheme="minorEastAsia" w:eastAsiaTheme="minorEastAsia" w:hAnsiTheme="minorEastAsia" w:hint="eastAsia"/>
                <w:sz w:val="20"/>
                <w:szCs w:val="20"/>
              </w:rPr>
              <w:t>印刷电路板制作学训</w:t>
            </w:r>
          </w:p>
        </w:tc>
        <w:tc>
          <w:tcPr>
            <w:tcW w:w="720" w:type="dxa"/>
          </w:tcPr>
          <w:p w14:paraId="530BE898" w14:textId="77777777" w:rsidR="00C87B56" w:rsidRPr="00F55130" w:rsidRDefault="00C87B56" w:rsidP="00BA5AF7">
            <w:pPr>
              <w:spacing w:line="240" w:lineRule="atLeast"/>
              <w:rPr>
                <w:rFonts w:asciiTheme="minorEastAsia" w:eastAsiaTheme="minorEastAsia" w:hAnsiTheme="minorEastAsia"/>
                <w:sz w:val="20"/>
                <w:szCs w:val="20"/>
              </w:rPr>
            </w:pPr>
            <w:r w:rsidRPr="00F55130">
              <w:rPr>
                <w:rFonts w:asciiTheme="minorEastAsia" w:eastAsiaTheme="minorEastAsia" w:hAnsiTheme="minorEastAsia"/>
                <w:sz w:val="20"/>
                <w:szCs w:val="20"/>
              </w:rPr>
              <w:t>30</w:t>
            </w:r>
          </w:p>
        </w:tc>
        <w:tc>
          <w:tcPr>
            <w:tcW w:w="2340" w:type="dxa"/>
          </w:tcPr>
          <w:p w14:paraId="0AE6EC82" w14:textId="77777777" w:rsidR="00C87B56" w:rsidRPr="00F55130" w:rsidRDefault="00C87B56" w:rsidP="00BA5AF7">
            <w:pPr>
              <w:pStyle w:val="ad"/>
              <w:spacing w:line="240" w:lineRule="atLeast"/>
              <w:rPr>
                <w:rFonts w:asciiTheme="minorEastAsia" w:eastAsiaTheme="minorEastAsia" w:hAnsiTheme="minorEastAsia"/>
                <w:sz w:val="20"/>
                <w:szCs w:val="20"/>
              </w:rPr>
            </w:pPr>
            <w:r w:rsidRPr="00F55130">
              <w:rPr>
                <w:rFonts w:asciiTheme="minorEastAsia" w:eastAsiaTheme="minorEastAsia" w:hAnsiTheme="minorEastAsia" w:hint="eastAsia"/>
                <w:sz w:val="20"/>
                <w:szCs w:val="20"/>
              </w:rPr>
              <w:t>德国进口的</w:t>
            </w:r>
            <w:r w:rsidRPr="00F55130">
              <w:rPr>
                <w:rFonts w:asciiTheme="minorEastAsia" w:eastAsiaTheme="minorEastAsia" w:hAnsiTheme="minorEastAsia"/>
                <w:sz w:val="20"/>
                <w:szCs w:val="20"/>
              </w:rPr>
              <w:t>CNC3000</w:t>
            </w:r>
            <w:r w:rsidRPr="00F55130">
              <w:rPr>
                <w:rFonts w:asciiTheme="minorEastAsia" w:eastAsiaTheme="minorEastAsia" w:hAnsiTheme="minorEastAsia" w:hint="eastAsia"/>
                <w:sz w:val="20"/>
                <w:szCs w:val="20"/>
              </w:rPr>
              <w:t>雕刻机、国产</w:t>
            </w:r>
            <w:r w:rsidRPr="00F55130">
              <w:rPr>
                <w:rFonts w:asciiTheme="minorEastAsia" w:eastAsiaTheme="minorEastAsia" w:hAnsiTheme="minorEastAsia"/>
                <w:sz w:val="20"/>
                <w:szCs w:val="20"/>
              </w:rPr>
              <w:t>PCB1800</w:t>
            </w:r>
            <w:r w:rsidRPr="00F55130">
              <w:rPr>
                <w:rFonts w:asciiTheme="minorEastAsia" w:eastAsiaTheme="minorEastAsia" w:hAnsiTheme="minorEastAsia" w:hint="eastAsia"/>
                <w:sz w:val="20"/>
                <w:szCs w:val="20"/>
              </w:rPr>
              <w:t>热转印机等设备</w:t>
            </w:r>
          </w:p>
        </w:tc>
        <w:tc>
          <w:tcPr>
            <w:tcW w:w="768" w:type="dxa"/>
          </w:tcPr>
          <w:p w14:paraId="580BF02C" w14:textId="77777777" w:rsidR="00C87B56" w:rsidRPr="00F55130" w:rsidRDefault="00C87B56" w:rsidP="00BA5AF7">
            <w:pPr>
              <w:pStyle w:val="ad"/>
              <w:spacing w:line="240" w:lineRule="atLeast"/>
              <w:ind w:firstLineChars="200" w:firstLine="400"/>
              <w:rPr>
                <w:rFonts w:asciiTheme="minorEastAsia" w:eastAsiaTheme="minorEastAsia" w:hAnsiTheme="minorEastAsia"/>
                <w:sz w:val="20"/>
                <w:szCs w:val="20"/>
              </w:rPr>
            </w:pPr>
            <w:r w:rsidRPr="00F55130">
              <w:rPr>
                <w:rFonts w:asciiTheme="minorEastAsia" w:eastAsiaTheme="minorEastAsia" w:hAnsiTheme="minorEastAsia"/>
                <w:sz w:val="20"/>
                <w:szCs w:val="20"/>
              </w:rPr>
              <w:t>1</w:t>
            </w:r>
          </w:p>
        </w:tc>
        <w:tc>
          <w:tcPr>
            <w:tcW w:w="2652" w:type="dxa"/>
          </w:tcPr>
          <w:p w14:paraId="5D09A39F" w14:textId="77777777" w:rsidR="00C87B56" w:rsidRPr="00F55130" w:rsidRDefault="00C87B56" w:rsidP="00BA5AF7">
            <w:pPr>
              <w:pStyle w:val="ad"/>
              <w:spacing w:line="240" w:lineRule="atLeast"/>
              <w:rPr>
                <w:rFonts w:asciiTheme="minorEastAsia" w:eastAsiaTheme="minorEastAsia" w:hAnsiTheme="minorEastAsia"/>
                <w:sz w:val="20"/>
                <w:szCs w:val="20"/>
              </w:rPr>
            </w:pPr>
            <w:r w:rsidRPr="00F55130">
              <w:rPr>
                <w:rFonts w:asciiTheme="minorEastAsia" w:eastAsiaTheme="minorEastAsia" w:hAnsiTheme="minorEastAsia" w:hint="eastAsia"/>
                <w:sz w:val="20"/>
                <w:szCs w:val="20"/>
              </w:rPr>
              <w:t>大学生电子设计竞赛培训及学生毕业设计</w:t>
            </w:r>
          </w:p>
        </w:tc>
      </w:tr>
      <w:tr w:rsidR="00F55130" w:rsidRPr="00F55130" w14:paraId="2BDEE450" w14:textId="77777777" w:rsidTr="00BA5AF7">
        <w:tc>
          <w:tcPr>
            <w:tcW w:w="468" w:type="dxa"/>
          </w:tcPr>
          <w:p w14:paraId="30E44FEB" w14:textId="77777777" w:rsidR="00C87B56" w:rsidRPr="00F55130" w:rsidRDefault="00C87B56" w:rsidP="00BA5AF7">
            <w:pPr>
              <w:spacing w:line="240" w:lineRule="atLeast"/>
              <w:jc w:val="center"/>
              <w:rPr>
                <w:rFonts w:asciiTheme="minorEastAsia" w:eastAsiaTheme="minorEastAsia" w:hAnsiTheme="minorEastAsia"/>
                <w:sz w:val="20"/>
                <w:szCs w:val="20"/>
              </w:rPr>
            </w:pPr>
            <w:r w:rsidRPr="00F55130">
              <w:rPr>
                <w:rFonts w:asciiTheme="minorEastAsia" w:eastAsiaTheme="minorEastAsia" w:hAnsiTheme="minorEastAsia"/>
                <w:sz w:val="20"/>
                <w:szCs w:val="20"/>
              </w:rPr>
              <w:t>16</w:t>
            </w:r>
          </w:p>
        </w:tc>
        <w:tc>
          <w:tcPr>
            <w:tcW w:w="1980" w:type="dxa"/>
          </w:tcPr>
          <w:p w14:paraId="41DAC196" w14:textId="77777777" w:rsidR="00C87B56" w:rsidRPr="00F55130" w:rsidRDefault="00C87B56" w:rsidP="00BA5AF7">
            <w:pPr>
              <w:spacing w:line="240" w:lineRule="atLeast"/>
              <w:rPr>
                <w:rFonts w:asciiTheme="minorEastAsia" w:eastAsiaTheme="minorEastAsia" w:hAnsiTheme="minorEastAsia"/>
                <w:sz w:val="20"/>
                <w:szCs w:val="20"/>
              </w:rPr>
            </w:pPr>
            <w:r w:rsidRPr="00F55130">
              <w:rPr>
                <w:rFonts w:asciiTheme="minorEastAsia" w:eastAsiaTheme="minorEastAsia" w:hAnsiTheme="minorEastAsia" w:hint="eastAsia"/>
                <w:sz w:val="20"/>
                <w:szCs w:val="20"/>
              </w:rPr>
              <w:t>大学生创新创业平台</w:t>
            </w:r>
          </w:p>
        </w:tc>
        <w:tc>
          <w:tcPr>
            <w:tcW w:w="720" w:type="dxa"/>
          </w:tcPr>
          <w:p w14:paraId="004181D2" w14:textId="77777777" w:rsidR="00C87B56" w:rsidRPr="00F55130" w:rsidRDefault="00C87B56" w:rsidP="00BA5AF7">
            <w:pPr>
              <w:spacing w:line="240" w:lineRule="atLeast"/>
              <w:rPr>
                <w:rFonts w:asciiTheme="minorEastAsia" w:eastAsiaTheme="minorEastAsia" w:hAnsiTheme="minorEastAsia"/>
                <w:sz w:val="20"/>
                <w:szCs w:val="20"/>
              </w:rPr>
            </w:pPr>
            <w:r w:rsidRPr="00F55130">
              <w:rPr>
                <w:rFonts w:asciiTheme="minorEastAsia" w:eastAsiaTheme="minorEastAsia" w:hAnsiTheme="minorEastAsia"/>
                <w:sz w:val="20"/>
                <w:szCs w:val="20"/>
              </w:rPr>
              <w:t>60</w:t>
            </w:r>
          </w:p>
        </w:tc>
        <w:tc>
          <w:tcPr>
            <w:tcW w:w="2340" w:type="dxa"/>
          </w:tcPr>
          <w:p w14:paraId="6C1DFF19" w14:textId="77777777" w:rsidR="00C87B56" w:rsidRPr="00F55130" w:rsidRDefault="00C87B56" w:rsidP="00BA5AF7">
            <w:pPr>
              <w:pStyle w:val="ad"/>
              <w:spacing w:line="240" w:lineRule="atLeast"/>
              <w:rPr>
                <w:rFonts w:asciiTheme="minorEastAsia" w:eastAsiaTheme="minorEastAsia" w:hAnsiTheme="minorEastAsia"/>
                <w:sz w:val="20"/>
                <w:szCs w:val="20"/>
              </w:rPr>
            </w:pPr>
            <w:r w:rsidRPr="00F55130">
              <w:rPr>
                <w:rFonts w:asciiTheme="minorEastAsia" w:eastAsiaTheme="minorEastAsia" w:hAnsiTheme="minorEastAsia" w:hint="eastAsia"/>
                <w:sz w:val="20"/>
                <w:szCs w:val="20"/>
              </w:rPr>
              <w:t>电子电气产品设计与制作的常用电工工具、台钻、稳压电源、示波器、晶体管特性图示仪等</w:t>
            </w:r>
          </w:p>
        </w:tc>
        <w:tc>
          <w:tcPr>
            <w:tcW w:w="768" w:type="dxa"/>
          </w:tcPr>
          <w:p w14:paraId="55D0498F" w14:textId="77777777" w:rsidR="00C87B56" w:rsidRPr="00F55130" w:rsidRDefault="00C87B56" w:rsidP="00BA5AF7">
            <w:pPr>
              <w:spacing w:line="240" w:lineRule="atLeast"/>
              <w:rPr>
                <w:rFonts w:asciiTheme="minorEastAsia" w:eastAsiaTheme="minorEastAsia" w:hAnsiTheme="minorEastAsia"/>
                <w:sz w:val="20"/>
                <w:szCs w:val="20"/>
              </w:rPr>
            </w:pPr>
          </w:p>
        </w:tc>
        <w:tc>
          <w:tcPr>
            <w:tcW w:w="2652" w:type="dxa"/>
          </w:tcPr>
          <w:p w14:paraId="32A2D555" w14:textId="77777777" w:rsidR="00C87B56" w:rsidRPr="00F55130" w:rsidRDefault="00C87B56" w:rsidP="00BA5AF7">
            <w:pPr>
              <w:pStyle w:val="ad"/>
              <w:spacing w:line="240" w:lineRule="atLeast"/>
              <w:rPr>
                <w:rFonts w:asciiTheme="minorEastAsia" w:eastAsiaTheme="minorEastAsia" w:hAnsiTheme="minorEastAsia"/>
                <w:sz w:val="20"/>
                <w:szCs w:val="20"/>
              </w:rPr>
            </w:pPr>
            <w:r w:rsidRPr="00F55130">
              <w:rPr>
                <w:rFonts w:asciiTheme="minorEastAsia" w:eastAsiaTheme="minorEastAsia" w:hAnsiTheme="minorEastAsia" w:hint="eastAsia"/>
                <w:sz w:val="20"/>
                <w:szCs w:val="20"/>
              </w:rPr>
              <w:t>可开展学生课外科技制作活动和大学生科技创新项目科研活动</w:t>
            </w:r>
          </w:p>
        </w:tc>
      </w:tr>
      <w:tr w:rsidR="00F55130" w:rsidRPr="00F55130" w14:paraId="24D0546B" w14:textId="77777777" w:rsidTr="00BA5AF7">
        <w:tc>
          <w:tcPr>
            <w:tcW w:w="468" w:type="dxa"/>
          </w:tcPr>
          <w:p w14:paraId="20E9A103" w14:textId="77777777" w:rsidR="00C87B56" w:rsidRPr="00F55130" w:rsidRDefault="00C87B56" w:rsidP="00BA5AF7">
            <w:pPr>
              <w:spacing w:line="240" w:lineRule="atLeast"/>
              <w:jc w:val="center"/>
              <w:rPr>
                <w:rFonts w:asciiTheme="minorEastAsia" w:eastAsiaTheme="minorEastAsia" w:hAnsiTheme="minorEastAsia"/>
                <w:sz w:val="20"/>
                <w:szCs w:val="20"/>
              </w:rPr>
            </w:pPr>
            <w:r w:rsidRPr="00F55130">
              <w:rPr>
                <w:rFonts w:asciiTheme="minorEastAsia" w:eastAsiaTheme="minorEastAsia" w:hAnsiTheme="minorEastAsia"/>
                <w:sz w:val="20"/>
                <w:szCs w:val="20"/>
              </w:rPr>
              <w:t>17</w:t>
            </w:r>
          </w:p>
        </w:tc>
        <w:tc>
          <w:tcPr>
            <w:tcW w:w="1980" w:type="dxa"/>
          </w:tcPr>
          <w:p w14:paraId="3DD2C2A9" w14:textId="77777777" w:rsidR="00C87B56" w:rsidRPr="00F55130" w:rsidRDefault="00C87B56" w:rsidP="00BA5AF7">
            <w:pPr>
              <w:pStyle w:val="ad"/>
              <w:spacing w:line="240" w:lineRule="atLeast"/>
              <w:rPr>
                <w:rFonts w:asciiTheme="minorEastAsia" w:eastAsiaTheme="minorEastAsia" w:hAnsiTheme="minorEastAsia"/>
                <w:sz w:val="20"/>
                <w:szCs w:val="20"/>
              </w:rPr>
            </w:pPr>
            <w:r w:rsidRPr="00F55130">
              <w:rPr>
                <w:rFonts w:asciiTheme="minorEastAsia" w:eastAsiaTheme="minorEastAsia" w:hAnsiTheme="minorEastAsia" w:hint="eastAsia"/>
                <w:sz w:val="20"/>
                <w:szCs w:val="20"/>
              </w:rPr>
              <w:t>微机接口学训室</w:t>
            </w:r>
          </w:p>
        </w:tc>
        <w:tc>
          <w:tcPr>
            <w:tcW w:w="720" w:type="dxa"/>
          </w:tcPr>
          <w:p w14:paraId="5982ADAD" w14:textId="77777777" w:rsidR="00C87B56" w:rsidRPr="00F55130" w:rsidRDefault="00C87B56" w:rsidP="00BA5AF7">
            <w:pPr>
              <w:pStyle w:val="ad"/>
              <w:spacing w:line="240" w:lineRule="atLeast"/>
              <w:rPr>
                <w:rFonts w:asciiTheme="minorEastAsia" w:eastAsiaTheme="minorEastAsia" w:hAnsiTheme="minorEastAsia"/>
                <w:sz w:val="20"/>
                <w:szCs w:val="20"/>
              </w:rPr>
            </w:pPr>
            <w:r w:rsidRPr="00F55130">
              <w:rPr>
                <w:rFonts w:asciiTheme="minorEastAsia" w:eastAsiaTheme="minorEastAsia" w:hAnsiTheme="minorEastAsia"/>
                <w:sz w:val="20"/>
                <w:szCs w:val="20"/>
              </w:rPr>
              <w:t>60</w:t>
            </w:r>
          </w:p>
        </w:tc>
        <w:tc>
          <w:tcPr>
            <w:tcW w:w="2340" w:type="dxa"/>
          </w:tcPr>
          <w:p w14:paraId="054DAF5A" w14:textId="77777777" w:rsidR="00C87B56" w:rsidRPr="00F55130" w:rsidRDefault="00C87B56" w:rsidP="00BA5AF7">
            <w:pPr>
              <w:pStyle w:val="ad"/>
              <w:spacing w:line="240" w:lineRule="atLeast"/>
              <w:rPr>
                <w:rFonts w:asciiTheme="minorEastAsia" w:eastAsiaTheme="minorEastAsia" w:hAnsiTheme="minorEastAsia"/>
                <w:sz w:val="20"/>
                <w:szCs w:val="20"/>
              </w:rPr>
            </w:pPr>
            <w:r w:rsidRPr="00F55130">
              <w:rPr>
                <w:rFonts w:asciiTheme="minorEastAsia" w:eastAsiaTheme="minorEastAsia" w:hAnsiTheme="minorEastAsia" w:hint="eastAsia"/>
                <w:sz w:val="20"/>
                <w:szCs w:val="20"/>
              </w:rPr>
              <w:t>数控仿真系统、</w:t>
            </w:r>
            <w:r w:rsidRPr="00F55130">
              <w:rPr>
                <w:rFonts w:asciiTheme="minorEastAsia" w:eastAsiaTheme="minorEastAsia" w:hAnsiTheme="minorEastAsia"/>
                <w:sz w:val="20"/>
                <w:szCs w:val="20"/>
              </w:rPr>
              <w:t>Protel</w:t>
            </w:r>
            <w:r w:rsidRPr="00F55130">
              <w:rPr>
                <w:rFonts w:asciiTheme="minorEastAsia" w:eastAsiaTheme="minorEastAsia" w:hAnsiTheme="minorEastAsia" w:hint="eastAsia"/>
                <w:sz w:val="20"/>
                <w:szCs w:val="20"/>
              </w:rPr>
              <w:t>、</w:t>
            </w:r>
            <w:r w:rsidRPr="00F55130">
              <w:rPr>
                <w:rFonts w:asciiTheme="minorEastAsia" w:eastAsiaTheme="minorEastAsia" w:hAnsiTheme="minorEastAsia"/>
                <w:sz w:val="20"/>
                <w:szCs w:val="20"/>
              </w:rPr>
              <w:t>Multisim</w:t>
            </w:r>
            <w:r w:rsidRPr="00F55130">
              <w:rPr>
                <w:rFonts w:asciiTheme="minorEastAsia" w:eastAsiaTheme="minorEastAsia" w:hAnsiTheme="minorEastAsia" w:hint="eastAsia"/>
                <w:sz w:val="20"/>
                <w:szCs w:val="20"/>
              </w:rPr>
              <w:t>、</w:t>
            </w:r>
            <w:r w:rsidRPr="00F55130">
              <w:rPr>
                <w:rFonts w:asciiTheme="minorEastAsia" w:eastAsiaTheme="minorEastAsia" w:hAnsiTheme="minorEastAsia"/>
                <w:sz w:val="20"/>
                <w:szCs w:val="20"/>
              </w:rPr>
              <w:t>AutoCAD</w:t>
            </w:r>
            <w:r w:rsidRPr="00F55130">
              <w:rPr>
                <w:rFonts w:asciiTheme="minorEastAsia" w:eastAsiaTheme="minorEastAsia" w:hAnsiTheme="minorEastAsia" w:hint="eastAsia"/>
                <w:sz w:val="20"/>
                <w:szCs w:val="20"/>
              </w:rPr>
              <w:t>、组态王、</w:t>
            </w:r>
            <w:proofErr w:type="spellStart"/>
            <w:r w:rsidRPr="00F55130">
              <w:rPr>
                <w:rFonts w:asciiTheme="minorEastAsia" w:eastAsiaTheme="minorEastAsia" w:hAnsiTheme="minorEastAsia"/>
                <w:sz w:val="20"/>
                <w:szCs w:val="20"/>
              </w:rPr>
              <w:t>Matlab</w:t>
            </w:r>
            <w:proofErr w:type="spellEnd"/>
            <w:r w:rsidRPr="00F55130">
              <w:rPr>
                <w:rFonts w:asciiTheme="minorEastAsia" w:eastAsiaTheme="minorEastAsia" w:hAnsiTheme="minorEastAsia" w:hint="eastAsia"/>
                <w:sz w:val="20"/>
                <w:szCs w:val="20"/>
              </w:rPr>
              <w:t>等软件。</w:t>
            </w:r>
          </w:p>
        </w:tc>
        <w:tc>
          <w:tcPr>
            <w:tcW w:w="768" w:type="dxa"/>
          </w:tcPr>
          <w:p w14:paraId="104CB995" w14:textId="77777777" w:rsidR="00C87B56" w:rsidRPr="00F55130" w:rsidRDefault="00C87B56" w:rsidP="00BA5AF7">
            <w:pPr>
              <w:pStyle w:val="ad"/>
              <w:spacing w:line="240" w:lineRule="atLeast"/>
              <w:rPr>
                <w:rFonts w:asciiTheme="minorEastAsia" w:eastAsiaTheme="minorEastAsia" w:hAnsiTheme="minorEastAsia"/>
                <w:sz w:val="20"/>
                <w:szCs w:val="20"/>
              </w:rPr>
            </w:pPr>
            <w:r w:rsidRPr="00F55130">
              <w:rPr>
                <w:rFonts w:asciiTheme="minorEastAsia" w:eastAsiaTheme="minorEastAsia" w:hAnsiTheme="minorEastAsia"/>
                <w:sz w:val="20"/>
                <w:szCs w:val="20"/>
              </w:rPr>
              <w:t>50</w:t>
            </w:r>
          </w:p>
        </w:tc>
        <w:tc>
          <w:tcPr>
            <w:tcW w:w="2652" w:type="dxa"/>
          </w:tcPr>
          <w:p w14:paraId="6A785135" w14:textId="77777777" w:rsidR="00C87B56" w:rsidRPr="00F55130" w:rsidRDefault="00C87B56" w:rsidP="00BA5AF7">
            <w:pPr>
              <w:pStyle w:val="ad"/>
              <w:spacing w:line="240" w:lineRule="atLeast"/>
              <w:rPr>
                <w:rFonts w:asciiTheme="minorEastAsia" w:eastAsiaTheme="minorEastAsia" w:hAnsiTheme="minorEastAsia"/>
                <w:sz w:val="20"/>
                <w:szCs w:val="20"/>
              </w:rPr>
            </w:pPr>
            <w:r w:rsidRPr="00F55130">
              <w:rPr>
                <w:rFonts w:asciiTheme="minorEastAsia" w:eastAsiaTheme="minorEastAsia" w:hAnsiTheme="minorEastAsia" w:hint="eastAsia"/>
                <w:sz w:val="20"/>
                <w:szCs w:val="20"/>
              </w:rPr>
              <w:t>工程制图与</w:t>
            </w:r>
            <w:r w:rsidRPr="00F55130">
              <w:rPr>
                <w:rFonts w:asciiTheme="minorEastAsia" w:eastAsiaTheme="minorEastAsia" w:hAnsiTheme="minorEastAsia"/>
                <w:sz w:val="20"/>
                <w:szCs w:val="20"/>
              </w:rPr>
              <w:t>AUTOCAD</w:t>
            </w:r>
            <w:r w:rsidRPr="00F55130">
              <w:rPr>
                <w:rFonts w:asciiTheme="minorEastAsia" w:eastAsiaTheme="minorEastAsia" w:hAnsiTheme="minorEastAsia" w:hint="eastAsia"/>
                <w:sz w:val="20"/>
                <w:szCs w:val="20"/>
              </w:rPr>
              <w:t>、自动控制、程序设计、单片机等课程教学，也可开展锅炉液位监控系统、机械手控制系统和简易升降梯控制系统等自动控制的组态实训和</w:t>
            </w:r>
            <w:proofErr w:type="gramStart"/>
            <w:r w:rsidRPr="00F55130">
              <w:rPr>
                <w:rFonts w:asciiTheme="minorEastAsia" w:eastAsiaTheme="minorEastAsia" w:hAnsiTheme="minorEastAsia" w:hint="eastAsia"/>
                <w:sz w:val="20"/>
                <w:szCs w:val="20"/>
              </w:rPr>
              <w:t>北京亚控组态</w:t>
            </w:r>
            <w:proofErr w:type="gramEnd"/>
            <w:r w:rsidRPr="00F55130">
              <w:rPr>
                <w:rFonts w:asciiTheme="minorEastAsia" w:eastAsiaTheme="minorEastAsia" w:hAnsiTheme="minorEastAsia" w:hint="eastAsia"/>
                <w:sz w:val="20"/>
                <w:szCs w:val="20"/>
              </w:rPr>
              <w:t>软件的培训。</w:t>
            </w:r>
          </w:p>
        </w:tc>
      </w:tr>
      <w:tr w:rsidR="00F55130" w:rsidRPr="00F55130" w14:paraId="47BFEE33" w14:textId="77777777" w:rsidTr="00BA5AF7">
        <w:tc>
          <w:tcPr>
            <w:tcW w:w="468" w:type="dxa"/>
          </w:tcPr>
          <w:p w14:paraId="67435181" w14:textId="77777777" w:rsidR="00C87B56" w:rsidRPr="00F55130" w:rsidRDefault="00C87B56" w:rsidP="00BA5AF7">
            <w:pPr>
              <w:spacing w:line="240" w:lineRule="atLeast"/>
              <w:jc w:val="center"/>
              <w:rPr>
                <w:rFonts w:asciiTheme="minorEastAsia" w:eastAsiaTheme="minorEastAsia" w:hAnsiTheme="minorEastAsia"/>
                <w:sz w:val="20"/>
                <w:szCs w:val="20"/>
              </w:rPr>
            </w:pPr>
            <w:r w:rsidRPr="00F55130">
              <w:rPr>
                <w:rFonts w:asciiTheme="minorEastAsia" w:eastAsiaTheme="minorEastAsia" w:hAnsiTheme="minorEastAsia"/>
                <w:sz w:val="20"/>
                <w:szCs w:val="20"/>
              </w:rPr>
              <w:t>18</w:t>
            </w:r>
          </w:p>
        </w:tc>
        <w:tc>
          <w:tcPr>
            <w:tcW w:w="1980" w:type="dxa"/>
          </w:tcPr>
          <w:p w14:paraId="1C9AAA64" w14:textId="77777777" w:rsidR="00C87B56" w:rsidRPr="00F55130" w:rsidRDefault="00C87B56" w:rsidP="00BA5AF7">
            <w:pPr>
              <w:pStyle w:val="ad"/>
              <w:spacing w:line="240" w:lineRule="atLeast"/>
              <w:rPr>
                <w:rFonts w:asciiTheme="minorEastAsia" w:eastAsiaTheme="minorEastAsia" w:hAnsiTheme="minorEastAsia"/>
                <w:sz w:val="20"/>
                <w:szCs w:val="20"/>
              </w:rPr>
            </w:pPr>
            <w:r w:rsidRPr="00F55130">
              <w:rPr>
                <w:rFonts w:asciiTheme="minorEastAsia" w:eastAsiaTheme="minorEastAsia" w:hAnsiTheme="minorEastAsia" w:hint="eastAsia"/>
                <w:sz w:val="20"/>
                <w:szCs w:val="20"/>
              </w:rPr>
              <w:t>电子设计自动化（</w:t>
            </w:r>
            <w:r w:rsidRPr="00F55130">
              <w:rPr>
                <w:rFonts w:asciiTheme="minorEastAsia" w:eastAsiaTheme="minorEastAsia" w:hAnsiTheme="minorEastAsia"/>
                <w:sz w:val="20"/>
                <w:szCs w:val="20"/>
              </w:rPr>
              <w:t>EDA</w:t>
            </w:r>
            <w:r w:rsidRPr="00F55130">
              <w:rPr>
                <w:rFonts w:asciiTheme="minorEastAsia" w:eastAsiaTheme="minorEastAsia" w:hAnsiTheme="minorEastAsia" w:hint="eastAsia"/>
                <w:sz w:val="20"/>
                <w:szCs w:val="20"/>
              </w:rPr>
              <w:t>）学训室</w:t>
            </w:r>
          </w:p>
        </w:tc>
        <w:tc>
          <w:tcPr>
            <w:tcW w:w="720" w:type="dxa"/>
          </w:tcPr>
          <w:p w14:paraId="748780B6" w14:textId="77777777" w:rsidR="00C87B56" w:rsidRPr="00F55130" w:rsidRDefault="00C87B56" w:rsidP="00BA5AF7">
            <w:pPr>
              <w:pStyle w:val="ad"/>
              <w:spacing w:line="240" w:lineRule="atLeast"/>
              <w:rPr>
                <w:rFonts w:asciiTheme="minorEastAsia" w:eastAsiaTheme="minorEastAsia" w:hAnsiTheme="minorEastAsia"/>
                <w:sz w:val="20"/>
                <w:szCs w:val="20"/>
              </w:rPr>
            </w:pPr>
            <w:r w:rsidRPr="00F55130">
              <w:rPr>
                <w:rFonts w:asciiTheme="minorEastAsia" w:eastAsiaTheme="minorEastAsia" w:hAnsiTheme="minorEastAsia"/>
                <w:sz w:val="20"/>
                <w:szCs w:val="20"/>
              </w:rPr>
              <w:t>60</w:t>
            </w:r>
          </w:p>
        </w:tc>
        <w:tc>
          <w:tcPr>
            <w:tcW w:w="2340" w:type="dxa"/>
          </w:tcPr>
          <w:p w14:paraId="0D61C3C6" w14:textId="77777777" w:rsidR="00C87B56" w:rsidRPr="00F55130" w:rsidRDefault="00C87B56" w:rsidP="00BA5AF7">
            <w:pPr>
              <w:pStyle w:val="ad"/>
              <w:spacing w:line="240" w:lineRule="atLeast"/>
              <w:rPr>
                <w:rFonts w:asciiTheme="minorEastAsia" w:eastAsiaTheme="minorEastAsia" w:hAnsiTheme="minorEastAsia"/>
                <w:sz w:val="20"/>
                <w:szCs w:val="20"/>
              </w:rPr>
            </w:pPr>
            <w:r w:rsidRPr="00F55130">
              <w:rPr>
                <w:rFonts w:asciiTheme="minorEastAsia" w:eastAsiaTheme="minorEastAsia" w:hAnsiTheme="minorEastAsia" w:hint="eastAsia"/>
                <w:sz w:val="20"/>
                <w:szCs w:val="20"/>
              </w:rPr>
              <w:t>数控仿真系统、</w:t>
            </w:r>
            <w:r w:rsidRPr="00F55130">
              <w:rPr>
                <w:rFonts w:asciiTheme="minorEastAsia" w:eastAsiaTheme="minorEastAsia" w:hAnsiTheme="minorEastAsia"/>
                <w:sz w:val="20"/>
                <w:szCs w:val="20"/>
              </w:rPr>
              <w:t>Protel</w:t>
            </w:r>
            <w:r w:rsidRPr="00F55130">
              <w:rPr>
                <w:rFonts w:asciiTheme="minorEastAsia" w:eastAsiaTheme="minorEastAsia" w:hAnsiTheme="minorEastAsia" w:hint="eastAsia"/>
                <w:sz w:val="20"/>
                <w:szCs w:val="20"/>
              </w:rPr>
              <w:t>、</w:t>
            </w:r>
            <w:r w:rsidRPr="00F55130">
              <w:rPr>
                <w:rFonts w:asciiTheme="minorEastAsia" w:eastAsiaTheme="minorEastAsia" w:hAnsiTheme="minorEastAsia"/>
                <w:sz w:val="20"/>
                <w:szCs w:val="20"/>
              </w:rPr>
              <w:t>Multisim</w:t>
            </w:r>
            <w:r w:rsidRPr="00F55130">
              <w:rPr>
                <w:rFonts w:asciiTheme="minorEastAsia" w:eastAsiaTheme="minorEastAsia" w:hAnsiTheme="minorEastAsia" w:hint="eastAsia"/>
                <w:sz w:val="20"/>
                <w:szCs w:val="20"/>
              </w:rPr>
              <w:t>、</w:t>
            </w:r>
            <w:r w:rsidRPr="00F55130">
              <w:rPr>
                <w:rFonts w:asciiTheme="minorEastAsia" w:eastAsiaTheme="minorEastAsia" w:hAnsiTheme="minorEastAsia"/>
                <w:sz w:val="20"/>
                <w:szCs w:val="20"/>
              </w:rPr>
              <w:t>AutoCAD</w:t>
            </w:r>
            <w:r w:rsidRPr="00F55130">
              <w:rPr>
                <w:rFonts w:asciiTheme="minorEastAsia" w:eastAsiaTheme="minorEastAsia" w:hAnsiTheme="minorEastAsia" w:hint="eastAsia"/>
                <w:sz w:val="20"/>
                <w:szCs w:val="20"/>
              </w:rPr>
              <w:t>、组态王、</w:t>
            </w:r>
            <w:proofErr w:type="spellStart"/>
            <w:r w:rsidRPr="00F55130">
              <w:rPr>
                <w:rFonts w:asciiTheme="minorEastAsia" w:eastAsiaTheme="minorEastAsia" w:hAnsiTheme="minorEastAsia"/>
                <w:sz w:val="20"/>
                <w:szCs w:val="20"/>
              </w:rPr>
              <w:t>Matlab</w:t>
            </w:r>
            <w:proofErr w:type="spellEnd"/>
            <w:r w:rsidRPr="00F55130">
              <w:rPr>
                <w:rFonts w:asciiTheme="minorEastAsia" w:eastAsiaTheme="minorEastAsia" w:hAnsiTheme="minorEastAsia" w:hint="eastAsia"/>
                <w:sz w:val="20"/>
                <w:szCs w:val="20"/>
              </w:rPr>
              <w:t>等软件。</w:t>
            </w:r>
          </w:p>
        </w:tc>
        <w:tc>
          <w:tcPr>
            <w:tcW w:w="768" w:type="dxa"/>
          </w:tcPr>
          <w:p w14:paraId="7AA04DEE" w14:textId="77777777" w:rsidR="00C87B56" w:rsidRPr="00F55130" w:rsidRDefault="00C87B56" w:rsidP="00BA5AF7">
            <w:pPr>
              <w:pStyle w:val="ad"/>
              <w:spacing w:line="240" w:lineRule="atLeast"/>
              <w:rPr>
                <w:rFonts w:asciiTheme="minorEastAsia" w:eastAsiaTheme="minorEastAsia" w:hAnsiTheme="minorEastAsia"/>
                <w:sz w:val="20"/>
                <w:szCs w:val="20"/>
              </w:rPr>
            </w:pPr>
            <w:r w:rsidRPr="00F55130">
              <w:rPr>
                <w:rFonts w:asciiTheme="minorEastAsia" w:eastAsiaTheme="minorEastAsia" w:hAnsiTheme="minorEastAsia"/>
                <w:sz w:val="20"/>
                <w:szCs w:val="20"/>
              </w:rPr>
              <w:t>50</w:t>
            </w:r>
          </w:p>
        </w:tc>
        <w:tc>
          <w:tcPr>
            <w:tcW w:w="2652" w:type="dxa"/>
          </w:tcPr>
          <w:p w14:paraId="72DA9CD8" w14:textId="77777777" w:rsidR="00C87B56" w:rsidRPr="00F55130" w:rsidRDefault="00C87B56" w:rsidP="00BA5AF7">
            <w:pPr>
              <w:pStyle w:val="ad"/>
              <w:spacing w:line="240" w:lineRule="atLeast"/>
              <w:rPr>
                <w:rFonts w:asciiTheme="minorEastAsia" w:eastAsiaTheme="minorEastAsia" w:hAnsiTheme="minorEastAsia"/>
                <w:sz w:val="20"/>
                <w:szCs w:val="20"/>
              </w:rPr>
            </w:pPr>
            <w:r w:rsidRPr="00F55130">
              <w:rPr>
                <w:rFonts w:asciiTheme="minorEastAsia" w:eastAsiaTheme="minorEastAsia" w:hAnsiTheme="minorEastAsia" w:hint="eastAsia"/>
                <w:sz w:val="20"/>
                <w:szCs w:val="20"/>
              </w:rPr>
              <w:t>工程制图与</w:t>
            </w:r>
            <w:r w:rsidRPr="00F55130">
              <w:rPr>
                <w:rFonts w:asciiTheme="minorEastAsia" w:eastAsiaTheme="minorEastAsia" w:hAnsiTheme="minorEastAsia"/>
                <w:sz w:val="20"/>
                <w:szCs w:val="20"/>
              </w:rPr>
              <w:t>AUTOCAD</w:t>
            </w:r>
            <w:r w:rsidRPr="00F55130">
              <w:rPr>
                <w:rFonts w:asciiTheme="minorEastAsia" w:eastAsiaTheme="minorEastAsia" w:hAnsiTheme="minorEastAsia" w:hint="eastAsia"/>
                <w:sz w:val="20"/>
                <w:szCs w:val="20"/>
              </w:rPr>
              <w:t>、自动控制、程序设计、单片机等课程教学，也可开展锅炉液位监</w:t>
            </w:r>
            <w:r w:rsidRPr="00F55130">
              <w:rPr>
                <w:rFonts w:asciiTheme="minorEastAsia" w:eastAsiaTheme="minorEastAsia" w:hAnsiTheme="minorEastAsia" w:hint="eastAsia"/>
                <w:sz w:val="20"/>
                <w:szCs w:val="20"/>
              </w:rPr>
              <w:lastRenderedPageBreak/>
              <w:t>控系统、机械手控制系统和简易升降梯控制系统等自动控制的组态实训和</w:t>
            </w:r>
            <w:proofErr w:type="gramStart"/>
            <w:r w:rsidRPr="00F55130">
              <w:rPr>
                <w:rFonts w:asciiTheme="minorEastAsia" w:eastAsiaTheme="minorEastAsia" w:hAnsiTheme="minorEastAsia" w:hint="eastAsia"/>
                <w:sz w:val="20"/>
                <w:szCs w:val="20"/>
              </w:rPr>
              <w:t>北京亚控组态</w:t>
            </w:r>
            <w:proofErr w:type="gramEnd"/>
            <w:r w:rsidRPr="00F55130">
              <w:rPr>
                <w:rFonts w:asciiTheme="minorEastAsia" w:eastAsiaTheme="minorEastAsia" w:hAnsiTheme="minorEastAsia" w:hint="eastAsia"/>
                <w:sz w:val="20"/>
                <w:szCs w:val="20"/>
              </w:rPr>
              <w:t>软件的培训。</w:t>
            </w:r>
          </w:p>
        </w:tc>
      </w:tr>
      <w:tr w:rsidR="00F55130" w:rsidRPr="00F55130" w14:paraId="71CF12C2" w14:textId="77777777" w:rsidTr="00BA5AF7">
        <w:tc>
          <w:tcPr>
            <w:tcW w:w="468" w:type="dxa"/>
          </w:tcPr>
          <w:p w14:paraId="2921EB60" w14:textId="77777777" w:rsidR="00C87B56" w:rsidRPr="00F55130" w:rsidRDefault="00C87B56" w:rsidP="00BA5AF7">
            <w:pPr>
              <w:spacing w:line="240" w:lineRule="atLeast"/>
              <w:jc w:val="center"/>
              <w:rPr>
                <w:rFonts w:asciiTheme="minorEastAsia" w:eastAsiaTheme="minorEastAsia" w:hAnsiTheme="minorEastAsia"/>
                <w:sz w:val="20"/>
                <w:szCs w:val="20"/>
              </w:rPr>
            </w:pPr>
            <w:r w:rsidRPr="00F55130">
              <w:rPr>
                <w:rFonts w:asciiTheme="minorEastAsia" w:eastAsiaTheme="minorEastAsia" w:hAnsiTheme="minorEastAsia"/>
                <w:sz w:val="20"/>
                <w:szCs w:val="20"/>
              </w:rPr>
              <w:lastRenderedPageBreak/>
              <w:t>19</w:t>
            </w:r>
          </w:p>
        </w:tc>
        <w:tc>
          <w:tcPr>
            <w:tcW w:w="1980" w:type="dxa"/>
          </w:tcPr>
          <w:p w14:paraId="154F9B58" w14:textId="77777777" w:rsidR="00C87B56" w:rsidRPr="00F55130" w:rsidRDefault="00C87B56" w:rsidP="00BA5AF7">
            <w:pPr>
              <w:spacing w:line="240" w:lineRule="atLeast"/>
              <w:rPr>
                <w:rFonts w:asciiTheme="minorEastAsia" w:eastAsiaTheme="minorEastAsia" w:hAnsiTheme="minorEastAsia"/>
                <w:sz w:val="20"/>
                <w:szCs w:val="20"/>
              </w:rPr>
            </w:pPr>
            <w:r w:rsidRPr="00F55130">
              <w:rPr>
                <w:rFonts w:asciiTheme="minorEastAsia" w:eastAsiaTheme="minorEastAsia" w:hAnsiTheme="minorEastAsia" w:hint="eastAsia"/>
                <w:sz w:val="20"/>
                <w:szCs w:val="20"/>
              </w:rPr>
              <w:t>自动化生产线学训室</w:t>
            </w:r>
          </w:p>
        </w:tc>
        <w:tc>
          <w:tcPr>
            <w:tcW w:w="720" w:type="dxa"/>
          </w:tcPr>
          <w:p w14:paraId="2A072DCD" w14:textId="77777777" w:rsidR="00C87B56" w:rsidRPr="00F55130" w:rsidRDefault="00C87B56" w:rsidP="00BA5AF7">
            <w:pPr>
              <w:spacing w:line="240" w:lineRule="atLeast"/>
              <w:rPr>
                <w:rFonts w:asciiTheme="minorEastAsia" w:eastAsiaTheme="minorEastAsia" w:hAnsiTheme="minorEastAsia"/>
                <w:sz w:val="20"/>
                <w:szCs w:val="20"/>
              </w:rPr>
            </w:pPr>
            <w:r w:rsidRPr="00F55130">
              <w:rPr>
                <w:rFonts w:asciiTheme="minorEastAsia" w:eastAsiaTheme="minorEastAsia" w:hAnsiTheme="minorEastAsia"/>
                <w:sz w:val="20"/>
                <w:szCs w:val="20"/>
              </w:rPr>
              <w:t>120</w:t>
            </w:r>
          </w:p>
        </w:tc>
        <w:tc>
          <w:tcPr>
            <w:tcW w:w="2340" w:type="dxa"/>
          </w:tcPr>
          <w:p w14:paraId="7074D91A" w14:textId="77777777" w:rsidR="00C87B56" w:rsidRPr="00F55130" w:rsidRDefault="00C87B56" w:rsidP="00BA5AF7">
            <w:pPr>
              <w:autoSpaceDE w:val="0"/>
              <w:autoSpaceDN w:val="0"/>
              <w:adjustRightInd w:val="0"/>
              <w:spacing w:line="240" w:lineRule="atLeast"/>
              <w:rPr>
                <w:rFonts w:asciiTheme="minorEastAsia" w:eastAsiaTheme="minorEastAsia" w:hAnsiTheme="minorEastAsia"/>
                <w:sz w:val="20"/>
                <w:szCs w:val="20"/>
              </w:rPr>
            </w:pPr>
            <w:proofErr w:type="gramStart"/>
            <w:r w:rsidRPr="00F55130">
              <w:rPr>
                <w:rFonts w:asciiTheme="minorEastAsia" w:eastAsiaTheme="minorEastAsia" w:hAnsiTheme="minorEastAsia" w:hint="eastAsia"/>
                <w:sz w:val="20"/>
                <w:szCs w:val="20"/>
              </w:rPr>
              <w:t>天科自动化</w:t>
            </w:r>
            <w:proofErr w:type="gramEnd"/>
            <w:r w:rsidRPr="00F55130">
              <w:rPr>
                <w:rFonts w:asciiTheme="minorEastAsia" w:eastAsiaTheme="minorEastAsia" w:hAnsiTheme="minorEastAsia" w:hint="eastAsia"/>
                <w:sz w:val="20"/>
                <w:szCs w:val="20"/>
              </w:rPr>
              <w:t>生产流线18套，亚龙335B自动化生产线一套</w:t>
            </w:r>
          </w:p>
        </w:tc>
        <w:tc>
          <w:tcPr>
            <w:tcW w:w="768" w:type="dxa"/>
          </w:tcPr>
          <w:p w14:paraId="4DB9AD29" w14:textId="77777777" w:rsidR="00C87B56" w:rsidRPr="00F55130" w:rsidRDefault="00C87B56" w:rsidP="00BA5AF7">
            <w:pPr>
              <w:spacing w:line="240" w:lineRule="atLeast"/>
              <w:rPr>
                <w:rFonts w:asciiTheme="minorEastAsia" w:eastAsiaTheme="minorEastAsia" w:hAnsiTheme="minorEastAsia"/>
                <w:sz w:val="20"/>
                <w:szCs w:val="20"/>
              </w:rPr>
            </w:pPr>
            <w:r w:rsidRPr="00F55130">
              <w:rPr>
                <w:rFonts w:asciiTheme="minorEastAsia" w:eastAsiaTheme="minorEastAsia" w:hAnsiTheme="minorEastAsia" w:hint="eastAsia"/>
                <w:sz w:val="20"/>
                <w:szCs w:val="20"/>
              </w:rPr>
              <w:t>19</w:t>
            </w:r>
          </w:p>
        </w:tc>
        <w:tc>
          <w:tcPr>
            <w:tcW w:w="2652" w:type="dxa"/>
          </w:tcPr>
          <w:p w14:paraId="6734DB54" w14:textId="77777777" w:rsidR="00C87B56" w:rsidRPr="00F55130" w:rsidRDefault="00C87B56" w:rsidP="00BA5AF7">
            <w:pPr>
              <w:pStyle w:val="ad"/>
              <w:spacing w:line="240" w:lineRule="atLeast"/>
              <w:rPr>
                <w:rFonts w:asciiTheme="minorEastAsia" w:eastAsiaTheme="minorEastAsia" w:hAnsiTheme="minorEastAsia"/>
                <w:sz w:val="20"/>
                <w:szCs w:val="20"/>
              </w:rPr>
            </w:pPr>
            <w:r w:rsidRPr="00F55130">
              <w:rPr>
                <w:rFonts w:asciiTheme="minorEastAsia" w:eastAsiaTheme="minorEastAsia" w:hAnsiTheme="minorEastAsia" w:hint="eastAsia"/>
                <w:sz w:val="20"/>
                <w:szCs w:val="20"/>
              </w:rPr>
              <w:t>自动化生产线系统分析与调试</w:t>
            </w:r>
          </w:p>
        </w:tc>
      </w:tr>
      <w:tr w:rsidR="00F55130" w:rsidRPr="00F55130" w14:paraId="0A7A6ADD" w14:textId="77777777" w:rsidTr="00BA5AF7">
        <w:tc>
          <w:tcPr>
            <w:tcW w:w="468" w:type="dxa"/>
          </w:tcPr>
          <w:p w14:paraId="300F963D" w14:textId="77777777" w:rsidR="00C87B56" w:rsidRPr="00F55130" w:rsidRDefault="00C87B56" w:rsidP="00BA5AF7">
            <w:pPr>
              <w:spacing w:line="240" w:lineRule="atLeast"/>
              <w:jc w:val="center"/>
              <w:rPr>
                <w:rFonts w:asciiTheme="minorEastAsia" w:eastAsiaTheme="minorEastAsia" w:hAnsiTheme="minorEastAsia"/>
                <w:sz w:val="20"/>
                <w:szCs w:val="20"/>
              </w:rPr>
            </w:pPr>
            <w:r w:rsidRPr="00F55130">
              <w:rPr>
                <w:rFonts w:asciiTheme="minorEastAsia" w:eastAsiaTheme="minorEastAsia" w:hAnsiTheme="minorEastAsia" w:hint="eastAsia"/>
                <w:sz w:val="20"/>
                <w:szCs w:val="20"/>
              </w:rPr>
              <w:t>20</w:t>
            </w:r>
          </w:p>
        </w:tc>
        <w:tc>
          <w:tcPr>
            <w:tcW w:w="1980" w:type="dxa"/>
          </w:tcPr>
          <w:p w14:paraId="61035C14" w14:textId="77777777" w:rsidR="00C87B56" w:rsidRPr="00F55130" w:rsidRDefault="00C87B56" w:rsidP="00BA5AF7">
            <w:pPr>
              <w:spacing w:line="240" w:lineRule="atLeast"/>
              <w:rPr>
                <w:rFonts w:asciiTheme="minorEastAsia" w:eastAsiaTheme="minorEastAsia" w:hAnsiTheme="minorEastAsia"/>
                <w:sz w:val="20"/>
                <w:szCs w:val="20"/>
              </w:rPr>
            </w:pPr>
            <w:r w:rsidRPr="00F55130">
              <w:rPr>
                <w:rFonts w:asciiTheme="minorEastAsia" w:eastAsiaTheme="minorEastAsia" w:hAnsiTheme="minorEastAsia" w:hint="eastAsia"/>
                <w:sz w:val="20"/>
                <w:szCs w:val="20"/>
              </w:rPr>
              <w:t>西门子综合自动化实训室</w:t>
            </w:r>
          </w:p>
        </w:tc>
        <w:tc>
          <w:tcPr>
            <w:tcW w:w="720" w:type="dxa"/>
          </w:tcPr>
          <w:p w14:paraId="58F054C3" w14:textId="77777777" w:rsidR="00C87B56" w:rsidRPr="00F55130" w:rsidRDefault="00C87B56" w:rsidP="00BA5AF7">
            <w:pPr>
              <w:spacing w:line="240" w:lineRule="atLeast"/>
              <w:rPr>
                <w:rFonts w:asciiTheme="minorEastAsia" w:eastAsiaTheme="minorEastAsia" w:hAnsiTheme="minorEastAsia"/>
                <w:sz w:val="20"/>
                <w:szCs w:val="20"/>
              </w:rPr>
            </w:pPr>
            <w:r w:rsidRPr="00F55130">
              <w:rPr>
                <w:rFonts w:asciiTheme="minorEastAsia" w:eastAsiaTheme="minorEastAsia" w:hAnsiTheme="minorEastAsia" w:hint="eastAsia"/>
                <w:sz w:val="20"/>
                <w:szCs w:val="20"/>
              </w:rPr>
              <w:t>100</w:t>
            </w:r>
          </w:p>
        </w:tc>
        <w:tc>
          <w:tcPr>
            <w:tcW w:w="2340" w:type="dxa"/>
          </w:tcPr>
          <w:p w14:paraId="16F0B374" w14:textId="77777777" w:rsidR="00C87B56" w:rsidRPr="00F55130" w:rsidRDefault="00C87B56" w:rsidP="00BA5AF7">
            <w:pPr>
              <w:autoSpaceDE w:val="0"/>
              <w:autoSpaceDN w:val="0"/>
              <w:adjustRightInd w:val="0"/>
              <w:spacing w:line="240" w:lineRule="atLeast"/>
              <w:rPr>
                <w:rFonts w:asciiTheme="minorEastAsia" w:eastAsiaTheme="minorEastAsia" w:hAnsiTheme="minorEastAsia"/>
                <w:sz w:val="20"/>
                <w:szCs w:val="20"/>
              </w:rPr>
            </w:pPr>
            <w:proofErr w:type="gramStart"/>
            <w:r w:rsidRPr="00F55130">
              <w:rPr>
                <w:rFonts w:asciiTheme="minorEastAsia" w:eastAsiaTheme="minorEastAsia" w:hAnsiTheme="minorEastAsia" w:hint="eastAsia"/>
                <w:sz w:val="20"/>
                <w:szCs w:val="20"/>
              </w:rPr>
              <w:t>天科西门子</w:t>
            </w:r>
            <w:proofErr w:type="gramEnd"/>
            <w:r w:rsidRPr="00F55130">
              <w:rPr>
                <w:rFonts w:asciiTheme="minorEastAsia" w:eastAsiaTheme="minorEastAsia" w:hAnsiTheme="minorEastAsia" w:hint="eastAsia"/>
                <w:sz w:val="20"/>
                <w:szCs w:val="20"/>
              </w:rPr>
              <w:t>综合</w:t>
            </w:r>
            <w:proofErr w:type="gramStart"/>
            <w:r w:rsidRPr="00F55130">
              <w:rPr>
                <w:rFonts w:asciiTheme="minorEastAsia" w:eastAsiaTheme="minorEastAsia" w:hAnsiTheme="minorEastAsia" w:hint="eastAsia"/>
                <w:sz w:val="20"/>
                <w:szCs w:val="20"/>
              </w:rPr>
              <w:t>实训台</w:t>
            </w:r>
            <w:proofErr w:type="gramEnd"/>
          </w:p>
        </w:tc>
        <w:tc>
          <w:tcPr>
            <w:tcW w:w="768" w:type="dxa"/>
          </w:tcPr>
          <w:p w14:paraId="2B213139" w14:textId="77777777" w:rsidR="00C87B56" w:rsidRPr="00F55130" w:rsidRDefault="00C87B56" w:rsidP="00BA5AF7">
            <w:pPr>
              <w:spacing w:line="240" w:lineRule="atLeast"/>
              <w:rPr>
                <w:rFonts w:asciiTheme="minorEastAsia" w:eastAsiaTheme="minorEastAsia" w:hAnsiTheme="minorEastAsia"/>
                <w:sz w:val="20"/>
                <w:szCs w:val="20"/>
              </w:rPr>
            </w:pPr>
            <w:r w:rsidRPr="00F55130">
              <w:rPr>
                <w:rFonts w:asciiTheme="minorEastAsia" w:eastAsiaTheme="minorEastAsia" w:hAnsiTheme="minorEastAsia" w:hint="eastAsia"/>
                <w:sz w:val="20"/>
                <w:szCs w:val="20"/>
              </w:rPr>
              <w:t>23</w:t>
            </w:r>
          </w:p>
        </w:tc>
        <w:tc>
          <w:tcPr>
            <w:tcW w:w="2652" w:type="dxa"/>
          </w:tcPr>
          <w:p w14:paraId="336A2782" w14:textId="77777777" w:rsidR="00C87B56" w:rsidRPr="00F55130" w:rsidRDefault="00C87B56" w:rsidP="00BA5AF7">
            <w:pPr>
              <w:pStyle w:val="ad"/>
              <w:spacing w:line="240" w:lineRule="atLeast"/>
              <w:rPr>
                <w:rFonts w:asciiTheme="minorEastAsia" w:eastAsiaTheme="minorEastAsia" w:hAnsiTheme="minorEastAsia"/>
                <w:sz w:val="20"/>
                <w:szCs w:val="20"/>
              </w:rPr>
            </w:pPr>
            <w:r w:rsidRPr="00F55130">
              <w:rPr>
                <w:rFonts w:asciiTheme="minorEastAsia" w:eastAsiaTheme="minorEastAsia" w:hAnsiTheme="minorEastAsia" w:hint="eastAsia"/>
                <w:sz w:val="20"/>
                <w:szCs w:val="20"/>
              </w:rPr>
              <w:t>西门子1200系统综合实训</w:t>
            </w:r>
          </w:p>
        </w:tc>
      </w:tr>
      <w:tr w:rsidR="00C87B56" w:rsidRPr="00F55130" w14:paraId="3C407EA8" w14:textId="77777777" w:rsidTr="00BA5AF7">
        <w:tc>
          <w:tcPr>
            <w:tcW w:w="468" w:type="dxa"/>
          </w:tcPr>
          <w:p w14:paraId="15626273" w14:textId="77777777" w:rsidR="00C87B56" w:rsidRPr="00F55130" w:rsidRDefault="00C87B56" w:rsidP="00BA5AF7">
            <w:pPr>
              <w:spacing w:line="240" w:lineRule="atLeast"/>
              <w:jc w:val="center"/>
              <w:rPr>
                <w:rFonts w:asciiTheme="minorEastAsia" w:eastAsiaTheme="minorEastAsia" w:hAnsiTheme="minorEastAsia"/>
                <w:sz w:val="20"/>
                <w:szCs w:val="20"/>
              </w:rPr>
            </w:pPr>
            <w:r w:rsidRPr="00F55130">
              <w:rPr>
                <w:rFonts w:asciiTheme="minorEastAsia" w:eastAsiaTheme="minorEastAsia" w:hAnsiTheme="minorEastAsia" w:hint="eastAsia"/>
                <w:sz w:val="20"/>
                <w:szCs w:val="20"/>
              </w:rPr>
              <w:t>21</w:t>
            </w:r>
          </w:p>
        </w:tc>
        <w:tc>
          <w:tcPr>
            <w:tcW w:w="1980" w:type="dxa"/>
          </w:tcPr>
          <w:p w14:paraId="7A679829" w14:textId="77777777" w:rsidR="00C87B56" w:rsidRPr="00F55130" w:rsidRDefault="00C87B56" w:rsidP="00BA5AF7">
            <w:pPr>
              <w:spacing w:line="240" w:lineRule="atLeast"/>
              <w:rPr>
                <w:rFonts w:asciiTheme="minorEastAsia" w:eastAsiaTheme="minorEastAsia" w:hAnsiTheme="minorEastAsia"/>
                <w:sz w:val="20"/>
                <w:szCs w:val="20"/>
              </w:rPr>
            </w:pPr>
            <w:r w:rsidRPr="00F55130">
              <w:rPr>
                <w:rFonts w:asciiTheme="minorEastAsia" w:eastAsiaTheme="minorEastAsia" w:hAnsiTheme="minorEastAsia" w:hint="eastAsia"/>
                <w:sz w:val="20"/>
                <w:szCs w:val="20"/>
              </w:rPr>
              <w:t>过程控制实训室</w:t>
            </w:r>
          </w:p>
        </w:tc>
        <w:tc>
          <w:tcPr>
            <w:tcW w:w="720" w:type="dxa"/>
          </w:tcPr>
          <w:p w14:paraId="73455A8C" w14:textId="77777777" w:rsidR="00C87B56" w:rsidRPr="00F55130" w:rsidRDefault="00C87B56" w:rsidP="00BA5AF7">
            <w:pPr>
              <w:spacing w:line="240" w:lineRule="atLeast"/>
              <w:rPr>
                <w:rFonts w:asciiTheme="minorEastAsia" w:eastAsiaTheme="minorEastAsia" w:hAnsiTheme="minorEastAsia"/>
                <w:sz w:val="20"/>
                <w:szCs w:val="20"/>
              </w:rPr>
            </w:pPr>
            <w:r w:rsidRPr="00F55130">
              <w:rPr>
                <w:rFonts w:asciiTheme="minorEastAsia" w:eastAsiaTheme="minorEastAsia" w:hAnsiTheme="minorEastAsia" w:hint="eastAsia"/>
                <w:sz w:val="20"/>
                <w:szCs w:val="20"/>
              </w:rPr>
              <w:t>120</w:t>
            </w:r>
          </w:p>
        </w:tc>
        <w:tc>
          <w:tcPr>
            <w:tcW w:w="2340" w:type="dxa"/>
          </w:tcPr>
          <w:p w14:paraId="46AF9E3A" w14:textId="77777777" w:rsidR="00C87B56" w:rsidRPr="00F55130" w:rsidRDefault="00C87B56" w:rsidP="00BA5AF7">
            <w:pPr>
              <w:autoSpaceDE w:val="0"/>
              <w:autoSpaceDN w:val="0"/>
              <w:adjustRightInd w:val="0"/>
              <w:spacing w:line="240" w:lineRule="atLeast"/>
              <w:rPr>
                <w:rFonts w:asciiTheme="minorEastAsia" w:eastAsiaTheme="minorEastAsia" w:hAnsiTheme="minorEastAsia"/>
                <w:sz w:val="20"/>
                <w:szCs w:val="20"/>
              </w:rPr>
            </w:pPr>
            <w:r w:rsidRPr="00F55130">
              <w:rPr>
                <w:rFonts w:asciiTheme="minorEastAsia" w:eastAsiaTheme="minorEastAsia" w:hAnsiTheme="minorEastAsia" w:hint="eastAsia"/>
                <w:sz w:val="20"/>
                <w:szCs w:val="20"/>
              </w:rPr>
              <w:t>天</w:t>
            </w:r>
            <w:proofErr w:type="gramStart"/>
            <w:r w:rsidRPr="00F55130">
              <w:rPr>
                <w:rFonts w:asciiTheme="minorEastAsia" w:eastAsiaTheme="minorEastAsia" w:hAnsiTheme="minorEastAsia" w:hint="eastAsia"/>
                <w:sz w:val="20"/>
                <w:szCs w:val="20"/>
              </w:rPr>
              <w:t>煌</w:t>
            </w:r>
            <w:proofErr w:type="gramEnd"/>
            <w:r w:rsidRPr="00F55130">
              <w:rPr>
                <w:rFonts w:asciiTheme="minorEastAsia" w:eastAsiaTheme="minorEastAsia" w:hAnsiTheme="minorEastAsia" w:hint="eastAsia"/>
                <w:sz w:val="20"/>
                <w:szCs w:val="20"/>
              </w:rPr>
              <w:t>过程控制综合实训装置</w:t>
            </w:r>
          </w:p>
        </w:tc>
        <w:tc>
          <w:tcPr>
            <w:tcW w:w="768" w:type="dxa"/>
          </w:tcPr>
          <w:p w14:paraId="5A55EA2A" w14:textId="77777777" w:rsidR="00C87B56" w:rsidRPr="00F55130" w:rsidRDefault="00C87B56" w:rsidP="00BA5AF7">
            <w:pPr>
              <w:spacing w:line="240" w:lineRule="atLeast"/>
              <w:rPr>
                <w:rFonts w:asciiTheme="minorEastAsia" w:eastAsiaTheme="minorEastAsia" w:hAnsiTheme="minorEastAsia"/>
                <w:sz w:val="20"/>
                <w:szCs w:val="20"/>
              </w:rPr>
            </w:pPr>
            <w:r w:rsidRPr="00F55130">
              <w:rPr>
                <w:rFonts w:asciiTheme="minorEastAsia" w:eastAsiaTheme="minorEastAsia" w:hAnsiTheme="minorEastAsia" w:hint="eastAsia"/>
                <w:sz w:val="20"/>
                <w:szCs w:val="20"/>
              </w:rPr>
              <w:t>2</w:t>
            </w:r>
          </w:p>
        </w:tc>
        <w:tc>
          <w:tcPr>
            <w:tcW w:w="2652" w:type="dxa"/>
          </w:tcPr>
          <w:p w14:paraId="2D0537F5" w14:textId="77777777" w:rsidR="00C87B56" w:rsidRPr="00F55130" w:rsidRDefault="00C87B56" w:rsidP="00BA5AF7">
            <w:pPr>
              <w:pStyle w:val="ad"/>
              <w:spacing w:line="240" w:lineRule="atLeast"/>
              <w:rPr>
                <w:rFonts w:asciiTheme="minorEastAsia" w:eastAsiaTheme="minorEastAsia" w:hAnsiTheme="minorEastAsia"/>
                <w:sz w:val="20"/>
                <w:szCs w:val="20"/>
              </w:rPr>
            </w:pPr>
            <w:r w:rsidRPr="00F55130">
              <w:rPr>
                <w:rFonts w:asciiTheme="minorEastAsia" w:eastAsiaTheme="minorEastAsia" w:hAnsiTheme="minorEastAsia" w:hint="eastAsia"/>
                <w:sz w:val="20"/>
                <w:szCs w:val="20"/>
              </w:rPr>
              <w:t>过程控制理论及综合系统实训</w:t>
            </w:r>
          </w:p>
        </w:tc>
      </w:tr>
    </w:tbl>
    <w:p w14:paraId="4BEC1596" w14:textId="77777777" w:rsidR="00C87B56" w:rsidRPr="00F55130" w:rsidRDefault="00C87B56">
      <w:pPr>
        <w:spacing w:line="580" w:lineRule="exact"/>
        <w:ind w:firstLineChars="200" w:firstLine="560"/>
        <w:jc w:val="left"/>
        <w:rPr>
          <w:rFonts w:ascii="仿宋_GB2312" w:eastAsia="仿宋_GB2312"/>
          <w:sz w:val="28"/>
          <w:szCs w:val="28"/>
        </w:rPr>
      </w:pPr>
    </w:p>
    <w:p w14:paraId="716F6A74" w14:textId="41D64979" w:rsidR="005E6306" w:rsidRPr="00F55130" w:rsidRDefault="00CF7657">
      <w:pPr>
        <w:spacing w:line="580" w:lineRule="exact"/>
        <w:ind w:firstLineChars="200" w:firstLine="560"/>
        <w:jc w:val="left"/>
        <w:rPr>
          <w:rFonts w:ascii="仿宋_GB2312" w:eastAsia="仿宋_GB2312"/>
          <w:sz w:val="28"/>
          <w:szCs w:val="28"/>
        </w:rPr>
      </w:pPr>
      <w:r w:rsidRPr="00F55130">
        <w:rPr>
          <w:rFonts w:ascii="仿宋_GB2312" w:eastAsia="仿宋_GB2312" w:hint="eastAsia"/>
          <w:sz w:val="28"/>
          <w:szCs w:val="28"/>
        </w:rPr>
        <w:t>2.校外实训实习基地</w:t>
      </w:r>
    </w:p>
    <w:p w14:paraId="66D24213" w14:textId="77777777" w:rsidR="00C87B56" w:rsidRPr="00F55130" w:rsidRDefault="00C87B56" w:rsidP="00C87B56">
      <w:pPr>
        <w:spacing w:line="480" w:lineRule="exact"/>
        <w:ind w:left="1" w:firstLineChars="200" w:firstLine="560"/>
        <w:jc w:val="left"/>
        <w:rPr>
          <w:rFonts w:ascii="仿宋_GB2312" w:eastAsia="仿宋_GB2312"/>
          <w:sz w:val="28"/>
          <w:szCs w:val="28"/>
        </w:rPr>
      </w:pPr>
      <w:r w:rsidRPr="00F55130">
        <w:rPr>
          <w:rFonts w:ascii="仿宋_GB2312" w:eastAsia="仿宋_GB2312" w:hint="eastAsia"/>
          <w:sz w:val="28"/>
          <w:szCs w:val="28"/>
        </w:rPr>
        <w:t>基于工学结合的人才培养模式，加强学生</w:t>
      </w:r>
      <w:proofErr w:type="gramStart"/>
      <w:r w:rsidRPr="00F55130">
        <w:rPr>
          <w:rFonts w:ascii="仿宋_GB2312" w:eastAsia="仿宋_GB2312" w:hint="eastAsia"/>
          <w:sz w:val="28"/>
          <w:szCs w:val="28"/>
        </w:rPr>
        <w:t>毕业首岗的</w:t>
      </w:r>
      <w:proofErr w:type="gramEnd"/>
      <w:r w:rsidRPr="00F55130">
        <w:rPr>
          <w:rFonts w:ascii="仿宋_GB2312" w:eastAsia="仿宋_GB2312" w:hint="eastAsia"/>
          <w:sz w:val="28"/>
          <w:szCs w:val="28"/>
        </w:rPr>
        <w:t>适应性，着重培养学生的职业素养，职业能力及社会实践经验，为今后的发展打好基础，结合台州地区中小型企业居多，块状经济比较突出等特点，在产业集群地区及学院周边地区与行业知名、实力较强的代表性企业共建实践基地，校企合作企业，建立较为完善的合作企业。</w:t>
      </w:r>
    </w:p>
    <w:p w14:paraId="7C7CD4E6" w14:textId="77777777" w:rsidR="00C87B56" w:rsidRPr="00F55130" w:rsidRDefault="00C87B56" w:rsidP="00C87B56">
      <w:pPr>
        <w:spacing w:line="580" w:lineRule="exact"/>
        <w:jc w:val="center"/>
        <w:rPr>
          <w:rFonts w:ascii="仿宋" w:eastAsia="仿宋" w:hAnsi="仿宋"/>
          <w:sz w:val="24"/>
          <w:szCs w:val="24"/>
        </w:rPr>
      </w:pPr>
      <w:r w:rsidRPr="00F55130">
        <w:rPr>
          <w:rFonts w:ascii="仿宋" w:eastAsia="仿宋" w:hAnsi="仿宋" w:hint="eastAsia"/>
          <w:sz w:val="24"/>
          <w:szCs w:val="24"/>
        </w:rPr>
        <w:t>表11校外主要实习基地配置表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8"/>
        <w:gridCol w:w="710"/>
        <w:gridCol w:w="1552"/>
        <w:gridCol w:w="1665"/>
        <w:gridCol w:w="1669"/>
      </w:tblGrid>
      <w:tr w:rsidR="00F55130" w:rsidRPr="00F55130" w14:paraId="1F2C740B" w14:textId="77777777" w:rsidTr="00BA5AF7">
        <w:tc>
          <w:tcPr>
            <w:tcW w:w="2808" w:type="dxa"/>
          </w:tcPr>
          <w:p w14:paraId="5C007C81" w14:textId="77777777" w:rsidR="00C87B56" w:rsidRPr="00F55130" w:rsidRDefault="00C87B56" w:rsidP="00BA5AF7">
            <w:pPr>
              <w:spacing w:line="240" w:lineRule="atLeast"/>
              <w:jc w:val="center"/>
              <w:rPr>
                <w:rFonts w:asciiTheme="minorEastAsia" w:eastAsiaTheme="minorEastAsia" w:hAnsiTheme="minorEastAsia"/>
                <w:sz w:val="20"/>
                <w:szCs w:val="20"/>
              </w:rPr>
            </w:pPr>
            <w:r w:rsidRPr="00F55130">
              <w:rPr>
                <w:rFonts w:asciiTheme="minorEastAsia" w:eastAsiaTheme="minorEastAsia" w:hAnsiTheme="minorEastAsia" w:hint="eastAsia"/>
                <w:sz w:val="20"/>
                <w:szCs w:val="20"/>
              </w:rPr>
              <w:t>合作企业</w:t>
            </w:r>
          </w:p>
        </w:tc>
        <w:tc>
          <w:tcPr>
            <w:tcW w:w="720" w:type="dxa"/>
          </w:tcPr>
          <w:p w14:paraId="19B551EF" w14:textId="77777777" w:rsidR="00C87B56" w:rsidRPr="00F55130" w:rsidRDefault="00C87B56" w:rsidP="00BA5AF7">
            <w:pPr>
              <w:spacing w:line="240" w:lineRule="atLeast"/>
              <w:jc w:val="center"/>
              <w:rPr>
                <w:rFonts w:asciiTheme="minorEastAsia" w:eastAsiaTheme="minorEastAsia" w:hAnsiTheme="minorEastAsia"/>
                <w:sz w:val="20"/>
                <w:szCs w:val="20"/>
              </w:rPr>
            </w:pPr>
            <w:r w:rsidRPr="00F55130">
              <w:rPr>
                <w:rFonts w:asciiTheme="minorEastAsia" w:eastAsiaTheme="minorEastAsia" w:hAnsiTheme="minorEastAsia" w:hint="eastAsia"/>
                <w:sz w:val="20"/>
                <w:szCs w:val="20"/>
              </w:rPr>
              <w:t>数量</w:t>
            </w:r>
          </w:p>
        </w:tc>
        <w:tc>
          <w:tcPr>
            <w:tcW w:w="1584" w:type="dxa"/>
          </w:tcPr>
          <w:p w14:paraId="5C14F4F8" w14:textId="77777777" w:rsidR="00C87B56" w:rsidRPr="00F55130" w:rsidRDefault="00C87B56" w:rsidP="00BA5AF7">
            <w:pPr>
              <w:spacing w:line="240" w:lineRule="atLeast"/>
              <w:jc w:val="center"/>
              <w:rPr>
                <w:rFonts w:asciiTheme="minorEastAsia" w:eastAsiaTheme="minorEastAsia" w:hAnsiTheme="minorEastAsia"/>
                <w:sz w:val="20"/>
                <w:szCs w:val="20"/>
              </w:rPr>
            </w:pPr>
            <w:r w:rsidRPr="00F55130">
              <w:rPr>
                <w:rFonts w:asciiTheme="minorEastAsia" w:eastAsiaTheme="minorEastAsia" w:hAnsiTheme="minorEastAsia" w:hint="eastAsia"/>
                <w:sz w:val="20"/>
                <w:szCs w:val="20"/>
              </w:rPr>
              <w:t>主要实习功能</w:t>
            </w:r>
          </w:p>
        </w:tc>
        <w:tc>
          <w:tcPr>
            <w:tcW w:w="1705" w:type="dxa"/>
          </w:tcPr>
          <w:p w14:paraId="2B06C24F" w14:textId="77777777" w:rsidR="00C87B56" w:rsidRPr="00F55130" w:rsidRDefault="00C87B56" w:rsidP="00BA5AF7">
            <w:pPr>
              <w:spacing w:line="240" w:lineRule="atLeast"/>
              <w:jc w:val="center"/>
              <w:rPr>
                <w:rFonts w:asciiTheme="minorEastAsia" w:eastAsiaTheme="minorEastAsia" w:hAnsiTheme="minorEastAsia"/>
                <w:sz w:val="20"/>
                <w:szCs w:val="20"/>
              </w:rPr>
            </w:pPr>
            <w:r w:rsidRPr="00F55130">
              <w:rPr>
                <w:rFonts w:asciiTheme="minorEastAsia" w:eastAsiaTheme="minorEastAsia" w:hAnsiTheme="minorEastAsia" w:hint="eastAsia"/>
                <w:sz w:val="20"/>
                <w:szCs w:val="20"/>
              </w:rPr>
              <w:t>接纳学生人数</w:t>
            </w:r>
          </w:p>
        </w:tc>
        <w:tc>
          <w:tcPr>
            <w:tcW w:w="1705" w:type="dxa"/>
          </w:tcPr>
          <w:p w14:paraId="3D591FF9" w14:textId="77777777" w:rsidR="00C87B56" w:rsidRPr="00F55130" w:rsidRDefault="00C87B56" w:rsidP="00BA5AF7">
            <w:pPr>
              <w:spacing w:line="240" w:lineRule="atLeast"/>
              <w:jc w:val="center"/>
              <w:rPr>
                <w:rFonts w:asciiTheme="minorEastAsia" w:eastAsiaTheme="minorEastAsia" w:hAnsiTheme="minorEastAsia"/>
                <w:sz w:val="20"/>
                <w:szCs w:val="20"/>
              </w:rPr>
            </w:pPr>
            <w:r w:rsidRPr="00F55130">
              <w:rPr>
                <w:rFonts w:asciiTheme="minorEastAsia" w:eastAsiaTheme="minorEastAsia" w:hAnsiTheme="minorEastAsia" w:hint="eastAsia"/>
                <w:sz w:val="20"/>
                <w:szCs w:val="20"/>
              </w:rPr>
              <w:t>备注</w:t>
            </w:r>
          </w:p>
        </w:tc>
      </w:tr>
      <w:tr w:rsidR="00F55130" w:rsidRPr="00F55130" w14:paraId="4218CD9C" w14:textId="77777777" w:rsidTr="00BA5AF7">
        <w:tc>
          <w:tcPr>
            <w:tcW w:w="2808" w:type="dxa"/>
          </w:tcPr>
          <w:p w14:paraId="076C82A5" w14:textId="77777777" w:rsidR="00C87B56" w:rsidRPr="00F55130" w:rsidRDefault="00C87B56" w:rsidP="00BA5AF7">
            <w:pPr>
              <w:spacing w:line="240" w:lineRule="atLeast"/>
              <w:jc w:val="left"/>
              <w:rPr>
                <w:rFonts w:asciiTheme="minorEastAsia" w:eastAsiaTheme="minorEastAsia" w:hAnsiTheme="minorEastAsia"/>
                <w:sz w:val="20"/>
                <w:szCs w:val="20"/>
              </w:rPr>
            </w:pPr>
            <w:r w:rsidRPr="00F55130">
              <w:rPr>
                <w:rFonts w:asciiTheme="minorEastAsia" w:eastAsiaTheme="minorEastAsia" w:hAnsiTheme="minorEastAsia" w:hint="eastAsia"/>
                <w:sz w:val="20"/>
                <w:szCs w:val="20"/>
              </w:rPr>
              <w:t>技术研发型</w:t>
            </w:r>
          </w:p>
        </w:tc>
        <w:tc>
          <w:tcPr>
            <w:tcW w:w="720" w:type="dxa"/>
          </w:tcPr>
          <w:p w14:paraId="68DCB3B4" w14:textId="77777777" w:rsidR="00C87B56" w:rsidRPr="00F55130" w:rsidRDefault="00C87B56" w:rsidP="00BA5AF7">
            <w:pPr>
              <w:spacing w:line="240" w:lineRule="atLeast"/>
              <w:jc w:val="center"/>
              <w:rPr>
                <w:rFonts w:asciiTheme="minorEastAsia" w:eastAsiaTheme="minorEastAsia" w:hAnsiTheme="minorEastAsia"/>
                <w:sz w:val="20"/>
                <w:szCs w:val="20"/>
              </w:rPr>
            </w:pPr>
            <w:r w:rsidRPr="00F55130">
              <w:rPr>
                <w:rFonts w:asciiTheme="minorEastAsia" w:eastAsiaTheme="minorEastAsia" w:hAnsiTheme="minorEastAsia"/>
                <w:sz w:val="20"/>
                <w:szCs w:val="20"/>
              </w:rPr>
              <w:t>2</w:t>
            </w:r>
          </w:p>
        </w:tc>
        <w:tc>
          <w:tcPr>
            <w:tcW w:w="1584" w:type="dxa"/>
            <w:vMerge w:val="restart"/>
          </w:tcPr>
          <w:p w14:paraId="75E6F055" w14:textId="77777777" w:rsidR="00C87B56" w:rsidRPr="00F55130" w:rsidRDefault="00C87B56" w:rsidP="00BA5AF7">
            <w:pPr>
              <w:spacing w:line="240" w:lineRule="atLeast"/>
              <w:jc w:val="center"/>
              <w:rPr>
                <w:rFonts w:asciiTheme="minorEastAsia" w:eastAsiaTheme="minorEastAsia" w:hAnsiTheme="minorEastAsia"/>
                <w:sz w:val="20"/>
                <w:szCs w:val="20"/>
              </w:rPr>
            </w:pPr>
          </w:p>
          <w:p w14:paraId="379ED4F5" w14:textId="77777777" w:rsidR="00C87B56" w:rsidRPr="00F55130" w:rsidRDefault="00C87B56" w:rsidP="00BA5AF7">
            <w:pPr>
              <w:spacing w:line="240" w:lineRule="atLeast"/>
              <w:jc w:val="left"/>
              <w:rPr>
                <w:rFonts w:asciiTheme="minorEastAsia" w:eastAsiaTheme="minorEastAsia" w:hAnsiTheme="minorEastAsia"/>
                <w:sz w:val="20"/>
                <w:szCs w:val="20"/>
              </w:rPr>
            </w:pPr>
            <w:r w:rsidRPr="00F55130">
              <w:rPr>
                <w:rFonts w:asciiTheme="minorEastAsia" w:eastAsiaTheme="minorEastAsia" w:hAnsiTheme="minorEastAsia" w:hint="eastAsia"/>
                <w:sz w:val="20"/>
                <w:szCs w:val="20"/>
              </w:rPr>
              <w:t>职业素养训导，综合技能提高，专业技能深化，全面素质训练</w:t>
            </w:r>
          </w:p>
        </w:tc>
        <w:tc>
          <w:tcPr>
            <w:tcW w:w="1705" w:type="dxa"/>
          </w:tcPr>
          <w:p w14:paraId="635C7A04" w14:textId="77777777" w:rsidR="00C87B56" w:rsidRPr="00F55130" w:rsidRDefault="00C87B56" w:rsidP="00BA5AF7">
            <w:pPr>
              <w:spacing w:line="240" w:lineRule="atLeast"/>
              <w:jc w:val="center"/>
              <w:rPr>
                <w:rFonts w:asciiTheme="minorEastAsia" w:eastAsiaTheme="minorEastAsia" w:hAnsiTheme="minorEastAsia"/>
                <w:sz w:val="20"/>
                <w:szCs w:val="20"/>
              </w:rPr>
            </w:pPr>
            <w:r w:rsidRPr="00F55130">
              <w:rPr>
                <w:rFonts w:asciiTheme="minorEastAsia" w:eastAsiaTheme="minorEastAsia" w:hAnsiTheme="minorEastAsia"/>
                <w:sz w:val="20"/>
                <w:szCs w:val="20"/>
              </w:rPr>
              <w:t>20</w:t>
            </w:r>
          </w:p>
        </w:tc>
        <w:tc>
          <w:tcPr>
            <w:tcW w:w="1705" w:type="dxa"/>
            <w:vMerge w:val="restart"/>
          </w:tcPr>
          <w:p w14:paraId="6DC1E270" w14:textId="77777777" w:rsidR="00C87B56" w:rsidRPr="00F55130" w:rsidRDefault="00C87B56" w:rsidP="00BA5AF7">
            <w:pPr>
              <w:spacing w:line="240" w:lineRule="atLeast"/>
              <w:jc w:val="left"/>
              <w:rPr>
                <w:rFonts w:asciiTheme="minorEastAsia" w:eastAsiaTheme="minorEastAsia" w:hAnsiTheme="minorEastAsia"/>
                <w:sz w:val="20"/>
                <w:szCs w:val="20"/>
              </w:rPr>
            </w:pPr>
            <w:r w:rsidRPr="00F55130">
              <w:rPr>
                <w:rFonts w:asciiTheme="minorEastAsia" w:eastAsiaTheme="minorEastAsia" w:hAnsiTheme="minorEastAsia" w:hint="eastAsia"/>
                <w:sz w:val="20"/>
                <w:szCs w:val="20"/>
              </w:rPr>
              <w:t>企业能满足学生专业顶岗实习，就业顶岗实习，社会实践体验的需要</w:t>
            </w:r>
          </w:p>
        </w:tc>
      </w:tr>
      <w:tr w:rsidR="00F55130" w:rsidRPr="00F55130" w14:paraId="2828C3D1" w14:textId="77777777" w:rsidTr="00BA5AF7">
        <w:tc>
          <w:tcPr>
            <w:tcW w:w="2808" w:type="dxa"/>
          </w:tcPr>
          <w:p w14:paraId="4C94BB4E" w14:textId="77777777" w:rsidR="00C87B56" w:rsidRPr="00F55130" w:rsidRDefault="00C87B56" w:rsidP="00BA5AF7">
            <w:pPr>
              <w:spacing w:line="240" w:lineRule="atLeast"/>
              <w:jc w:val="left"/>
              <w:rPr>
                <w:rFonts w:asciiTheme="minorEastAsia" w:eastAsiaTheme="minorEastAsia" w:hAnsiTheme="minorEastAsia"/>
                <w:sz w:val="20"/>
                <w:szCs w:val="20"/>
              </w:rPr>
            </w:pPr>
            <w:r w:rsidRPr="00F55130">
              <w:rPr>
                <w:rFonts w:asciiTheme="minorEastAsia" w:eastAsiaTheme="minorEastAsia" w:hAnsiTheme="minorEastAsia" w:hint="eastAsia"/>
                <w:sz w:val="20"/>
                <w:szCs w:val="20"/>
              </w:rPr>
              <w:t>数控机床生产型</w:t>
            </w:r>
          </w:p>
        </w:tc>
        <w:tc>
          <w:tcPr>
            <w:tcW w:w="720" w:type="dxa"/>
          </w:tcPr>
          <w:p w14:paraId="00E26CD1" w14:textId="77777777" w:rsidR="00C87B56" w:rsidRPr="00F55130" w:rsidRDefault="00C87B56" w:rsidP="00BA5AF7">
            <w:pPr>
              <w:spacing w:line="240" w:lineRule="atLeast"/>
              <w:jc w:val="center"/>
              <w:rPr>
                <w:rFonts w:asciiTheme="minorEastAsia" w:eastAsiaTheme="minorEastAsia" w:hAnsiTheme="minorEastAsia"/>
                <w:sz w:val="20"/>
                <w:szCs w:val="20"/>
              </w:rPr>
            </w:pPr>
            <w:r w:rsidRPr="00F55130">
              <w:rPr>
                <w:rFonts w:asciiTheme="minorEastAsia" w:eastAsiaTheme="minorEastAsia" w:hAnsiTheme="minorEastAsia"/>
                <w:sz w:val="20"/>
                <w:szCs w:val="20"/>
              </w:rPr>
              <w:t>2</w:t>
            </w:r>
          </w:p>
        </w:tc>
        <w:tc>
          <w:tcPr>
            <w:tcW w:w="1584" w:type="dxa"/>
            <w:vMerge/>
          </w:tcPr>
          <w:p w14:paraId="09753A5D" w14:textId="77777777" w:rsidR="00C87B56" w:rsidRPr="00F55130" w:rsidRDefault="00C87B56" w:rsidP="00BA5AF7">
            <w:pPr>
              <w:spacing w:line="240" w:lineRule="atLeast"/>
              <w:jc w:val="center"/>
              <w:rPr>
                <w:rFonts w:asciiTheme="minorEastAsia" w:eastAsiaTheme="minorEastAsia" w:hAnsiTheme="minorEastAsia"/>
                <w:sz w:val="20"/>
                <w:szCs w:val="20"/>
              </w:rPr>
            </w:pPr>
          </w:p>
        </w:tc>
        <w:tc>
          <w:tcPr>
            <w:tcW w:w="1705" w:type="dxa"/>
          </w:tcPr>
          <w:p w14:paraId="714CAA3F" w14:textId="77777777" w:rsidR="00C87B56" w:rsidRPr="00F55130" w:rsidRDefault="00C87B56" w:rsidP="00BA5AF7">
            <w:pPr>
              <w:spacing w:line="240" w:lineRule="atLeast"/>
              <w:jc w:val="center"/>
              <w:rPr>
                <w:rFonts w:asciiTheme="minorEastAsia" w:eastAsiaTheme="minorEastAsia" w:hAnsiTheme="minorEastAsia"/>
                <w:sz w:val="20"/>
                <w:szCs w:val="20"/>
              </w:rPr>
            </w:pPr>
            <w:r w:rsidRPr="00F55130">
              <w:rPr>
                <w:rFonts w:asciiTheme="minorEastAsia" w:eastAsiaTheme="minorEastAsia" w:hAnsiTheme="minorEastAsia"/>
                <w:sz w:val="20"/>
                <w:szCs w:val="20"/>
              </w:rPr>
              <w:t>20</w:t>
            </w:r>
          </w:p>
        </w:tc>
        <w:tc>
          <w:tcPr>
            <w:tcW w:w="1705" w:type="dxa"/>
            <w:vMerge/>
          </w:tcPr>
          <w:p w14:paraId="252C1B87" w14:textId="77777777" w:rsidR="00C87B56" w:rsidRPr="00F55130" w:rsidRDefault="00C87B56" w:rsidP="00BA5AF7">
            <w:pPr>
              <w:spacing w:line="240" w:lineRule="atLeast"/>
              <w:jc w:val="center"/>
              <w:rPr>
                <w:rFonts w:asciiTheme="minorEastAsia" w:eastAsiaTheme="minorEastAsia" w:hAnsiTheme="minorEastAsia"/>
                <w:sz w:val="20"/>
                <w:szCs w:val="20"/>
              </w:rPr>
            </w:pPr>
          </w:p>
        </w:tc>
      </w:tr>
      <w:tr w:rsidR="00F55130" w:rsidRPr="00F55130" w14:paraId="06B48715" w14:textId="77777777" w:rsidTr="00BA5AF7">
        <w:tc>
          <w:tcPr>
            <w:tcW w:w="2808" w:type="dxa"/>
          </w:tcPr>
          <w:p w14:paraId="3EECDE20" w14:textId="77777777" w:rsidR="00C87B56" w:rsidRPr="00F55130" w:rsidRDefault="00C87B56" w:rsidP="00BA5AF7">
            <w:pPr>
              <w:spacing w:line="240" w:lineRule="atLeast"/>
              <w:jc w:val="left"/>
              <w:rPr>
                <w:rFonts w:asciiTheme="minorEastAsia" w:eastAsiaTheme="minorEastAsia" w:hAnsiTheme="minorEastAsia"/>
                <w:sz w:val="20"/>
                <w:szCs w:val="20"/>
              </w:rPr>
            </w:pPr>
            <w:r w:rsidRPr="00F55130">
              <w:rPr>
                <w:rFonts w:asciiTheme="minorEastAsia" w:eastAsiaTheme="minorEastAsia" w:hAnsiTheme="minorEastAsia" w:hint="eastAsia"/>
                <w:sz w:val="20"/>
                <w:szCs w:val="20"/>
              </w:rPr>
              <w:t>电动自行车及配套产品企业</w:t>
            </w:r>
          </w:p>
        </w:tc>
        <w:tc>
          <w:tcPr>
            <w:tcW w:w="720" w:type="dxa"/>
          </w:tcPr>
          <w:p w14:paraId="20124A1E" w14:textId="77777777" w:rsidR="00C87B56" w:rsidRPr="00F55130" w:rsidRDefault="00C87B56" w:rsidP="00BA5AF7">
            <w:pPr>
              <w:spacing w:line="240" w:lineRule="atLeast"/>
              <w:jc w:val="center"/>
              <w:rPr>
                <w:rFonts w:asciiTheme="minorEastAsia" w:eastAsiaTheme="minorEastAsia" w:hAnsiTheme="minorEastAsia"/>
                <w:sz w:val="20"/>
                <w:szCs w:val="20"/>
              </w:rPr>
            </w:pPr>
            <w:r w:rsidRPr="00F55130">
              <w:rPr>
                <w:rFonts w:asciiTheme="minorEastAsia" w:eastAsiaTheme="minorEastAsia" w:hAnsiTheme="minorEastAsia"/>
                <w:sz w:val="20"/>
                <w:szCs w:val="20"/>
              </w:rPr>
              <w:t>3</w:t>
            </w:r>
          </w:p>
        </w:tc>
        <w:tc>
          <w:tcPr>
            <w:tcW w:w="1584" w:type="dxa"/>
            <w:vMerge/>
          </w:tcPr>
          <w:p w14:paraId="78B2283A" w14:textId="77777777" w:rsidR="00C87B56" w:rsidRPr="00F55130" w:rsidRDefault="00C87B56" w:rsidP="00BA5AF7">
            <w:pPr>
              <w:spacing w:line="240" w:lineRule="atLeast"/>
              <w:jc w:val="center"/>
              <w:rPr>
                <w:rFonts w:asciiTheme="minorEastAsia" w:eastAsiaTheme="minorEastAsia" w:hAnsiTheme="minorEastAsia"/>
                <w:sz w:val="20"/>
                <w:szCs w:val="20"/>
              </w:rPr>
            </w:pPr>
          </w:p>
        </w:tc>
        <w:tc>
          <w:tcPr>
            <w:tcW w:w="1705" w:type="dxa"/>
          </w:tcPr>
          <w:p w14:paraId="65BE3646" w14:textId="77777777" w:rsidR="00C87B56" w:rsidRPr="00F55130" w:rsidRDefault="00C87B56" w:rsidP="00BA5AF7">
            <w:pPr>
              <w:spacing w:line="240" w:lineRule="atLeast"/>
              <w:jc w:val="center"/>
              <w:rPr>
                <w:rFonts w:asciiTheme="minorEastAsia" w:eastAsiaTheme="minorEastAsia" w:hAnsiTheme="minorEastAsia"/>
                <w:sz w:val="20"/>
                <w:szCs w:val="20"/>
              </w:rPr>
            </w:pPr>
            <w:r w:rsidRPr="00F55130">
              <w:rPr>
                <w:rFonts w:asciiTheme="minorEastAsia" w:eastAsiaTheme="minorEastAsia" w:hAnsiTheme="minorEastAsia"/>
                <w:sz w:val="20"/>
                <w:szCs w:val="20"/>
              </w:rPr>
              <w:t>30</w:t>
            </w:r>
          </w:p>
        </w:tc>
        <w:tc>
          <w:tcPr>
            <w:tcW w:w="1705" w:type="dxa"/>
            <w:vMerge/>
          </w:tcPr>
          <w:p w14:paraId="4D350959" w14:textId="77777777" w:rsidR="00C87B56" w:rsidRPr="00F55130" w:rsidRDefault="00C87B56" w:rsidP="00BA5AF7">
            <w:pPr>
              <w:spacing w:line="240" w:lineRule="atLeast"/>
              <w:jc w:val="center"/>
              <w:rPr>
                <w:rFonts w:asciiTheme="minorEastAsia" w:eastAsiaTheme="minorEastAsia" w:hAnsiTheme="minorEastAsia"/>
                <w:sz w:val="20"/>
                <w:szCs w:val="20"/>
              </w:rPr>
            </w:pPr>
          </w:p>
        </w:tc>
      </w:tr>
      <w:tr w:rsidR="00F55130" w:rsidRPr="00F55130" w14:paraId="4AE19E75" w14:textId="77777777" w:rsidTr="00BA5AF7">
        <w:tc>
          <w:tcPr>
            <w:tcW w:w="2808" w:type="dxa"/>
          </w:tcPr>
          <w:p w14:paraId="56AEEBBF" w14:textId="77777777" w:rsidR="00C87B56" w:rsidRPr="00F55130" w:rsidRDefault="00C87B56" w:rsidP="00BA5AF7">
            <w:pPr>
              <w:spacing w:line="240" w:lineRule="atLeast"/>
              <w:jc w:val="left"/>
              <w:rPr>
                <w:rFonts w:asciiTheme="minorEastAsia" w:eastAsiaTheme="minorEastAsia" w:hAnsiTheme="minorEastAsia"/>
                <w:sz w:val="20"/>
                <w:szCs w:val="20"/>
              </w:rPr>
            </w:pPr>
            <w:r w:rsidRPr="00F55130">
              <w:rPr>
                <w:rFonts w:asciiTheme="minorEastAsia" w:eastAsiaTheme="minorEastAsia" w:hAnsiTheme="minorEastAsia" w:hint="eastAsia"/>
                <w:sz w:val="20"/>
                <w:szCs w:val="20"/>
              </w:rPr>
              <w:t>自动化设备生产型企业</w:t>
            </w:r>
          </w:p>
        </w:tc>
        <w:tc>
          <w:tcPr>
            <w:tcW w:w="720" w:type="dxa"/>
          </w:tcPr>
          <w:p w14:paraId="0F96E44B" w14:textId="77777777" w:rsidR="00C87B56" w:rsidRPr="00F55130" w:rsidRDefault="00C87B56" w:rsidP="00BA5AF7">
            <w:pPr>
              <w:spacing w:line="240" w:lineRule="atLeast"/>
              <w:jc w:val="center"/>
              <w:rPr>
                <w:rFonts w:asciiTheme="minorEastAsia" w:eastAsiaTheme="minorEastAsia" w:hAnsiTheme="minorEastAsia"/>
                <w:sz w:val="20"/>
                <w:szCs w:val="20"/>
              </w:rPr>
            </w:pPr>
            <w:r w:rsidRPr="00F55130">
              <w:rPr>
                <w:rFonts w:asciiTheme="minorEastAsia" w:eastAsiaTheme="minorEastAsia" w:hAnsiTheme="minorEastAsia"/>
                <w:sz w:val="20"/>
                <w:szCs w:val="20"/>
              </w:rPr>
              <w:t>8</w:t>
            </w:r>
          </w:p>
        </w:tc>
        <w:tc>
          <w:tcPr>
            <w:tcW w:w="1584" w:type="dxa"/>
            <w:vMerge/>
          </w:tcPr>
          <w:p w14:paraId="2AC0C5EC" w14:textId="77777777" w:rsidR="00C87B56" w:rsidRPr="00F55130" w:rsidRDefault="00C87B56" w:rsidP="00BA5AF7">
            <w:pPr>
              <w:spacing w:line="240" w:lineRule="atLeast"/>
              <w:jc w:val="center"/>
              <w:rPr>
                <w:rFonts w:asciiTheme="minorEastAsia" w:eastAsiaTheme="minorEastAsia" w:hAnsiTheme="minorEastAsia"/>
                <w:sz w:val="20"/>
                <w:szCs w:val="20"/>
              </w:rPr>
            </w:pPr>
          </w:p>
        </w:tc>
        <w:tc>
          <w:tcPr>
            <w:tcW w:w="1705" w:type="dxa"/>
          </w:tcPr>
          <w:p w14:paraId="4075BCCF" w14:textId="77777777" w:rsidR="00C87B56" w:rsidRPr="00F55130" w:rsidRDefault="00C87B56" w:rsidP="00BA5AF7">
            <w:pPr>
              <w:spacing w:line="240" w:lineRule="atLeast"/>
              <w:jc w:val="center"/>
              <w:rPr>
                <w:rFonts w:asciiTheme="minorEastAsia" w:eastAsiaTheme="minorEastAsia" w:hAnsiTheme="minorEastAsia"/>
                <w:sz w:val="20"/>
                <w:szCs w:val="20"/>
              </w:rPr>
            </w:pPr>
            <w:r w:rsidRPr="00F55130">
              <w:rPr>
                <w:rFonts w:asciiTheme="minorEastAsia" w:eastAsiaTheme="minorEastAsia" w:hAnsiTheme="minorEastAsia"/>
                <w:sz w:val="20"/>
                <w:szCs w:val="20"/>
              </w:rPr>
              <w:t>40</w:t>
            </w:r>
          </w:p>
        </w:tc>
        <w:tc>
          <w:tcPr>
            <w:tcW w:w="1705" w:type="dxa"/>
            <w:vMerge/>
          </w:tcPr>
          <w:p w14:paraId="7FD93560" w14:textId="77777777" w:rsidR="00C87B56" w:rsidRPr="00F55130" w:rsidRDefault="00C87B56" w:rsidP="00BA5AF7">
            <w:pPr>
              <w:spacing w:line="240" w:lineRule="atLeast"/>
              <w:jc w:val="center"/>
              <w:rPr>
                <w:rFonts w:asciiTheme="minorEastAsia" w:eastAsiaTheme="minorEastAsia" w:hAnsiTheme="minorEastAsia"/>
                <w:sz w:val="20"/>
                <w:szCs w:val="20"/>
              </w:rPr>
            </w:pPr>
          </w:p>
        </w:tc>
      </w:tr>
      <w:tr w:rsidR="00F55130" w:rsidRPr="00F55130" w14:paraId="707C029D" w14:textId="77777777" w:rsidTr="00BA5AF7">
        <w:tc>
          <w:tcPr>
            <w:tcW w:w="2808" w:type="dxa"/>
          </w:tcPr>
          <w:p w14:paraId="4C88CEA3" w14:textId="77777777" w:rsidR="00C87B56" w:rsidRPr="00F55130" w:rsidRDefault="00C87B56" w:rsidP="00BA5AF7">
            <w:pPr>
              <w:spacing w:line="240" w:lineRule="atLeast"/>
              <w:jc w:val="left"/>
              <w:rPr>
                <w:rFonts w:asciiTheme="minorEastAsia" w:eastAsiaTheme="minorEastAsia" w:hAnsiTheme="minorEastAsia"/>
                <w:sz w:val="20"/>
                <w:szCs w:val="20"/>
              </w:rPr>
            </w:pPr>
            <w:r w:rsidRPr="00F55130">
              <w:rPr>
                <w:rFonts w:asciiTheme="minorEastAsia" w:eastAsiaTheme="minorEastAsia" w:hAnsiTheme="minorEastAsia" w:hint="eastAsia"/>
                <w:sz w:val="20"/>
                <w:szCs w:val="20"/>
              </w:rPr>
              <w:t>自动化技术服务企业</w:t>
            </w:r>
          </w:p>
        </w:tc>
        <w:tc>
          <w:tcPr>
            <w:tcW w:w="720" w:type="dxa"/>
          </w:tcPr>
          <w:p w14:paraId="376C1EC7" w14:textId="77777777" w:rsidR="00C87B56" w:rsidRPr="00F55130" w:rsidRDefault="00C87B56" w:rsidP="00BA5AF7">
            <w:pPr>
              <w:spacing w:line="240" w:lineRule="atLeast"/>
              <w:jc w:val="center"/>
              <w:rPr>
                <w:rFonts w:asciiTheme="minorEastAsia" w:eastAsiaTheme="minorEastAsia" w:hAnsiTheme="minorEastAsia"/>
                <w:sz w:val="20"/>
                <w:szCs w:val="20"/>
              </w:rPr>
            </w:pPr>
            <w:r w:rsidRPr="00F55130">
              <w:rPr>
                <w:rFonts w:asciiTheme="minorEastAsia" w:eastAsiaTheme="minorEastAsia" w:hAnsiTheme="minorEastAsia"/>
                <w:sz w:val="20"/>
                <w:szCs w:val="20"/>
              </w:rPr>
              <w:t>4</w:t>
            </w:r>
          </w:p>
        </w:tc>
        <w:tc>
          <w:tcPr>
            <w:tcW w:w="1584" w:type="dxa"/>
            <w:vMerge/>
          </w:tcPr>
          <w:p w14:paraId="49E590C8" w14:textId="77777777" w:rsidR="00C87B56" w:rsidRPr="00F55130" w:rsidRDefault="00C87B56" w:rsidP="00BA5AF7">
            <w:pPr>
              <w:spacing w:line="240" w:lineRule="atLeast"/>
              <w:jc w:val="center"/>
              <w:rPr>
                <w:rFonts w:asciiTheme="minorEastAsia" w:eastAsiaTheme="minorEastAsia" w:hAnsiTheme="minorEastAsia"/>
                <w:sz w:val="20"/>
                <w:szCs w:val="20"/>
              </w:rPr>
            </w:pPr>
          </w:p>
        </w:tc>
        <w:tc>
          <w:tcPr>
            <w:tcW w:w="1705" w:type="dxa"/>
          </w:tcPr>
          <w:p w14:paraId="06F0365B" w14:textId="77777777" w:rsidR="00C87B56" w:rsidRPr="00F55130" w:rsidRDefault="00C87B56" w:rsidP="00BA5AF7">
            <w:pPr>
              <w:spacing w:line="240" w:lineRule="atLeast"/>
              <w:jc w:val="center"/>
              <w:rPr>
                <w:rFonts w:asciiTheme="minorEastAsia" w:eastAsiaTheme="minorEastAsia" w:hAnsiTheme="minorEastAsia"/>
                <w:sz w:val="20"/>
                <w:szCs w:val="20"/>
              </w:rPr>
            </w:pPr>
            <w:r w:rsidRPr="00F55130">
              <w:rPr>
                <w:rFonts w:asciiTheme="minorEastAsia" w:eastAsiaTheme="minorEastAsia" w:hAnsiTheme="minorEastAsia"/>
                <w:sz w:val="20"/>
                <w:szCs w:val="20"/>
              </w:rPr>
              <w:t>20</w:t>
            </w:r>
          </w:p>
        </w:tc>
        <w:tc>
          <w:tcPr>
            <w:tcW w:w="1705" w:type="dxa"/>
            <w:vMerge/>
          </w:tcPr>
          <w:p w14:paraId="4861F189" w14:textId="77777777" w:rsidR="00C87B56" w:rsidRPr="00F55130" w:rsidRDefault="00C87B56" w:rsidP="00BA5AF7">
            <w:pPr>
              <w:spacing w:line="240" w:lineRule="atLeast"/>
              <w:jc w:val="center"/>
              <w:rPr>
                <w:rFonts w:asciiTheme="minorEastAsia" w:eastAsiaTheme="minorEastAsia" w:hAnsiTheme="minorEastAsia"/>
                <w:sz w:val="20"/>
                <w:szCs w:val="20"/>
              </w:rPr>
            </w:pPr>
          </w:p>
        </w:tc>
      </w:tr>
      <w:tr w:rsidR="00C87B56" w:rsidRPr="00F55130" w14:paraId="061D563E" w14:textId="77777777" w:rsidTr="00BA5AF7">
        <w:tc>
          <w:tcPr>
            <w:tcW w:w="2808" w:type="dxa"/>
          </w:tcPr>
          <w:p w14:paraId="607D25D0" w14:textId="77777777" w:rsidR="00C87B56" w:rsidRPr="00F55130" w:rsidRDefault="00C87B56" w:rsidP="00BA5AF7">
            <w:pPr>
              <w:spacing w:line="240" w:lineRule="atLeast"/>
              <w:jc w:val="left"/>
              <w:rPr>
                <w:rFonts w:asciiTheme="minorEastAsia" w:eastAsiaTheme="minorEastAsia" w:hAnsiTheme="minorEastAsia"/>
                <w:sz w:val="20"/>
                <w:szCs w:val="20"/>
              </w:rPr>
            </w:pPr>
            <w:r w:rsidRPr="00F55130">
              <w:rPr>
                <w:rFonts w:asciiTheme="minorEastAsia" w:eastAsiaTheme="minorEastAsia" w:hAnsiTheme="minorEastAsia" w:hint="eastAsia"/>
                <w:sz w:val="20"/>
                <w:szCs w:val="20"/>
              </w:rPr>
              <w:t>一般机电产品生产企业</w:t>
            </w:r>
          </w:p>
        </w:tc>
        <w:tc>
          <w:tcPr>
            <w:tcW w:w="720" w:type="dxa"/>
          </w:tcPr>
          <w:p w14:paraId="3C20823E" w14:textId="77777777" w:rsidR="00C87B56" w:rsidRPr="00F55130" w:rsidRDefault="00C87B56" w:rsidP="00BA5AF7">
            <w:pPr>
              <w:spacing w:line="240" w:lineRule="atLeast"/>
              <w:jc w:val="center"/>
              <w:rPr>
                <w:rFonts w:asciiTheme="minorEastAsia" w:eastAsiaTheme="minorEastAsia" w:hAnsiTheme="minorEastAsia"/>
                <w:sz w:val="20"/>
                <w:szCs w:val="20"/>
              </w:rPr>
            </w:pPr>
            <w:r w:rsidRPr="00F55130">
              <w:rPr>
                <w:rFonts w:asciiTheme="minorEastAsia" w:eastAsiaTheme="minorEastAsia" w:hAnsiTheme="minorEastAsia"/>
                <w:sz w:val="20"/>
                <w:szCs w:val="20"/>
              </w:rPr>
              <w:t>15</w:t>
            </w:r>
          </w:p>
        </w:tc>
        <w:tc>
          <w:tcPr>
            <w:tcW w:w="1584" w:type="dxa"/>
            <w:vMerge/>
          </w:tcPr>
          <w:p w14:paraId="46314AA8" w14:textId="77777777" w:rsidR="00C87B56" w:rsidRPr="00F55130" w:rsidRDefault="00C87B56" w:rsidP="00BA5AF7">
            <w:pPr>
              <w:spacing w:line="240" w:lineRule="atLeast"/>
              <w:jc w:val="center"/>
              <w:rPr>
                <w:rFonts w:asciiTheme="minorEastAsia" w:eastAsiaTheme="minorEastAsia" w:hAnsiTheme="minorEastAsia"/>
                <w:sz w:val="20"/>
                <w:szCs w:val="20"/>
              </w:rPr>
            </w:pPr>
          </w:p>
        </w:tc>
        <w:tc>
          <w:tcPr>
            <w:tcW w:w="1705" w:type="dxa"/>
          </w:tcPr>
          <w:p w14:paraId="6C09E978" w14:textId="77777777" w:rsidR="00C87B56" w:rsidRPr="00F55130" w:rsidRDefault="00C87B56" w:rsidP="00BA5AF7">
            <w:pPr>
              <w:spacing w:line="240" w:lineRule="atLeast"/>
              <w:jc w:val="center"/>
              <w:rPr>
                <w:rFonts w:asciiTheme="minorEastAsia" w:eastAsiaTheme="minorEastAsia" w:hAnsiTheme="minorEastAsia"/>
                <w:sz w:val="20"/>
                <w:szCs w:val="20"/>
              </w:rPr>
            </w:pPr>
            <w:r w:rsidRPr="00F55130">
              <w:rPr>
                <w:rFonts w:asciiTheme="minorEastAsia" w:eastAsiaTheme="minorEastAsia" w:hAnsiTheme="minorEastAsia"/>
                <w:sz w:val="20"/>
                <w:szCs w:val="20"/>
              </w:rPr>
              <w:t>100</w:t>
            </w:r>
          </w:p>
        </w:tc>
        <w:tc>
          <w:tcPr>
            <w:tcW w:w="1705" w:type="dxa"/>
            <w:vMerge/>
          </w:tcPr>
          <w:p w14:paraId="534E83A6" w14:textId="77777777" w:rsidR="00C87B56" w:rsidRPr="00F55130" w:rsidRDefault="00C87B56" w:rsidP="00BA5AF7">
            <w:pPr>
              <w:spacing w:line="240" w:lineRule="atLeast"/>
              <w:jc w:val="center"/>
              <w:rPr>
                <w:rFonts w:asciiTheme="minorEastAsia" w:eastAsiaTheme="minorEastAsia" w:hAnsiTheme="minorEastAsia"/>
                <w:sz w:val="20"/>
                <w:szCs w:val="20"/>
              </w:rPr>
            </w:pPr>
          </w:p>
        </w:tc>
      </w:tr>
    </w:tbl>
    <w:p w14:paraId="54CD7D59" w14:textId="77777777" w:rsidR="00C87B56" w:rsidRPr="00F55130" w:rsidRDefault="00C87B56">
      <w:pPr>
        <w:spacing w:line="580" w:lineRule="exact"/>
        <w:ind w:firstLineChars="200" w:firstLine="560"/>
        <w:jc w:val="left"/>
        <w:rPr>
          <w:rFonts w:ascii="仿宋_GB2312" w:eastAsia="仿宋_GB2312"/>
          <w:sz w:val="28"/>
          <w:szCs w:val="28"/>
        </w:rPr>
      </w:pPr>
    </w:p>
    <w:p w14:paraId="5A53D68E" w14:textId="77777777" w:rsidR="005E6306" w:rsidRPr="00F55130" w:rsidRDefault="00CF7657">
      <w:pPr>
        <w:spacing w:line="580" w:lineRule="exact"/>
        <w:ind w:firstLineChars="200" w:firstLine="560"/>
        <w:jc w:val="left"/>
        <w:rPr>
          <w:rFonts w:ascii="仿宋_GB2312" w:eastAsia="仿宋_GB2312"/>
          <w:sz w:val="28"/>
          <w:szCs w:val="28"/>
        </w:rPr>
      </w:pPr>
      <w:r w:rsidRPr="00F55130">
        <w:rPr>
          <w:rFonts w:ascii="仿宋_GB2312" w:eastAsia="仿宋_GB2312"/>
          <w:sz w:val="28"/>
          <w:szCs w:val="28"/>
        </w:rPr>
        <w:t>3.</w:t>
      </w:r>
      <w:r w:rsidRPr="00F55130">
        <w:rPr>
          <w:rFonts w:ascii="仿宋_GB2312" w:eastAsia="仿宋_GB2312" w:hint="eastAsia"/>
          <w:sz w:val="28"/>
          <w:szCs w:val="28"/>
        </w:rPr>
        <w:t>支持信息化教学条件</w:t>
      </w:r>
    </w:p>
    <w:p w14:paraId="5D5AED83" w14:textId="1A87D4E6" w:rsidR="005E6306" w:rsidRPr="00F55130" w:rsidRDefault="00540DDC">
      <w:pPr>
        <w:spacing w:line="580" w:lineRule="exact"/>
        <w:ind w:firstLineChars="200" w:firstLine="560"/>
        <w:jc w:val="left"/>
        <w:rPr>
          <w:rFonts w:ascii="仿宋_GB2312" w:eastAsia="仿宋_GB2312"/>
          <w:sz w:val="28"/>
          <w:szCs w:val="28"/>
        </w:rPr>
      </w:pPr>
      <w:r w:rsidRPr="00F55130">
        <w:rPr>
          <w:rFonts w:ascii="仿宋_GB2312" w:eastAsia="仿宋_GB2312" w:hint="eastAsia"/>
          <w:sz w:val="28"/>
          <w:szCs w:val="28"/>
        </w:rPr>
        <w:t>学校及</w:t>
      </w:r>
      <w:r w:rsidR="002619B2" w:rsidRPr="00F55130">
        <w:rPr>
          <w:rFonts w:ascii="仿宋_GB2312" w:eastAsia="仿宋_GB2312" w:hint="eastAsia"/>
          <w:sz w:val="28"/>
          <w:szCs w:val="28"/>
        </w:rPr>
        <w:t>二级</w:t>
      </w:r>
      <w:r w:rsidRPr="00F55130">
        <w:rPr>
          <w:rFonts w:ascii="仿宋_GB2312" w:eastAsia="仿宋_GB2312" w:hint="eastAsia"/>
          <w:sz w:val="28"/>
          <w:szCs w:val="28"/>
        </w:rPr>
        <w:t>建有智慧教室，可以满足教师公开课、观摩课、竞赛课程的视频录制。</w:t>
      </w:r>
    </w:p>
    <w:p w14:paraId="045691F6" w14:textId="77777777" w:rsidR="005E6306" w:rsidRPr="00F55130" w:rsidRDefault="00CF7657">
      <w:pPr>
        <w:spacing w:line="580" w:lineRule="exact"/>
        <w:ind w:firstLineChars="200" w:firstLine="600"/>
        <w:rPr>
          <w:rFonts w:ascii="楷体" w:eastAsia="楷体" w:hAnsi="楷体"/>
          <w:sz w:val="30"/>
          <w:szCs w:val="30"/>
        </w:rPr>
      </w:pPr>
      <w:r w:rsidRPr="00F55130">
        <w:rPr>
          <w:rFonts w:ascii="楷体" w:eastAsia="楷体" w:hAnsi="楷体" w:hint="eastAsia"/>
          <w:sz w:val="30"/>
          <w:szCs w:val="30"/>
        </w:rPr>
        <w:t>（三）教材</w:t>
      </w:r>
      <w:r w:rsidRPr="00F55130">
        <w:rPr>
          <w:rFonts w:ascii="楷体" w:eastAsia="楷体" w:hAnsi="楷体"/>
          <w:sz w:val="30"/>
          <w:szCs w:val="30"/>
        </w:rPr>
        <w:t>及图书</w:t>
      </w:r>
      <w:r w:rsidRPr="00F55130">
        <w:rPr>
          <w:rFonts w:ascii="楷体" w:eastAsia="楷体" w:hAnsi="楷体" w:hint="eastAsia"/>
          <w:sz w:val="30"/>
          <w:szCs w:val="30"/>
        </w:rPr>
        <w:t>、</w:t>
      </w:r>
      <w:r w:rsidRPr="00F55130">
        <w:rPr>
          <w:rFonts w:ascii="楷体" w:eastAsia="楷体" w:hAnsi="楷体"/>
          <w:sz w:val="30"/>
          <w:szCs w:val="30"/>
        </w:rPr>
        <w:t>数字化</w:t>
      </w:r>
      <w:r w:rsidRPr="00F55130">
        <w:rPr>
          <w:rFonts w:ascii="楷体" w:eastAsia="楷体" w:hAnsi="楷体" w:hint="eastAsia"/>
          <w:sz w:val="30"/>
          <w:szCs w:val="30"/>
        </w:rPr>
        <w:t>（网络）资料等学习资源</w:t>
      </w:r>
    </w:p>
    <w:p w14:paraId="1649D593" w14:textId="77777777" w:rsidR="00C87B56" w:rsidRPr="00F55130" w:rsidRDefault="00C87B56" w:rsidP="00C87B56">
      <w:pPr>
        <w:spacing w:line="480" w:lineRule="exact"/>
        <w:ind w:firstLineChars="200" w:firstLine="560"/>
        <w:jc w:val="left"/>
        <w:rPr>
          <w:rFonts w:asciiTheme="minorEastAsia" w:eastAsiaTheme="minorEastAsia" w:hAnsiTheme="minorEastAsia"/>
          <w:sz w:val="28"/>
          <w:szCs w:val="28"/>
        </w:rPr>
      </w:pPr>
      <w:r w:rsidRPr="00F55130">
        <w:rPr>
          <w:rFonts w:asciiTheme="minorEastAsia" w:eastAsiaTheme="minorEastAsia" w:hAnsiTheme="minorEastAsia" w:hint="eastAsia"/>
          <w:sz w:val="28"/>
          <w:szCs w:val="28"/>
        </w:rPr>
        <w:t>（</w:t>
      </w:r>
      <w:r w:rsidRPr="00F55130">
        <w:rPr>
          <w:rFonts w:asciiTheme="minorEastAsia" w:eastAsiaTheme="minorEastAsia" w:hAnsiTheme="minorEastAsia"/>
          <w:sz w:val="28"/>
          <w:szCs w:val="28"/>
        </w:rPr>
        <w:t>1</w:t>
      </w:r>
      <w:r w:rsidRPr="00F55130">
        <w:rPr>
          <w:rFonts w:asciiTheme="minorEastAsia" w:eastAsiaTheme="minorEastAsia" w:hAnsiTheme="minorEastAsia" w:hint="eastAsia"/>
          <w:sz w:val="28"/>
          <w:szCs w:val="28"/>
        </w:rPr>
        <w:t>）教材</w:t>
      </w:r>
    </w:p>
    <w:p w14:paraId="29933641" w14:textId="77777777" w:rsidR="00C87B56" w:rsidRPr="00F55130" w:rsidRDefault="00C87B56" w:rsidP="00C87B56">
      <w:pPr>
        <w:spacing w:line="480" w:lineRule="exact"/>
        <w:ind w:left="1" w:firstLineChars="200" w:firstLine="560"/>
        <w:jc w:val="left"/>
        <w:rPr>
          <w:rFonts w:ascii="仿宋_GB2312" w:eastAsia="仿宋_GB2312"/>
          <w:sz w:val="28"/>
          <w:szCs w:val="28"/>
        </w:rPr>
      </w:pPr>
      <w:r w:rsidRPr="00F55130">
        <w:rPr>
          <w:rFonts w:ascii="仿宋_GB2312" w:eastAsia="仿宋_GB2312" w:hint="eastAsia"/>
          <w:sz w:val="28"/>
          <w:szCs w:val="28"/>
        </w:rPr>
        <w:t>课程教学在满足教学大纲要求的基础上，尽可能选择反映好、同时又最能体现本专业基本要求的优秀高职高专教材。把国家重点</w:t>
      </w:r>
      <w:r w:rsidRPr="00F55130">
        <w:rPr>
          <w:rFonts w:ascii="仿宋_GB2312" w:eastAsia="仿宋_GB2312" w:hint="eastAsia"/>
          <w:sz w:val="28"/>
          <w:szCs w:val="28"/>
        </w:rPr>
        <w:lastRenderedPageBreak/>
        <w:t>教材、精品教材、十三五规划教材、</w:t>
      </w:r>
      <w:r w:rsidRPr="00F55130">
        <w:rPr>
          <w:rFonts w:ascii="仿宋_GB2312" w:eastAsia="仿宋_GB2312"/>
          <w:sz w:val="28"/>
          <w:szCs w:val="28"/>
        </w:rPr>
        <w:t>21</w:t>
      </w:r>
      <w:r w:rsidRPr="00F55130">
        <w:rPr>
          <w:rFonts w:ascii="仿宋_GB2312" w:eastAsia="仿宋_GB2312" w:hint="eastAsia"/>
          <w:sz w:val="28"/>
          <w:szCs w:val="28"/>
        </w:rPr>
        <w:t>世纪规划教材等正式出版教材作为选用主要对象，同时积极鼓励教师自编具有本专业明显特色的教材，积极鼓励教师制作教学课件和开发项目实践内容并编制项目实践教材等。</w:t>
      </w:r>
    </w:p>
    <w:p w14:paraId="0F952AE4" w14:textId="77777777" w:rsidR="00C87B56" w:rsidRPr="00F55130" w:rsidRDefault="00C87B56" w:rsidP="00C87B56">
      <w:pPr>
        <w:spacing w:line="480" w:lineRule="exact"/>
        <w:ind w:firstLineChars="200" w:firstLine="560"/>
        <w:jc w:val="left"/>
        <w:rPr>
          <w:rFonts w:asciiTheme="minorEastAsia" w:eastAsiaTheme="minorEastAsia" w:hAnsiTheme="minorEastAsia"/>
          <w:sz w:val="28"/>
          <w:szCs w:val="28"/>
        </w:rPr>
      </w:pPr>
      <w:r w:rsidRPr="00F55130">
        <w:rPr>
          <w:rFonts w:asciiTheme="minorEastAsia" w:eastAsiaTheme="minorEastAsia" w:hAnsiTheme="minorEastAsia" w:hint="eastAsia"/>
          <w:sz w:val="28"/>
          <w:szCs w:val="28"/>
        </w:rPr>
        <w:t>（</w:t>
      </w:r>
      <w:r w:rsidRPr="00F55130">
        <w:rPr>
          <w:rFonts w:asciiTheme="minorEastAsia" w:eastAsiaTheme="minorEastAsia" w:hAnsiTheme="minorEastAsia"/>
          <w:sz w:val="28"/>
          <w:szCs w:val="28"/>
        </w:rPr>
        <w:t>2</w:t>
      </w:r>
      <w:r w:rsidRPr="00F55130">
        <w:rPr>
          <w:rFonts w:asciiTheme="minorEastAsia" w:eastAsiaTheme="minorEastAsia" w:hAnsiTheme="minorEastAsia" w:hint="eastAsia"/>
          <w:sz w:val="28"/>
          <w:szCs w:val="28"/>
        </w:rPr>
        <w:t>）图书及数字化资料</w:t>
      </w:r>
    </w:p>
    <w:p w14:paraId="689B270C" w14:textId="77777777" w:rsidR="00C87B56" w:rsidRPr="00F55130" w:rsidRDefault="00C87B56" w:rsidP="00C87B56">
      <w:pPr>
        <w:spacing w:line="480" w:lineRule="exact"/>
        <w:ind w:left="1" w:firstLineChars="200" w:firstLine="560"/>
        <w:jc w:val="left"/>
        <w:rPr>
          <w:rFonts w:ascii="仿宋_GB2312" w:eastAsia="仿宋_GB2312"/>
          <w:sz w:val="28"/>
          <w:szCs w:val="28"/>
        </w:rPr>
      </w:pPr>
      <w:r w:rsidRPr="00F55130">
        <w:rPr>
          <w:rFonts w:ascii="仿宋_GB2312" w:eastAsia="仿宋_GB2312" w:hint="eastAsia"/>
          <w:sz w:val="28"/>
          <w:szCs w:val="28"/>
        </w:rPr>
        <w:t>公共图书馆及电信学院图书室相关资料中有一定种类和一定数量与专业有关的图书、刊物、手册及数字化资料；专业实训室中有一定数量的工程实际图纸和手册供学生学习和实训使用；电气自动化技术专业部分课程资源已经在台州市电子电气应用技术网。</w:t>
      </w:r>
    </w:p>
    <w:p w14:paraId="2335D65F" w14:textId="06C02D5A" w:rsidR="00C87B56" w:rsidRPr="00F55130" w:rsidRDefault="00C87B56" w:rsidP="00C87B56">
      <w:pPr>
        <w:pStyle w:val="ListParagraph1"/>
        <w:spacing w:beforeLines="50" w:before="120" w:line="480" w:lineRule="exact"/>
        <w:ind w:firstLineChars="0"/>
        <w:jc w:val="left"/>
        <w:rPr>
          <w:rFonts w:asciiTheme="minorEastAsia" w:eastAsiaTheme="minorEastAsia" w:hAnsiTheme="minorEastAsia"/>
          <w:sz w:val="28"/>
          <w:szCs w:val="28"/>
        </w:rPr>
      </w:pPr>
      <w:r w:rsidRPr="00F55130">
        <w:rPr>
          <w:rFonts w:asciiTheme="minorEastAsia" w:eastAsiaTheme="minorEastAsia" w:hAnsiTheme="minorEastAsia" w:hint="eastAsia"/>
          <w:sz w:val="28"/>
          <w:szCs w:val="28"/>
        </w:rPr>
        <w:t>（四）教学方法、手段与教学组织形式建议</w:t>
      </w:r>
    </w:p>
    <w:p w14:paraId="636DBA46" w14:textId="77777777" w:rsidR="00C87B56" w:rsidRPr="00F55130" w:rsidRDefault="00C87B56" w:rsidP="00C87B56">
      <w:pPr>
        <w:spacing w:line="480" w:lineRule="exact"/>
        <w:ind w:left="1" w:firstLineChars="200" w:firstLine="560"/>
        <w:jc w:val="left"/>
        <w:rPr>
          <w:rFonts w:ascii="仿宋_GB2312" w:eastAsia="仿宋_GB2312"/>
          <w:sz w:val="28"/>
          <w:szCs w:val="28"/>
        </w:rPr>
      </w:pPr>
      <w:r w:rsidRPr="00F55130">
        <w:rPr>
          <w:rFonts w:ascii="仿宋_GB2312" w:eastAsia="仿宋_GB2312" w:hint="eastAsia"/>
          <w:sz w:val="28"/>
          <w:szCs w:val="28"/>
        </w:rPr>
        <w:t>教学实施过程充分体现能力训练、支撑知识学习、技能形成、态度养成能力整合；以每次上课两课时为一个教学单元进行教案编写。课程教学模式采取案例引入、任务驱动、实际项目训练、行业软件训练的“行动导向”教学模式。一是能力训练项目内容，尽可能根据工程实际设计和选取的。二是单项能力训练与理论知识学习融为一体，实现了一体化教学。三是设置了职业体验训练项目，实现了技能训练与生产实际的结合，体现了高职工学结合的特点。四是综合技能训练以真实的工作任务为载体，实行了项目引导、任务驱动式的教学。五是每一个综合能力训练都规定了严格的考核标准，在教师的指导下，学生必须按照考核标准进行训练，并达标，同时注意职业素质作风考核，培养学生的职业态度养成教育。整个教学从课内到课外，围绕人才培养目标，形成了真实场景为载体的、课</w:t>
      </w:r>
      <w:proofErr w:type="gramStart"/>
      <w:r w:rsidRPr="00F55130">
        <w:rPr>
          <w:rFonts w:ascii="仿宋_GB2312" w:eastAsia="仿宋_GB2312" w:hint="eastAsia"/>
          <w:sz w:val="28"/>
          <w:szCs w:val="28"/>
        </w:rPr>
        <w:t>内外能力</w:t>
      </w:r>
      <w:proofErr w:type="gramEnd"/>
      <w:r w:rsidRPr="00F55130">
        <w:rPr>
          <w:rFonts w:ascii="仿宋_GB2312" w:eastAsia="仿宋_GB2312" w:hint="eastAsia"/>
          <w:sz w:val="28"/>
          <w:szCs w:val="28"/>
        </w:rPr>
        <w:t>训练并举的、项目引导、任务驱动式的实践教学模式，突出了高职教学特色和工学结合的特点。</w:t>
      </w:r>
    </w:p>
    <w:p w14:paraId="038FFF60" w14:textId="384F079F" w:rsidR="00C87B56" w:rsidRPr="00F55130" w:rsidRDefault="00C87B56" w:rsidP="00C87B56">
      <w:pPr>
        <w:pStyle w:val="ListParagraph1"/>
        <w:spacing w:beforeLines="50" w:before="120" w:line="480" w:lineRule="exact"/>
        <w:ind w:firstLineChars="0"/>
        <w:jc w:val="left"/>
        <w:rPr>
          <w:rFonts w:asciiTheme="minorEastAsia" w:eastAsiaTheme="minorEastAsia" w:hAnsiTheme="minorEastAsia"/>
          <w:sz w:val="28"/>
          <w:szCs w:val="28"/>
        </w:rPr>
      </w:pPr>
      <w:r w:rsidRPr="00F55130">
        <w:rPr>
          <w:rFonts w:asciiTheme="minorEastAsia" w:eastAsiaTheme="minorEastAsia" w:hAnsiTheme="minorEastAsia" w:hint="eastAsia"/>
          <w:sz w:val="28"/>
          <w:szCs w:val="28"/>
        </w:rPr>
        <w:t>（五）教学评价、考核建议</w:t>
      </w:r>
    </w:p>
    <w:p w14:paraId="4644C796" w14:textId="77777777" w:rsidR="00C87B56" w:rsidRPr="00F55130" w:rsidRDefault="00C87B56" w:rsidP="00C87B56">
      <w:pPr>
        <w:spacing w:line="480" w:lineRule="exact"/>
        <w:ind w:left="1" w:firstLineChars="200" w:firstLine="560"/>
        <w:jc w:val="left"/>
        <w:rPr>
          <w:rFonts w:ascii="仿宋_GB2312" w:eastAsia="仿宋_GB2312"/>
          <w:sz w:val="28"/>
          <w:szCs w:val="28"/>
        </w:rPr>
      </w:pPr>
      <w:r w:rsidRPr="00F55130">
        <w:rPr>
          <w:rFonts w:ascii="仿宋_GB2312" w:eastAsia="仿宋_GB2312" w:hint="eastAsia"/>
          <w:sz w:val="28"/>
          <w:szCs w:val="28"/>
        </w:rPr>
        <w:t>（</w:t>
      </w:r>
      <w:r w:rsidRPr="00F55130">
        <w:rPr>
          <w:rFonts w:ascii="仿宋_GB2312" w:eastAsia="仿宋_GB2312"/>
          <w:sz w:val="28"/>
          <w:szCs w:val="28"/>
        </w:rPr>
        <w:t>1</w:t>
      </w:r>
      <w:r w:rsidRPr="00F55130">
        <w:rPr>
          <w:rFonts w:ascii="仿宋_GB2312" w:eastAsia="仿宋_GB2312" w:hint="eastAsia"/>
          <w:sz w:val="28"/>
          <w:szCs w:val="28"/>
        </w:rPr>
        <w:t>）分组学习部分采用学生自评、学生互评和教师评价的综合评价方式；技能训练部分以完成任务情况教师给予评价；其他部分考虑平时表现。在进行评价时应关注学生个体差异，加强对各学习</w:t>
      </w:r>
      <w:r w:rsidRPr="00F55130">
        <w:rPr>
          <w:rFonts w:ascii="仿宋_GB2312" w:eastAsia="仿宋_GB2312" w:hint="eastAsia"/>
          <w:sz w:val="28"/>
          <w:szCs w:val="28"/>
        </w:rPr>
        <w:lastRenderedPageBreak/>
        <w:t>环节的考核，在考核学生的知识点时应以教师评价为主。学习效果的考核方式：本课程对学生学习效果的评价和考核采用“全程化、开放式”的课程考核，取消单一的期末考试方式，建立了“项目过程考核与结果考核相结合”、“课程期末考核与职业技能鉴定标准相结合”的考核体系，全面考核学生的综合素质和能力。</w:t>
      </w:r>
    </w:p>
    <w:p w14:paraId="57A9AACB" w14:textId="77777777" w:rsidR="00C87B56" w:rsidRPr="00F55130" w:rsidRDefault="00C87B56" w:rsidP="00C87B56">
      <w:pPr>
        <w:spacing w:line="480" w:lineRule="exact"/>
        <w:ind w:left="1" w:firstLineChars="200" w:firstLine="560"/>
        <w:jc w:val="left"/>
        <w:rPr>
          <w:rFonts w:ascii="仿宋_GB2312" w:eastAsia="仿宋_GB2312"/>
          <w:sz w:val="28"/>
          <w:szCs w:val="28"/>
        </w:rPr>
      </w:pPr>
      <w:r w:rsidRPr="00F55130">
        <w:rPr>
          <w:rFonts w:ascii="仿宋_GB2312" w:eastAsia="仿宋_GB2312" w:hint="eastAsia"/>
          <w:sz w:val="28"/>
          <w:szCs w:val="28"/>
        </w:rPr>
        <w:t>（</w:t>
      </w:r>
      <w:r w:rsidRPr="00F55130">
        <w:rPr>
          <w:rFonts w:ascii="仿宋_GB2312" w:eastAsia="仿宋_GB2312"/>
          <w:sz w:val="28"/>
          <w:szCs w:val="28"/>
        </w:rPr>
        <w:t>2</w:t>
      </w:r>
      <w:r w:rsidRPr="00F55130">
        <w:rPr>
          <w:rFonts w:ascii="仿宋_GB2312" w:eastAsia="仿宋_GB2312" w:hint="eastAsia"/>
          <w:sz w:val="28"/>
          <w:szCs w:val="28"/>
        </w:rPr>
        <w:t>）教学效果的考核方式：本课程对教师教学效果的评价通过三条途径实现，第一条途径是教学互评。课程结束后，每个班的学生都要对教师的教学情况进行综合评价，同时，每个教师在期末都要写出所教课程的教学总结，不仅要总结学生的学习情况，也要总结自己的教学经验。第二条途径是教师互评，所有教师每学期都必须安排一定的时间听课，并对教师的讲课情况写出听课的书面评价。第三条途径是督导评教。学院有专门的教学督导团，定期或不定期地对教师的教学情况进行检查和督导，并将结果反馈给教师，以督促教师反思自己的教学以提高教学质量，进而提高本专业教师的教学水平。</w:t>
      </w:r>
    </w:p>
    <w:p w14:paraId="230A1DC4" w14:textId="77777777" w:rsidR="00C87B56" w:rsidRPr="00F55130" w:rsidRDefault="00C87B56" w:rsidP="00C87B56">
      <w:pPr>
        <w:spacing w:line="480" w:lineRule="exact"/>
        <w:ind w:firstLineChars="200" w:firstLine="560"/>
        <w:jc w:val="left"/>
        <w:rPr>
          <w:rFonts w:ascii="仿宋_GB2312" w:eastAsia="仿宋_GB2312"/>
          <w:sz w:val="28"/>
          <w:szCs w:val="28"/>
        </w:rPr>
      </w:pPr>
      <w:r w:rsidRPr="00F55130">
        <w:rPr>
          <w:rFonts w:ascii="仿宋_GB2312" w:eastAsia="仿宋_GB2312" w:hint="eastAsia"/>
          <w:sz w:val="28"/>
          <w:szCs w:val="28"/>
        </w:rPr>
        <w:t>（</w:t>
      </w:r>
      <w:r w:rsidRPr="00F55130">
        <w:rPr>
          <w:rFonts w:ascii="仿宋_GB2312" w:eastAsia="仿宋_GB2312"/>
          <w:sz w:val="28"/>
          <w:szCs w:val="28"/>
        </w:rPr>
        <w:t>3</w:t>
      </w:r>
      <w:r w:rsidRPr="00F55130">
        <w:rPr>
          <w:rFonts w:ascii="仿宋_GB2312" w:eastAsia="仿宋_GB2312" w:hint="eastAsia"/>
          <w:sz w:val="28"/>
          <w:szCs w:val="28"/>
        </w:rPr>
        <w:t>）因材施教和创新能力培养。</w:t>
      </w:r>
    </w:p>
    <w:p w14:paraId="5624B0E2" w14:textId="77777777" w:rsidR="00C87B56" w:rsidRPr="00F55130" w:rsidRDefault="00C87B56" w:rsidP="00C87B56">
      <w:pPr>
        <w:spacing w:line="480" w:lineRule="exact"/>
        <w:ind w:left="1" w:firstLineChars="200" w:firstLine="560"/>
        <w:jc w:val="left"/>
        <w:rPr>
          <w:rFonts w:ascii="仿宋_GB2312" w:eastAsia="仿宋_GB2312"/>
          <w:sz w:val="28"/>
          <w:szCs w:val="28"/>
        </w:rPr>
      </w:pPr>
      <w:r w:rsidRPr="00F55130">
        <w:rPr>
          <w:rFonts w:ascii="仿宋_GB2312" w:eastAsia="仿宋_GB2312" w:hint="eastAsia"/>
          <w:sz w:val="28"/>
          <w:szCs w:val="28"/>
        </w:rPr>
        <w:t>①学生开设创新实验室，鼓励学生自选题目进入创新实验室究；</w:t>
      </w:r>
    </w:p>
    <w:p w14:paraId="58A2AF48" w14:textId="77777777" w:rsidR="00C87B56" w:rsidRPr="00F55130" w:rsidRDefault="00C87B56" w:rsidP="00C87B56">
      <w:pPr>
        <w:spacing w:line="480" w:lineRule="exact"/>
        <w:ind w:left="1" w:firstLineChars="200" w:firstLine="560"/>
        <w:jc w:val="left"/>
        <w:rPr>
          <w:rFonts w:ascii="仿宋_GB2312" w:eastAsia="仿宋_GB2312"/>
          <w:sz w:val="28"/>
          <w:szCs w:val="28"/>
        </w:rPr>
      </w:pPr>
      <w:r w:rsidRPr="00F55130">
        <w:rPr>
          <w:rFonts w:ascii="仿宋_GB2312" w:eastAsia="仿宋_GB2312" w:hint="eastAsia"/>
          <w:sz w:val="28"/>
          <w:szCs w:val="28"/>
        </w:rPr>
        <w:t>②鼓励专业教师吸收学生到自己的科研工作中，让一部分学生在第五学期就提前进入毕业设计；</w:t>
      </w:r>
    </w:p>
    <w:p w14:paraId="742B4D8C" w14:textId="77777777" w:rsidR="00C87B56" w:rsidRPr="00F55130" w:rsidRDefault="00C87B56" w:rsidP="00C87B56">
      <w:pPr>
        <w:spacing w:line="480" w:lineRule="exact"/>
        <w:ind w:left="1" w:firstLineChars="200" w:firstLine="560"/>
        <w:jc w:val="left"/>
        <w:rPr>
          <w:rFonts w:ascii="仿宋_GB2312" w:eastAsia="仿宋_GB2312"/>
          <w:sz w:val="28"/>
          <w:szCs w:val="28"/>
        </w:rPr>
      </w:pPr>
      <w:r w:rsidRPr="00F55130">
        <w:rPr>
          <w:rFonts w:ascii="仿宋_GB2312" w:eastAsia="仿宋_GB2312" w:hint="eastAsia"/>
          <w:sz w:val="28"/>
          <w:szCs w:val="28"/>
        </w:rPr>
        <w:t>③积极创造条件，鼓励学生参与各类竞赛活动，力争获奖。</w:t>
      </w:r>
    </w:p>
    <w:p w14:paraId="721986ED" w14:textId="77777777" w:rsidR="005E6306" w:rsidRPr="00F55130" w:rsidRDefault="005E6306" w:rsidP="00C87B56">
      <w:pPr>
        <w:spacing w:line="580" w:lineRule="exact"/>
        <w:jc w:val="left"/>
        <w:rPr>
          <w:rFonts w:ascii="仿宋_GB2312" w:eastAsia="仿宋_GB2312"/>
          <w:sz w:val="28"/>
          <w:szCs w:val="28"/>
        </w:rPr>
      </w:pPr>
    </w:p>
    <w:p w14:paraId="585A21E4" w14:textId="77777777" w:rsidR="005E6306" w:rsidRPr="00F55130" w:rsidRDefault="00CF7657">
      <w:pPr>
        <w:spacing w:line="580" w:lineRule="exact"/>
        <w:ind w:firstLineChars="200" w:firstLine="640"/>
        <w:jc w:val="left"/>
        <w:rPr>
          <w:rFonts w:ascii="黑体" w:eastAsia="黑体" w:hAnsi="黑体"/>
          <w:sz w:val="32"/>
          <w:szCs w:val="32"/>
        </w:rPr>
      </w:pPr>
      <w:r w:rsidRPr="00F55130">
        <w:rPr>
          <w:rFonts w:ascii="黑体" w:eastAsia="黑体" w:hAnsi="黑体" w:hint="eastAsia"/>
          <w:sz w:val="32"/>
          <w:szCs w:val="32"/>
        </w:rPr>
        <w:t>十三、继续专业学习深造建议</w:t>
      </w:r>
    </w:p>
    <w:p w14:paraId="26C30E3C" w14:textId="7F2A0CB3" w:rsidR="00C87B56" w:rsidRPr="00F55130" w:rsidRDefault="00C87B56" w:rsidP="00C87B56">
      <w:pPr>
        <w:spacing w:before="240" w:line="480" w:lineRule="exact"/>
        <w:ind w:left="1" w:firstLineChars="200" w:firstLine="560"/>
        <w:jc w:val="left"/>
        <w:rPr>
          <w:rFonts w:ascii="仿宋_GB2312" w:eastAsia="仿宋_GB2312"/>
          <w:sz w:val="28"/>
          <w:szCs w:val="28"/>
        </w:rPr>
      </w:pPr>
      <w:r w:rsidRPr="00F55130">
        <w:rPr>
          <w:rFonts w:ascii="仿宋_GB2312" w:eastAsia="仿宋_GB2312" w:hint="eastAsia"/>
          <w:sz w:val="28"/>
          <w:szCs w:val="28"/>
        </w:rPr>
        <w:t>1</w:t>
      </w:r>
      <w:r w:rsidRPr="00F55130">
        <w:rPr>
          <w:rFonts w:ascii="仿宋_GB2312" w:eastAsia="仿宋_GB2312"/>
          <w:sz w:val="28"/>
          <w:szCs w:val="28"/>
        </w:rPr>
        <w:t xml:space="preserve">. </w:t>
      </w:r>
      <w:r w:rsidRPr="00F55130">
        <w:rPr>
          <w:rFonts w:ascii="仿宋_GB2312" w:eastAsia="仿宋_GB2312" w:hint="eastAsia"/>
          <w:sz w:val="28"/>
          <w:szCs w:val="28"/>
        </w:rPr>
        <w:t>本专业毕业生毕业时可以参加浙江省专升</w:t>
      </w:r>
      <w:proofErr w:type="gramStart"/>
      <w:r w:rsidRPr="00F55130">
        <w:rPr>
          <w:rFonts w:ascii="仿宋_GB2312" w:eastAsia="仿宋_GB2312" w:hint="eastAsia"/>
          <w:sz w:val="28"/>
          <w:szCs w:val="28"/>
        </w:rPr>
        <w:t>本统一</w:t>
      </w:r>
      <w:proofErr w:type="gramEnd"/>
      <w:r w:rsidRPr="00F55130">
        <w:rPr>
          <w:rFonts w:ascii="仿宋_GB2312" w:eastAsia="仿宋_GB2312" w:hint="eastAsia"/>
          <w:sz w:val="28"/>
          <w:szCs w:val="28"/>
        </w:rPr>
        <w:t>考试，到浙江工业大学、浙江理工大学、浙江工商大学、宁波大学、台州学院等本科院校相关专业继续学习深造，接受更高层次教育；本专业已有不少同学本科毕业后，继续学习深造，并硕士研究生毕业；</w:t>
      </w:r>
    </w:p>
    <w:p w14:paraId="2405CA7F" w14:textId="77F4A34F" w:rsidR="00C87B56" w:rsidRPr="00F55130" w:rsidRDefault="00C87B56" w:rsidP="00C87B56">
      <w:pPr>
        <w:spacing w:line="480" w:lineRule="exact"/>
        <w:ind w:left="1" w:firstLineChars="200" w:firstLine="560"/>
        <w:jc w:val="left"/>
        <w:rPr>
          <w:rFonts w:ascii="仿宋_GB2312" w:eastAsia="仿宋_GB2312"/>
          <w:sz w:val="28"/>
          <w:szCs w:val="28"/>
        </w:rPr>
      </w:pPr>
      <w:r w:rsidRPr="00F55130">
        <w:rPr>
          <w:rFonts w:ascii="仿宋_GB2312" w:eastAsia="仿宋_GB2312" w:hint="eastAsia"/>
          <w:sz w:val="28"/>
          <w:szCs w:val="28"/>
        </w:rPr>
        <w:t>2</w:t>
      </w:r>
      <w:r w:rsidRPr="00F55130">
        <w:rPr>
          <w:rFonts w:ascii="仿宋_GB2312" w:eastAsia="仿宋_GB2312"/>
          <w:sz w:val="28"/>
          <w:szCs w:val="28"/>
        </w:rPr>
        <w:t xml:space="preserve">. </w:t>
      </w:r>
      <w:r w:rsidRPr="00F55130">
        <w:rPr>
          <w:rFonts w:ascii="仿宋_GB2312" w:eastAsia="仿宋_GB2312" w:hint="eastAsia"/>
          <w:sz w:val="28"/>
          <w:szCs w:val="28"/>
        </w:rPr>
        <w:t>通过成人专升本考试，边工作边参加本专业或相近专业成人</w:t>
      </w:r>
      <w:r w:rsidRPr="00F55130">
        <w:rPr>
          <w:rFonts w:ascii="仿宋_GB2312" w:eastAsia="仿宋_GB2312" w:hint="eastAsia"/>
          <w:sz w:val="28"/>
          <w:szCs w:val="28"/>
        </w:rPr>
        <w:lastRenderedPageBreak/>
        <w:t>本科学历的业余学习，毕业后获得岗位晋升；</w:t>
      </w:r>
    </w:p>
    <w:p w14:paraId="0D36348B" w14:textId="1756CC9F" w:rsidR="00C87B56" w:rsidRPr="00F55130" w:rsidRDefault="00C87B56" w:rsidP="00C87B56">
      <w:pPr>
        <w:spacing w:line="480" w:lineRule="exact"/>
        <w:ind w:left="1" w:firstLineChars="200" w:firstLine="560"/>
        <w:jc w:val="left"/>
        <w:rPr>
          <w:rFonts w:ascii="仿宋_GB2312" w:eastAsia="仿宋_GB2312"/>
          <w:sz w:val="28"/>
          <w:szCs w:val="28"/>
        </w:rPr>
      </w:pPr>
      <w:r w:rsidRPr="00F55130">
        <w:rPr>
          <w:rFonts w:ascii="仿宋_GB2312" w:eastAsia="仿宋_GB2312" w:hint="eastAsia"/>
          <w:sz w:val="28"/>
          <w:szCs w:val="28"/>
        </w:rPr>
        <w:t>3</w:t>
      </w:r>
      <w:r w:rsidRPr="00F55130">
        <w:rPr>
          <w:rFonts w:ascii="仿宋_GB2312" w:eastAsia="仿宋_GB2312"/>
          <w:sz w:val="28"/>
          <w:szCs w:val="28"/>
        </w:rPr>
        <w:t xml:space="preserve">. </w:t>
      </w:r>
      <w:r w:rsidRPr="00F55130">
        <w:rPr>
          <w:rFonts w:ascii="仿宋_GB2312" w:eastAsia="仿宋_GB2312" w:hint="eastAsia"/>
          <w:sz w:val="28"/>
          <w:szCs w:val="28"/>
        </w:rPr>
        <w:t>通过专项培训学习班，取得专项能力，从事相关工作，例如维修电工技师、高级技师培训与技能鉴定；</w:t>
      </w:r>
    </w:p>
    <w:p w14:paraId="738A7A21" w14:textId="4B47AA23" w:rsidR="00C87B56" w:rsidRPr="00F55130" w:rsidRDefault="00C87B56" w:rsidP="00C87B56">
      <w:pPr>
        <w:spacing w:line="480" w:lineRule="exact"/>
        <w:ind w:left="1" w:firstLineChars="200" w:firstLine="560"/>
        <w:jc w:val="left"/>
        <w:rPr>
          <w:rFonts w:ascii="仿宋_GB2312" w:eastAsia="仿宋_GB2312"/>
          <w:sz w:val="28"/>
          <w:szCs w:val="28"/>
        </w:rPr>
      </w:pPr>
      <w:r w:rsidRPr="00F55130">
        <w:rPr>
          <w:rFonts w:ascii="仿宋_GB2312" w:eastAsia="仿宋_GB2312" w:hint="eastAsia"/>
          <w:sz w:val="28"/>
          <w:szCs w:val="28"/>
        </w:rPr>
        <w:t>4</w:t>
      </w:r>
      <w:r w:rsidRPr="00F55130">
        <w:rPr>
          <w:rFonts w:ascii="仿宋_GB2312" w:eastAsia="仿宋_GB2312"/>
          <w:sz w:val="28"/>
          <w:szCs w:val="28"/>
        </w:rPr>
        <w:t xml:space="preserve">. </w:t>
      </w:r>
      <w:r w:rsidRPr="00F55130">
        <w:rPr>
          <w:rFonts w:ascii="仿宋_GB2312" w:eastAsia="仿宋_GB2312" w:hint="eastAsia"/>
          <w:sz w:val="28"/>
          <w:szCs w:val="28"/>
        </w:rPr>
        <w:t>以同等学力报考并通过电气信息类相关学科（如电气工程、控制工程、信息与通讯工程、计算机科学与技术、电子科学技术、仪器科学、机械工程等）研究生入学考试，从事相关应用研发工作。</w:t>
      </w:r>
    </w:p>
    <w:p w14:paraId="370789D5" w14:textId="77777777" w:rsidR="005E6306" w:rsidRPr="00F55130" w:rsidRDefault="00CF7657">
      <w:pPr>
        <w:spacing w:line="580" w:lineRule="exact"/>
        <w:ind w:firstLineChars="200" w:firstLine="640"/>
        <w:jc w:val="left"/>
        <w:rPr>
          <w:rFonts w:ascii="黑体" w:eastAsia="黑体" w:hAnsi="黑体"/>
          <w:sz w:val="32"/>
          <w:szCs w:val="32"/>
        </w:rPr>
      </w:pPr>
      <w:r w:rsidRPr="00F55130">
        <w:rPr>
          <w:rFonts w:ascii="黑体" w:eastAsia="黑体" w:hAnsi="黑体" w:hint="eastAsia"/>
          <w:sz w:val="32"/>
          <w:szCs w:val="32"/>
        </w:rPr>
        <w:t>十四、说明</w:t>
      </w:r>
    </w:p>
    <w:p w14:paraId="2FC53FA1" w14:textId="47ADCEA5" w:rsidR="00C87B56" w:rsidRPr="00F55130" w:rsidRDefault="00C87B56" w:rsidP="00C87B56">
      <w:pPr>
        <w:spacing w:before="240" w:line="480" w:lineRule="exact"/>
        <w:ind w:left="1" w:firstLineChars="200" w:firstLine="560"/>
        <w:jc w:val="left"/>
        <w:rPr>
          <w:rFonts w:ascii="仿宋_GB2312" w:eastAsia="仿宋_GB2312"/>
          <w:sz w:val="28"/>
          <w:szCs w:val="28"/>
        </w:rPr>
      </w:pPr>
      <w:r w:rsidRPr="00F55130">
        <w:rPr>
          <w:rFonts w:ascii="仿宋_GB2312" w:eastAsia="仿宋_GB2312" w:hint="eastAsia"/>
          <w:sz w:val="28"/>
          <w:szCs w:val="28"/>
        </w:rPr>
        <w:t>本方案由电气自动化教研室教师及相关企业实践专家共同研讨，经过十余年教学实施与完善过程，于</w:t>
      </w:r>
      <w:r w:rsidRPr="00F55130">
        <w:rPr>
          <w:rFonts w:ascii="仿宋_GB2312" w:eastAsia="仿宋_GB2312"/>
          <w:sz w:val="28"/>
          <w:szCs w:val="28"/>
        </w:rPr>
        <w:t>20</w:t>
      </w:r>
      <w:r w:rsidRPr="00F55130">
        <w:rPr>
          <w:rFonts w:ascii="仿宋_GB2312" w:eastAsia="仿宋_GB2312" w:hint="eastAsia"/>
          <w:sz w:val="28"/>
          <w:szCs w:val="28"/>
        </w:rPr>
        <w:t>2</w:t>
      </w:r>
      <w:r w:rsidRPr="00F55130">
        <w:rPr>
          <w:rFonts w:ascii="仿宋_GB2312" w:eastAsia="仿宋_GB2312"/>
          <w:sz w:val="28"/>
          <w:szCs w:val="28"/>
        </w:rPr>
        <w:t>1</w:t>
      </w:r>
      <w:r w:rsidRPr="00F55130">
        <w:rPr>
          <w:rFonts w:ascii="仿宋_GB2312" w:eastAsia="仿宋_GB2312" w:hint="eastAsia"/>
          <w:sz w:val="28"/>
          <w:szCs w:val="28"/>
        </w:rPr>
        <w:t>年6月制订</w:t>
      </w:r>
      <w:r w:rsidRPr="00F55130">
        <w:rPr>
          <w:rFonts w:ascii="仿宋_GB2312" w:eastAsia="仿宋_GB2312"/>
          <w:sz w:val="28"/>
          <w:szCs w:val="28"/>
        </w:rPr>
        <w:t>/</w:t>
      </w:r>
      <w:r w:rsidRPr="00F55130">
        <w:rPr>
          <w:rFonts w:ascii="仿宋_GB2312" w:eastAsia="仿宋_GB2312" w:hint="eastAsia"/>
          <w:sz w:val="28"/>
          <w:szCs w:val="28"/>
        </w:rPr>
        <w:t>修订完成，并经专业建设指导委员会论证。</w:t>
      </w:r>
    </w:p>
    <w:p w14:paraId="1822A07F" w14:textId="77777777" w:rsidR="005E6306" w:rsidRPr="00F55130" w:rsidRDefault="005E6306">
      <w:pPr>
        <w:spacing w:line="580" w:lineRule="exact"/>
        <w:jc w:val="left"/>
        <w:rPr>
          <w:rFonts w:ascii="仿宋_GB2312" w:eastAsia="仿宋_GB2312"/>
          <w:sz w:val="28"/>
          <w:szCs w:val="28"/>
        </w:rPr>
      </w:pPr>
    </w:p>
    <w:p w14:paraId="0373F312" w14:textId="5DA015C8" w:rsidR="005E6306" w:rsidRPr="00F55130" w:rsidRDefault="00CF7657" w:rsidP="00C87B56">
      <w:pPr>
        <w:spacing w:line="580" w:lineRule="exact"/>
        <w:jc w:val="left"/>
        <w:rPr>
          <w:rFonts w:ascii="仿宋_GB2312" w:eastAsia="仿宋_GB2312"/>
          <w:sz w:val="28"/>
          <w:szCs w:val="28"/>
        </w:rPr>
      </w:pPr>
      <w:r w:rsidRPr="00F55130">
        <w:rPr>
          <w:rFonts w:ascii="仿宋_GB2312" w:eastAsia="仿宋_GB2312" w:hint="eastAsia"/>
          <w:sz w:val="28"/>
          <w:szCs w:val="28"/>
        </w:rPr>
        <w:t>执笔人：</w:t>
      </w:r>
      <w:r w:rsidR="00C87B56" w:rsidRPr="00F55130">
        <w:rPr>
          <w:rFonts w:ascii="仿宋_GB2312" w:eastAsia="仿宋_GB2312" w:hint="eastAsia"/>
          <w:sz w:val="28"/>
          <w:szCs w:val="28"/>
        </w:rPr>
        <w:t>杨彦青</w:t>
      </w:r>
      <w:r w:rsidRPr="00F55130">
        <w:rPr>
          <w:rFonts w:ascii="仿宋_GB2312" w:eastAsia="仿宋_GB2312"/>
          <w:sz w:val="28"/>
          <w:szCs w:val="28"/>
        </w:rPr>
        <w:t xml:space="preserve"> </w:t>
      </w:r>
      <w:r w:rsidR="00C87B56" w:rsidRPr="00F55130">
        <w:rPr>
          <w:rFonts w:ascii="仿宋_GB2312" w:eastAsia="仿宋_GB2312"/>
          <w:sz w:val="28"/>
          <w:szCs w:val="28"/>
        </w:rPr>
        <w:t xml:space="preserve"> </w:t>
      </w:r>
      <w:r w:rsidRPr="00F55130">
        <w:rPr>
          <w:rFonts w:ascii="仿宋_GB2312" w:eastAsia="仿宋_GB2312" w:hint="eastAsia"/>
          <w:sz w:val="28"/>
          <w:szCs w:val="28"/>
        </w:rPr>
        <w:t>审核人：</w:t>
      </w:r>
      <w:proofErr w:type="gramStart"/>
      <w:r w:rsidR="00C87B56" w:rsidRPr="00F55130">
        <w:rPr>
          <w:rFonts w:ascii="仿宋_GB2312" w:eastAsia="仿宋_GB2312" w:hint="eastAsia"/>
          <w:sz w:val="28"/>
          <w:szCs w:val="28"/>
        </w:rPr>
        <w:t>姜涛</w:t>
      </w:r>
      <w:proofErr w:type="gramEnd"/>
      <w:r w:rsidRPr="00F55130">
        <w:rPr>
          <w:rFonts w:ascii="仿宋_GB2312" w:eastAsia="仿宋_GB2312"/>
          <w:sz w:val="28"/>
          <w:szCs w:val="28"/>
        </w:rPr>
        <w:t xml:space="preserve"> </w:t>
      </w:r>
      <w:r w:rsidR="00C87B56" w:rsidRPr="00F55130">
        <w:rPr>
          <w:rFonts w:ascii="仿宋_GB2312" w:eastAsia="仿宋_GB2312"/>
          <w:sz w:val="28"/>
          <w:szCs w:val="28"/>
        </w:rPr>
        <w:t xml:space="preserve"> </w:t>
      </w:r>
      <w:r w:rsidRPr="00F55130">
        <w:rPr>
          <w:rFonts w:ascii="仿宋_GB2312" w:eastAsia="仿宋_GB2312"/>
          <w:sz w:val="28"/>
          <w:szCs w:val="28"/>
        </w:rPr>
        <w:t xml:space="preserve"> </w:t>
      </w:r>
      <w:r w:rsidRPr="00F55130">
        <w:rPr>
          <w:rFonts w:ascii="仿宋_GB2312" w:eastAsia="仿宋_GB2312" w:hint="eastAsia"/>
          <w:sz w:val="28"/>
          <w:szCs w:val="28"/>
        </w:rPr>
        <w:t>制订时间：</w:t>
      </w:r>
      <w:r w:rsidR="00C87B56" w:rsidRPr="00F55130">
        <w:rPr>
          <w:rFonts w:ascii="仿宋_GB2312" w:eastAsia="仿宋_GB2312"/>
          <w:sz w:val="28"/>
          <w:szCs w:val="28"/>
        </w:rPr>
        <w:t>2021</w:t>
      </w:r>
      <w:r w:rsidRPr="00F55130">
        <w:rPr>
          <w:rFonts w:ascii="仿宋_GB2312" w:eastAsia="仿宋_GB2312"/>
          <w:sz w:val="28"/>
          <w:szCs w:val="28"/>
        </w:rPr>
        <w:t xml:space="preserve"> </w:t>
      </w:r>
      <w:r w:rsidRPr="00F55130">
        <w:rPr>
          <w:rFonts w:ascii="仿宋_GB2312" w:eastAsia="仿宋_GB2312" w:hint="eastAsia"/>
          <w:sz w:val="28"/>
          <w:szCs w:val="28"/>
        </w:rPr>
        <w:t xml:space="preserve">年 </w:t>
      </w:r>
      <w:r w:rsidR="00C87B56" w:rsidRPr="00F55130">
        <w:rPr>
          <w:rFonts w:ascii="仿宋_GB2312" w:eastAsia="仿宋_GB2312"/>
          <w:sz w:val="28"/>
          <w:szCs w:val="28"/>
        </w:rPr>
        <w:t>6</w:t>
      </w:r>
      <w:r w:rsidRPr="00F55130">
        <w:rPr>
          <w:rFonts w:ascii="仿宋_GB2312" w:eastAsia="仿宋_GB2312"/>
          <w:sz w:val="28"/>
          <w:szCs w:val="28"/>
        </w:rPr>
        <w:t xml:space="preserve"> </w:t>
      </w:r>
      <w:r w:rsidRPr="00F55130">
        <w:rPr>
          <w:rFonts w:ascii="仿宋_GB2312" w:eastAsia="仿宋_GB2312" w:hint="eastAsia"/>
          <w:sz w:val="28"/>
          <w:szCs w:val="28"/>
        </w:rPr>
        <w:t>月</w:t>
      </w:r>
    </w:p>
    <w:p w14:paraId="12409F3B" w14:textId="77777777" w:rsidR="005E6306" w:rsidRPr="00F55130" w:rsidRDefault="005E6306">
      <w:pPr>
        <w:spacing w:line="580" w:lineRule="exact"/>
      </w:pPr>
    </w:p>
    <w:p w14:paraId="54295BEC" w14:textId="77777777" w:rsidR="005E6306" w:rsidRPr="00F55130" w:rsidRDefault="005E6306">
      <w:pPr>
        <w:spacing w:line="580" w:lineRule="exact"/>
      </w:pPr>
    </w:p>
    <w:p w14:paraId="51B83D22" w14:textId="77777777" w:rsidR="005E6306" w:rsidRPr="00F55130" w:rsidRDefault="005E6306">
      <w:pPr>
        <w:spacing w:line="580" w:lineRule="exact"/>
      </w:pPr>
    </w:p>
    <w:sectPr w:rsidR="005E6306" w:rsidRPr="00F55130" w:rsidSect="007F7E82">
      <w:pgSz w:w="11906" w:h="16838"/>
      <w:pgMar w:top="1361" w:right="1786" w:bottom="1361" w:left="1786" w:header="567" w:footer="567"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E538B" w14:textId="77777777" w:rsidR="00D87C5F" w:rsidRDefault="00D87C5F">
      <w:r>
        <w:separator/>
      </w:r>
    </w:p>
  </w:endnote>
  <w:endnote w:type="continuationSeparator" w:id="0">
    <w:p w14:paraId="760BF0BD" w14:textId="77777777" w:rsidR="00D87C5F" w:rsidRDefault="00D87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charset w:val="86"/>
    <w:family w:val="script"/>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87837" w14:textId="77777777" w:rsidR="005E6306" w:rsidRDefault="00CF7657">
    <w:pPr>
      <w:pStyle w:val="a7"/>
      <w:rPr>
        <w:rFonts w:asciiTheme="minorEastAsia" w:eastAsiaTheme="minorEastAsia" w:hAnsiTheme="minorEastAsia"/>
        <w:sz w:val="28"/>
        <w:szCs w:val="28"/>
      </w:rPr>
    </w:pPr>
    <w:r>
      <w:rPr>
        <w:rFonts w:asciiTheme="minorEastAsia" w:eastAsiaTheme="minorEastAsia" w:hAnsiTheme="minorEastAsia" w:hint="eastAsia"/>
        <w:sz w:val="28"/>
        <w:szCs w:val="28"/>
      </w:rPr>
      <w:t>—</w:t>
    </w:r>
    <w:r>
      <w:rPr>
        <w:rFonts w:asciiTheme="minorEastAsia" w:eastAsiaTheme="minorEastAsia" w:hAnsiTheme="minorEastAsia"/>
        <w:sz w:val="28"/>
        <w:szCs w:val="28"/>
      </w:rPr>
      <w:fldChar w:fldCharType="begin"/>
    </w:r>
    <w:r>
      <w:rPr>
        <w:rFonts w:asciiTheme="minorEastAsia" w:eastAsiaTheme="minorEastAsia" w:hAnsiTheme="minorEastAsia"/>
        <w:sz w:val="28"/>
        <w:szCs w:val="28"/>
      </w:rPr>
      <w:instrText>PAGE   \* MERGEFORMAT</w:instrText>
    </w:r>
    <w:r>
      <w:rPr>
        <w:rFonts w:asciiTheme="minorEastAsia" w:eastAsiaTheme="minorEastAsia" w:hAnsiTheme="minorEastAsia"/>
        <w:sz w:val="28"/>
        <w:szCs w:val="28"/>
      </w:rPr>
      <w:fldChar w:fldCharType="separate"/>
    </w:r>
    <w:r>
      <w:rPr>
        <w:rFonts w:asciiTheme="minorEastAsia" w:eastAsiaTheme="minorEastAsia" w:hAnsiTheme="minorEastAsia"/>
        <w:sz w:val="28"/>
        <w:szCs w:val="28"/>
        <w:lang w:val="zh-CN"/>
      </w:rPr>
      <w:t>4</w:t>
    </w:r>
    <w:r>
      <w:rPr>
        <w:rFonts w:asciiTheme="minorEastAsia" w:eastAsiaTheme="minorEastAsia" w:hAnsiTheme="minorEastAsia"/>
        <w:sz w:val="28"/>
        <w:szCs w:val="28"/>
      </w:rPr>
      <w:fldChar w:fldCharType="end"/>
    </w:r>
    <w:r>
      <w:rPr>
        <w:rFonts w:asciiTheme="minorEastAsia" w:eastAsiaTheme="minorEastAsia" w:hAnsiTheme="minorEastAsia" w:hint="eastAsia"/>
        <w:sz w:val="28"/>
        <w:szCs w:val="2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30B84" w14:textId="77777777" w:rsidR="005E6306" w:rsidRDefault="00CF7657">
    <w:pPr>
      <w:pStyle w:val="a7"/>
      <w:jc w:val="right"/>
      <w:rPr>
        <w:rFonts w:asciiTheme="minorEastAsia" w:eastAsiaTheme="minorEastAsia" w:hAnsiTheme="minorEastAsia"/>
        <w:sz w:val="28"/>
        <w:szCs w:val="28"/>
      </w:rPr>
    </w:pPr>
    <w:r>
      <w:rPr>
        <w:rFonts w:asciiTheme="minorEastAsia" w:eastAsiaTheme="minorEastAsia" w:hAnsiTheme="minorEastAsia" w:hint="eastAsia"/>
        <w:sz w:val="28"/>
        <w:szCs w:val="28"/>
      </w:rPr>
      <w:t>—</w:t>
    </w:r>
    <w:r>
      <w:rPr>
        <w:rFonts w:asciiTheme="minorEastAsia" w:eastAsiaTheme="minorEastAsia" w:hAnsiTheme="minorEastAsia"/>
        <w:sz w:val="28"/>
        <w:szCs w:val="28"/>
      </w:rPr>
      <w:fldChar w:fldCharType="begin"/>
    </w:r>
    <w:r>
      <w:rPr>
        <w:rFonts w:asciiTheme="minorEastAsia" w:eastAsiaTheme="minorEastAsia" w:hAnsiTheme="minorEastAsia"/>
        <w:sz w:val="28"/>
        <w:szCs w:val="28"/>
      </w:rPr>
      <w:instrText>PAGE   \* MERGEFORMAT</w:instrText>
    </w:r>
    <w:r>
      <w:rPr>
        <w:rFonts w:asciiTheme="minorEastAsia" w:eastAsiaTheme="minorEastAsia" w:hAnsiTheme="minorEastAsia"/>
        <w:sz w:val="28"/>
        <w:szCs w:val="28"/>
      </w:rPr>
      <w:fldChar w:fldCharType="separate"/>
    </w:r>
    <w:r>
      <w:rPr>
        <w:rFonts w:asciiTheme="minorEastAsia" w:eastAsiaTheme="minorEastAsia" w:hAnsiTheme="minorEastAsia"/>
        <w:sz w:val="28"/>
        <w:szCs w:val="28"/>
        <w:lang w:val="zh-CN"/>
      </w:rPr>
      <w:t>13</w:t>
    </w:r>
    <w:r>
      <w:rPr>
        <w:rFonts w:asciiTheme="minorEastAsia" w:eastAsiaTheme="minorEastAsia" w:hAnsiTheme="minorEastAsia"/>
        <w:sz w:val="28"/>
        <w:szCs w:val="28"/>
      </w:rPr>
      <w:fldChar w:fldCharType="end"/>
    </w:r>
    <w:r>
      <w:rPr>
        <w:rFonts w:asciiTheme="minorEastAsia" w:eastAsiaTheme="minorEastAsia" w:hAnsiTheme="minorEastAsia" w:hint="eastAsia"/>
        <w:sz w:val="28"/>
        <w:szCs w:val="2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AD5DA" w14:textId="77777777" w:rsidR="00D87C5F" w:rsidRDefault="00D87C5F">
      <w:r>
        <w:separator/>
      </w:r>
    </w:p>
  </w:footnote>
  <w:footnote w:type="continuationSeparator" w:id="0">
    <w:p w14:paraId="4E38566D" w14:textId="77777777" w:rsidR="00D87C5F" w:rsidRDefault="00D87C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55096" w14:textId="77777777" w:rsidR="005E6306" w:rsidRDefault="005E6306">
    <w:pPr>
      <w:pStyle w:val="a9"/>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4B91B" w14:textId="77777777" w:rsidR="005E6306" w:rsidRDefault="005E6306">
    <w:pPr>
      <w:pStyle w:val="a9"/>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1617B9"/>
    <w:multiLevelType w:val="hybridMultilevel"/>
    <w:tmpl w:val="30489AAA"/>
    <w:lvl w:ilvl="0" w:tplc="04090017">
      <w:start w:val="1"/>
      <w:numFmt w:val="chineseCountingThousand"/>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15:restartNumberingAfterBreak="0">
    <w:nsid w:val="353C08EE"/>
    <w:multiLevelType w:val="hybridMultilevel"/>
    <w:tmpl w:val="9732C5EE"/>
    <w:lvl w:ilvl="0" w:tplc="04090011">
      <w:start w:val="1"/>
      <w:numFmt w:val="decimal"/>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 w15:restartNumberingAfterBreak="0">
    <w:nsid w:val="4756042A"/>
    <w:multiLevelType w:val="hybridMultilevel"/>
    <w:tmpl w:val="FF46B332"/>
    <w:lvl w:ilvl="0" w:tplc="04090011">
      <w:start w:val="1"/>
      <w:numFmt w:val="decimal"/>
      <w:lvlText w:val="%1)"/>
      <w:lvlJc w:val="left"/>
      <w:pPr>
        <w:ind w:left="980" w:hanging="4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3" w15:restartNumberingAfterBreak="0">
    <w:nsid w:val="586A35C3"/>
    <w:multiLevelType w:val="hybridMultilevel"/>
    <w:tmpl w:val="E6F29922"/>
    <w:lvl w:ilvl="0" w:tplc="9B56CC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1FF367B"/>
    <w:multiLevelType w:val="hybridMultilevel"/>
    <w:tmpl w:val="581C82DA"/>
    <w:lvl w:ilvl="0" w:tplc="2ED4D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C7565AA"/>
    <w:multiLevelType w:val="hybridMultilevel"/>
    <w:tmpl w:val="ABC41A0A"/>
    <w:lvl w:ilvl="0" w:tplc="BF38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5"/>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4255"/>
    <w:rsid w:val="CF7657A0"/>
    <w:rsid w:val="DDFFAACE"/>
    <w:rsid w:val="DEFE163C"/>
    <w:rsid w:val="FCEFE271"/>
    <w:rsid w:val="00001BB9"/>
    <w:rsid w:val="00024021"/>
    <w:rsid w:val="00027B3D"/>
    <w:rsid w:val="00035D41"/>
    <w:rsid w:val="00041F1E"/>
    <w:rsid w:val="000462B7"/>
    <w:rsid w:val="00066BAB"/>
    <w:rsid w:val="000879F8"/>
    <w:rsid w:val="000913E4"/>
    <w:rsid w:val="000A7A44"/>
    <w:rsid w:val="000B103E"/>
    <w:rsid w:val="000B1281"/>
    <w:rsid w:val="000C7EBE"/>
    <w:rsid w:val="000E1C68"/>
    <w:rsid w:val="000E5F1B"/>
    <w:rsid w:val="00114748"/>
    <w:rsid w:val="0012063E"/>
    <w:rsid w:val="00127997"/>
    <w:rsid w:val="001350C9"/>
    <w:rsid w:val="001378EC"/>
    <w:rsid w:val="00146FB6"/>
    <w:rsid w:val="00156AEC"/>
    <w:rsid w:val="00175A15"/>
    <w:rsid w:val="00181860"/>
    <w:rsid w:val="00193A75"/>
    <w:rsid w:val="00196A94"/>
    <w:rsid w:val="001A4019"/>
    <w:rsid w:val="001A7F23"/>
    <w:rsid w:val="001B0C26"/>
    <w:rsid w:val="001B0D0E"/>
    <w:rsid w:val="001B4EFC"/>
    <w:rsid w:val="001C5D77"/>
    <w:rsid w:val="001D5CD3"/>
    <w:rsid w:val="00202965"/>
    <w:rsid w:val="002147F9"/>
    <w:rsid w:val="00222BC0"/>
    <w:rsid w:val="0023163D"/>
    <w:rsid w:val="002355F3"/>
    <w:rsid w:val="00237CD4"/>
    <w:rsid w:val="002509AE"/>
    <w:rsid w:val="00250F68"/>
    <w:rsid w:val="0025541F"/>
    <w:rsid w:val="0025629C"/>
    <w:rsid w:val="002604C2"/>
    <w:rsid w:val="002619B2"/>
    <w:rsid w:val="00267EDD"/>
    <w:rsid w:val="00280D72"/>
    <w:rsid w:val="002932C8"/>
    <w:rsid w:val="002A23CC"/>
    <w:rsid w:val="002B337E"/>
    <w:rsid w:val="002C02B8"/>
    <w:rsid w:val="002D7FED"/>
    <w:rsid w:val="002E2257"/>
    <w:rsid w:val="002F3582"/>
    <w:rsid w:val="002F6C21"/>
    <w:rsid w:val="00304C61"/>
    <w:rsid w:val="0031007D"/>
    <w:rsid w:val="003104DC"/>
    <w:rsid w:val="0031163F"/>
    <w:rsid w:val="0031740D"/>
    <w:rsid w:val="00324603"/>
    <w:rsid w:val="0034173D"/>
    <w:rsid w:val="003508D6"/>
    <w:rsid w:val="003532F2"/>
    <w:rsid w:val="00355CEF"/>
    <w:rsid w:val="00357E2D"/>
    <w:rsid w:val="003A6D87"/>
    <w:rsid w:val="003A7756"/>
    <w:rsid w:val="003B30AC"/>
    <w:rsid w:val="003D4FA6"/>
    <w:rsid w:val="003E0743"/>
    <w:rsid w:val="003F7F4D"/>
    <w:rsid w:val="00403D17"/>
    <w:rsid w:val="00404E89"/>
    <w:rsid w:val="00410CFC"/>
    <w:rsid w:val="0041319A"/>
    <w:rsid w:val="00414C2D"/>
    <w:rsid w:val="00445C3F"/>
    <w:rsid w:val="00461AFD"/>
    <w:rsid w:val="0046253C"/>
    <w:rsid w:val="004749D5"/>
    <w:rsid w:val="00494BBB"/>
    <w:rsid w:val="004A415C"/>
    <w:rsid w:val="004B0A0D"/>
    <w:rsid w:val="004D1D21"/>
    <w:rsid w:val="004E03C0"/>
    <w:rsid w:val="004F1418"/>
    <w:rsid w:val="004F2118"/>
    <w:rsid w:val="00500C60"/>
    <w:rsid w:val="005110DC"/>
    <w:rsid w:val="00521508"/>
    <w:rsid w:val="00524DEA"/>
    <w:rsid w:val="005353EF"/>
    <w:rsid w:val="005377A5"/>
    <w:rsid w:val="00537E78"/>
    <w:rsid w:val="00540DDC"/>
    <w:rsid w:val="00544B15"/>
    <w:rsid w:val="00546BA4"/>
    <w:rsid w:val="00553F56"/>
    <w:rsid w:val="00564562"/>
    <w:rsid w:val="0056778A"/>
    <w:rsid w:val="005870C3"/>
    <w:rsid w:val="0059007D"/>
    <w:rsid w:val="005974C8"/>
    <w:rsid w:val="00597EEB"/>
    <w:rsid w:val="005A500D"/>
    <w:rsid w:val="005A5DFA"/>
    <w:rsid w:val="005A634F"/>
    <w:rsid w:val="005B40CF"/>
    <w:rsid w:val="005B7826"/>
    <w:rsid w:val="005C0AAE"/>
    <w:rsid w:val="005C1FF2"/>
    <w:rsid w:val="005C380C"/>
    <w:rsid w:val="005D155E"/>
    <w:rsid w:val="005D43BE"/>
    <w:rsid w:val="005E2AE0"/>
    <w:rsid w:val="005E3D68"/>
    <w:rsid w:val="005E6306"/>
    <w:rsid w:val="005F58CB"/>
    <w:rsid w:val="005F7DB6"/>
    <w:rsid w:val="0060101C"/>
    <w:rsid w:val="006160F1"/>
    <w:rsid w:val="00621ECD"/>
    <w:rsid w:val="00624C77"/>
    <w:rsid w:val="00630FF1"/>
    <w:rsid w:val="006339B1"/>
    <w:rsid w:val="00633BB3"/>
    <w:rsid w:val="00641E37"/>
    <w:rsid w:val="00642C5F"/>
    <w:rsid w:val="006461FB"/>
    <w:rsid w:val="00646285"/>
    <w:rsid w:val="006620BC"/>
    <w:rsid w:val="00681498"/>
    <w:rsid w:val="006878A5"/>
    <w:rsid w:val="00690CB6"/>
    <w:rsid w:val="0069620C"/>
    <w:rsid w:val="006A2DD6"/>
    <w:rsid w:val="006B3D21"/>
    <w:rsid w:val="006B6F70"/>
    <w:rsid w:val="006C57D8"/>
    <w:rsid w:val="006C6ADC"/>
    <w:rsid w:val="006C6DF6"/>
    <w:rsid w:val="006D078D"/>
    <w:rsid w:val="006D2534"/>
    <w:rsid w:val="006D3B12"/>
    <w:rsid w:val="006E767A"/>
    <w:rsid w:val="006F4EA4"/>
    <w:rsid w:val="006F6FFB"/>
    <w:rsid w:val="00703362"/>
    <w:rsid w:val="00712C62"/>
    <w:rsid w:val="00726B36"/>
    <w:rsid w:val="00740097"/>
    <w:rsid w:val="00743DB5"/>
    <w:rsid w:val="00747A2E"/>
    <w:rsid w:val="007527A9"/>
    <w:rsid w:val="0075409B"/>
    <w:rsid w:val="00756A20"/>
    <w:rsid w:val="007705A2"/>
    <w:rsid w:val="00774387"/>
    <w:rsid w:val="007805E7"/>
    <w:rsid w:val="00780FEA"/>
    <w:rsid w:val="007B41CA"/>
    <w:rsid w:val="007D3AD0"/>
    <w:rsid w:val="007E114B"/>
    <w:rsid w:val="007E4255"/>
    <w:rsid w:val="007E4AD3"/>
    <w:rsid w:val="007F7E82"/>
    <w:rsid w:val="00804FA0"/>
    <w:rsid w:val="008227EE"/>
    <w:rsid w:val="008232E2"/>
    <w:rsid w:val="00840000"/>
    <w:rsid w:val="0084610C"/>
    <w:rsid w:val="00856342"/>
    <w:rsid w:val="008568AD"/>
    <w:rsid w:val="008758AD"/>
    <w:rsid w:val="008A34BA"/>
    <w:rsid w:val="008A66AF"/>
    <w:rsid w:val="008B0813"/>
    <w:rsid w:val="008B3191"/>
    <w:rsid w:val="008D2D66"/>
    <w:rsid w:val="008D5E97"/>
    <w:rsid w:val="008E474B"/>
    <w:rsid w:val="008E4EEC"/>
    <w:rsid w:val="008E7560"/>
    <w:rsid w:val="008F01ED"/>
    <w:rsid w:val="00907B37"/>
    <w:rsid w:val="00916491"/>
    <w:rsid w:val="00931D2C"/>
    <w:rsid w:val="009431CC"/>
    <w:rsid w:val="00944156"/>
    <w:rsid w:val="009558CA"/>
    <w:rsid w:val="00957BFE"/>
    <w:rsid w:val="00960BC9"/>
    <w:rsid w:val="0097006A"/>
    <w:rsid w:val="009829CA"/>
    <w:rsid w:val="00985D23"/>
    <w:rsid w:val="0099506C"/>
    <w:rsid w:val="009A210C"/>
    <w:rsid w:val="009A2BD4"/>
    <w:rsid w:val="009B08D2"/>
    <w:rsid w:val="009B29AC"/>
    <w:rsid w:val="009B6A4E"/>
    <w:rsid w:val="009C11B6"/>
    <w:rsid w:val="009C4AC6"/>
    <w:rsid w:val="009C4C3E"/>
    <w:rsid w:val="009C7D12"/>
    <w:rsid w:val="009D0BE7"/>
    <w:rsid w:val="009D41EF"/>
    <w:rsid w:val="009D79FA"/>
    <w:rsid w:val="009D7F33"/>
    <w:rsid w:val="009E5591"/>
    <w:rsid w:val="009F02D4"/>
    <w:rsid w:val="009F596C"/>
    <w:rsid w:val="00A03E09"/>
    <w:rsid w:val="00A1294A"/>
    <w:rsid w:val="00A12DC9"/>
    <w:rsid w:val="00A13656"/>
    <w:rsid w:val="00A15522"/>
    <w:rsid w:val="00A21A49"/>
    <w:rsid w:val="00A224A6"/>
    <w:rsid w:val="00A37381"/>
    <w:rsid w:val="00A417DA"/>
    <w:rsid w:val="00A533F8"/>
    <w:rsid w:val="00A5450E"/>
    <w:rsid w:val="00A61619"/>
    <w:rsid w:val="00A6398E"/>
    <w:rsid w:val="00A67717"/>
    <w:rsid w:val="00A7117F"/>
    <w:rsid w:val="00A75B8C"/>
    <w:rsid w:val="00A85967"/>
    <w:rsid w:val="00A928D3"/>
    <w:rsid w:val="00A9780C"/>
    <w:rsid w:val="00AA16F1"/>
    <w:rsid w:val="00AB177E"/>
    <w:rsid w:val="00AC3DDF"/>
    <w:rsid w:val="00AC6FB0"/>
    <w:rsid w:val="00AE0EFD"/>
    <w:rsid w:val="00AF69A8"/>
    <w:rsid w:val="00B05F13"/>
    <w:rsid w:val="00B0704B"/>
    <w:rsid w:val="00B07AC6"/>
    <w:rsid w:val="00B07B7D"/>
    <w:rsid w:val="00B103D3"/>
    <w:rsid w:val="00B10446"/>
    <w:rsid w:val="00B109EA"/>
    <w:rsid w:val="00B133CD"/>
    <w:rsid w:val="00B1710E"/>
    <w:rsid w:val="00B30CCB"/>
    <w:rsid w:val="00B531A5"/>
    <w:rsid w:val="00B549D1"/>
    <w:rsid w:val="00B601EA"/>
    <w:rsid w:val="00B60AF7"/>
    <w:rsid w:val="00B62078"/>
    <w:rsid w:val="00B64D56"/>
    <w:rsid w:val="00B821D9"/>
    <w:rsid w:val="00B932BB"/>
    <w:rsid w:val="00BA1F15"/>
    <w:rsid w:val="00BB2749"/>
    <w:rsid w:val="00BB5BD3"/>
    <w:rsid w:val="00BC2505"/>
    <w:rsid w:val="00BC481C"/>
    <w:rsid w:val="00BD0600"/>
    <w:rsid w:val="00BD45E9"/>
    <w:rsid w:val="00BE166F"/>
    <w:rsid w:val="00BF786D"/>
    <w:rsid w:val="00C369CB"/>
    <w:rsid w:val="00C45BEB"/>
    <w:rsid w:val="00C53437"/>
    <w:rsid w:val="00C6207E"/>
    <w:rsid w:val="00C83CC3"/>
    <w:rsid w:val="00C87B56"/>
    <w:rsid w:val="00CA7957"/>
    <w:rsid w:val="00CB6E02"/>
    <w:rsid w:val="00CD3C30"/>
    <w:rsid w:val="00CF642F"/>
    <w:rsid w:val="00CF7657"/>
    <w:rsid w:val="00D121A0"/>
    <w:rsid w:val="00D15D9A"/>
    <w:rsid w:val="00D20A41"/>
    <w:rsid w:val="00D3635C"/>
    <w:rsid w:val="00D47A4D"/>
    <w:rsid w:val="00D47AE5"/>
    <w:rsid w:val="00D51032"/>
    <w:rsid w:val="00D71EC9"/>
    <w:rsid w:val="00D72C49"/>
    <w:rsid w:val="00D750C8"/>
    <w:rsid w:val="00D77FD0"/>
    <w:rsid w:val="00D83FC9"/>
    <w:rsid w:val="00D87C5F"/>
    <w:rsid w:val="00D968CA"/>
    <w:rsid w:val="00D974BA"/>
    <w:rsid w:val="00DA062E"/>
    <w:rsid w:val="00DA0E2B"/>
    <w:rsid w:val="00DA4B5A"/>
    <w:rsid w:val="00DA5889"/>
    <w:rsid w:val="00DB771D"/>
    <w:rsid w:val="00DF24F9"/>
    <w:rsid w:val="00E32E93"/>
    <w:rsid w:val="00E35183"/>
    <w:rsid w:val="00E353ED"/>
    <w:rsid w:val="00E67479"/>
    <w:rsid w:val="00E864F3"/>
    <w:rsid w:val="00E93E11"/>
    <w:rsid w:val="00E9709E"/>
    <w:rsid w:val="00EB53EB"/>
    <w:rsid w:val="00EC0A52"/>
    <w:rsid w:val="00EE00B1"/>
    <w:rsid w:val="00F02B02"/>
    <w:rsid w:val="00F345FB"/>
    <w:rsid w:val="00F37668"/>
    <w:rsid w:val="00F4421F"/>
    <w:rsid w:val="00F5273E"/>
    <w:rsid w:val="00F55130"/>
    <w:rsid w:val="00F616B3"/>
    <w:rsid w:val="00F63806"/>
    <w:rsid w:val="00F66846"/>
    <w:rsid w:val="00F71167"/>
    <w:rsid w:val="00F732D1"/>
    <w:rsid w:val="00F74604"/>
    <w:rsid w:val="00F8323B"/>
    <w:rsid w:val="00F92545"/>
    <w:rsid w:val="00F94DC4"/>
    <w:rsid w:val="00FA50F9"/>
    <w:rsid w:val="00FB1410"/>
    <w:rsid w:val="00FB2294"/>
    <w:rsid w:val="00FD3719"/>
    <w:rsid w:val="00FD3C52"/>
    <w:rsid w:val="00FD56AC"/>
    <w:rsid w:val="00FE1A56"/>
    <w:rsid w:val="00FE5722"/>
    <w:rsid w:val="00FE603A"/>
    <w:rsid w:val="00FF235F"/>
    <w:rsid w:val="00FF5FD2"/>
    <w:rsid w:val="24AE65FB"/>
    <w:rsid w:val="29954009"/>
    <w:rsid w:val="3F7732AD"/>
    <w:rsid w:val="77DA6911"/>
    <w:rsid w:val="77F763EC"/>
    <w:rsid w:val="7A7BFF07"/>
    <w:rsid w:val="7CFA5274"/>
    <w:rsid w:val="7FCE2CFC"/>
    <w:rsid w:val="7FDF7BA7"/>
    <w:rsid w:val="7FFFD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71E665"/>
  <w15:docId w15:val="{4B7660F6-2576-41BF-B5B9-1BA1C7511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968C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qFormat/>
    <w:rPr>
      <w:sz w:val="18"/>
      <w:szCs w:val="18"/>
    </w:rPr>
  </w:style>
  <w:style w:type="paragraph" w:styleId="a5">
    <w:name w:val="Date"/>
    <w:basedOn w:val="a"/>
    <w:next w:val="a"/>
    <w:link w:val="a6"/>
    <w:uiPriority w:val="99"/>
    <w:unhideWhenUsed/>
    <w:qFormat/>
    <w:pPr>
      <w:ind w:leftChars="2500" w:left="100"/>
    </w:p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日期 字符"/>
    <w:basedOn w:val="a0"/>
    <w:link w:val="a5"/>
    <w:uiPriority w:val="99"/>
    <w:qFormat/>
    <w:rPr>
      <w:rFonts w:ascii="Calibri" w:eastAsia="宋体" w:hAnsi="Calibri" w:cs="Times New Roman"/>
    </w:rPr>
  </w:style>
  <w:style w:type="character" w:customStyle="1" w:styleId="a4">
    <w:name w:val="批注框文本 字符"/>
    <w:basedOn w:val="a0"/>
    <w:link w:val="a3"/>
    <w:semiHidden/>
    <w:qFormat/>
    <w:rPr>
      <w:rFonts w:ascii="Calibri" w:eastAsia="宋体" w:hAnsi="Calibri" w:cs="Times New Roman"/>
      <w:sz w:val="18"/>
      <w:szCs w:val="18"/>
    </w:rPr>
  </w:style>
  <w:style w:type="paragraph" w:customStyle="1" w:styleId="1">
    <w:name w:val="列出段落1"/>
    <w:basedOn w:val="a"/>
    <w:uiPriority w:val="34"/>
    <w:qFormat/>
    <w:pPr>
      <w:ind w:firstLineChars="200" w:firstLine="420"/>
    </w:pPr>
  </w:style>
  <w:style w:type="paragraph" w:customStyle="1" w:styleId="10">
    <w:name w:val="列表段落1"/>
    <w:basedOn w:val="a"/>
    <w:uiPriority w:val="99"/>
    <w:unhideWhenUsed/>
    <w:qFormat/>
    <w:pPr>
      <w:ind w:firstLineChars="200" w:firstLine="420"/>
    </w:pPr>
  </w:style>
  <w:style w:type="table" w:customStyle="1" w:styleId="11">
    <w:name w:val="网格型1"/>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unhideWhenUsed/>
    <w:qFormat/>
    <w:rsid w:val="0099506C"/>
    <w:pPr>
      <w:ind w:firstLineChars="200" w:firstLine="420"/>
    </w:pPr>
  </w:style>
  <w:style w:type="paragraph" w:styleId="ad">
    <w:name w:val="Normal (Web)"/>
    <w:basedOn w:val="a"/>
    <w:uiPriority w:val="99"/>
    <w:rsid w:val="00C87B56"/>
    <w:rPr>
      <w:sz w:val="24"/>
    </w:rPr>
  </w:style>
  <w:style w:type="paragraph" w:customStyle="1" w:styleId="ListParagraph1">
    <w:name w:val="List Paragraph1"/>
    <w:basedOn w:val="a"/>
    <w:rsid w:val="00C87B5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705</TotalTime>
  <Pages>1</Pages>
  <Words>2113</Words>
  <Characters>12047</Characters>
  <Application>Microsoft Office Word</Application>
  <DocSecurity>0</DocSecurity>
  <Lines>100</Lines>
  <Paragraphs>28</Paragraphs>
  <ScaleCrop>false</ScaleCrop>
  <Company>Microsoft</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范轶娴</dc:creator>
  <cp:lastModifiedBy>14362667@qq.com</cp:lastModifiedBy>
  <cp:revision>45</cp:revision>
  <cp:lastPrinted>2018-04-27T05:40:00Z</cp:lastPrinted>
  <dcterms:created xsi:type="dcterms:W3CDTF">2021-05-24T14:04:00Z</dcterms:created>
  <dcterms:modified xsi:type="dcterms:W3CDTF">2021-11-11T11:29:00Z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1033-3.3.1.5149</vt:lpwstr>
  </property>
</Properties>
</file>